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0F" w:rsidRDefault="00BC6897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письму </w:t>
      </w:r>
    </w:p>
    <w:p w:rsidR="00AA2B0F" w:rsidRDefault="00BC6897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6EAA">
        <w:rPr>
          <w:rFonts w:ascii="Times New Roman" w:hAnsi="Times New Roman" w:cs="Times New Roman"/>
          <w:sz w:val="28"/>
          <w:szCs w:val="28"/>
        </w:rPr>
        <w:t>30.01.</w:t>
      </w:r>
      <w:r>
        <w:rPr>
          <w:rFonts w:ascii="Times New Roman" w:eastAsia="SimSun" w:hAnsi="Times New Roman" w:cs="Times New Roman"/>
          <w:color w:val="00000A"/>
          <w:sz w:val="28"/>
          <w:szCs w:val="28"/>
          <w:u w:val="single"/>
        </w:rPr>
        <w:t>202</w:t>
      </w:r>
      <w:bookmarkStart w:id="0" w:name="__DdeLink__4231_2346356541"/>
      <w:bookmarkStart w:id="1" w:name="__DdeLink__3864_13115780541"/>
      <w:r w:rsidR="00DA4720">
        <w:rPr>
          <w:rFonts w:ascii="Times New Roman" w:eastAsia="SimSun" w:hAnsi="Times New Roman" w:cs="Times New Roman"/>
          <w:color w:val="00000A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bookmarkEnd w:id="0"/>
      <w:bookmarkEnd w:id="1"/>
      <w:r w:rsidR="00AC6EAA">
        <w:rPr>
          <w:rFonts w:ascii="Times New Roman" w:hAnsi="Times New Roman" w:cs="Times New Roman"/>
          <w:sz w:val="28"/>
          <w:szCs w:val="28"/>
        </w:rPr>
        <w:t>б/</w:t>
      </w:r>
      <w:proofErr w:type="gramStart"/>
      <w:r w:rsidR="00AC6EAA"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AA2B0F" w:rsidRDefault="00AA2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B0F" w:rsidRDefault="00BC6897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ходе реализации муниципальной программы «Повышение общественной безопасности населения и развитие местного самоуправления 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AA2B0F" w:rsidRDefault="00BC6897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6085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месяцев 202</w:t>
      </w:r>
      <w:r w:rsidR="00724D8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A2B0F" w:rsidRDefault="00AA2B0F">
      <w:pPr>
        <w:widowControl w:val="0"/>
        <w:ind w:left="778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2B0F" w:rsidRDefault="00BC6897">
      <w:pPr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Сведения о финансировании муниципальной программы  муниципального образования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 xml:space="preserve">«Повышение общественной безопасности населения и развитие местного самоуправления 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 за </w:t>
      </w:r>
      <w:r w:rsidR="009A6085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месяцев 202</w:t>
      </w:r>
      <w:r w:rsidR="00724D8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A2B0F" w:rsidRDefault="00AA2B0F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779" w:type="dxa"/>
        <w:tblInd w:w="11" w:type="dxa"/>
        <w:tblLayout w:type="fixed"/>
        <w:tblCellMar>
          <w:left w:w="5" w:type="dxa"/>
          <w:right w:w="98" w:type="dxa"/>
        </w:tblCellMar>
        <w:tblLook w:val="0000" w:firstRow="0" w:lastRow="0" w:firstColumn="0" w:lastColumn="0" w:noHBand="0" w:noVBand="0"/>
      </w:tblPr>
      <w:tblGrid>
        <w:gridCol w:w="685"/>
        <w:gridCol w:w="2994"/>
        <w:gridCol w:w="1605"/>
        <w:gridCol w:w="2038"/>
        <w:gridCol w:w="1166"/>
        <w:gridCol w:w="1043"/>
        <w:gridCol w:w="937"/>
        <w:gridCol w:w="12"/>
        <w:gridCol w:w="4299"/>
      </w:tblGrid>
      <w:tr w:rsidR="00AA2B0F" w:rsidTr="00DA4720">
        <w:tc>
          <w:tcPr>
            <w:tcW w:w="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2B0F" w:rsidRDefault="00BC6897">
            <w:pPr>
              <w:widowControl w:val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элемента</w:t>
            </w:r>
          </w:p>
        </w:tc>
        <w:tc>
          <w:tcPr>
            <w:tcW w:w="16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программе</w:t>
            </w:r>
          </w:p>
        </w:tc>
        <w:tc>
          <w:tcPr>
            <w:tcW w:w="20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Фактический</w:t>
            </w:r>
          </w:p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</w:p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программе</w:t>
            </w:r>
          </w:p>
        </w:tc>
        <w:tc>
          <w:tcPr>
            <w:tcW w:w="315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Объемы финансирования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4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Подтверждение выполнения мероприятия</w:t>
            </w:r>
          </w:p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(реквизиты НПА, ссылки на сайт, реквизиты актов выполненных работ и т.п.)</w:t>
            </w:r>
          </w:p>
        </w:tc>
      </w:tr>
      <w:tr w:rsidR="00AA2B0F" w:rsidTr="00DA4720">
        <w:tc>
          <w:tcPr>
            <w:tcW w:w="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</w:pPr>
          </w:p>
        </w:tc>
        <w:tc>
          <w:tcPr>
            <w:tcW w:w="2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</w:pPr>
          </w:p>
        </w:tc>
        <w:tc>
          <w:tcPr>
            <w:tcW w:w="1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</w:pPr>
          </w:p>
        </w:tc>
        <w:tc>
          <w:tcPr>
            <w:tcW w:w="20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Первона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A2B0F" w:rsidRDefault="00BC6897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чальный</w:t>
            </w:r>
            <w:proofErr w:type="spellEnd"/>
          </w:p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Уточне-ние</w:t>
            </w:r>
            <w:proofErr w:type="spellEnd"/>
            <w:proofErr w:type="gramEnd"/>
          </w:p>
          <w:p w:rsidR="00AA2B0F" w:rsidRDefault="00BC6897" w:rsidP="00724D8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  <w:p w:rsidR="00AA2B0F" w:rsidRDefault="009A608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BC6897">
              <w:rPr>
                <w:rFonts w:ascii="Times New Roman" w:eastAsia="Times New Roman" w:hAnsi="Times New Roman" w:cs="Times New Roman"/>
                <w:lang w:eastAsia="ru-RU"/>
              </w:rPr>
              <w:t xml:space="preserve"> мес. 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C6897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</w:pPr>
          </w:p>
        </w:tc>
      </w:tr>
      <w:tr w:rsidR="00AA2B0F" w:rsidTr="00DA4720">
        <w:tc>
          <w:tcPr>
            <w:tcW w:w="147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ind w:left="720" w:right="5" w:firstLine="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Задача 1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ru-RU"/>
              </w:rPr>
              <w:t xml:space="preserve">Развитие и совершенствование системы ТОС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ru-RU"/>
              </w:rPr>
              <w:t xml:space="preserve"> района как формы организации граждан по месту их жительства для самостоятельного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 xml:space="preserve"> осуществления собственных инициатив по 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просам местного значения, эффективного взаимодействия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 района с органами ТОС</w:t>
            </w:r>
          </w:p>
        </w:tc>
      </w:tr>
      <w:tr w:rsidR="00AA2B0F" w:rsidTr="00DA4720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ind w:left="14" w:firstLine="19"/>
            </w:pPr>
            <w:r>
              <w:rPr>
                <w:rFonts w:ascii="Times New Roman" w:hAnsi="Times New Roman" w:cs="Times New Roman"/>
              </w:rPr>
              <w:t>Доработка существующих положений о</w:t>
            </w:r>
            <w:r>
              <w:rPr>
                <w:rFonts w:ascii="Times New Roman" w:hAnsi="Times New Roman" w:cs="Times New Roman"/>
                <w:spacing w:val="-2"/>
              </w:rPr>
              <w:t xml:space="preserve"> территориальном       общест</w:t>
            </w:r>
            <w:r>
              <w:rPr>
                <w:rFonts w:ascii="Times New Roman" w:hAnsi="Times New Roman" w:cs="Times New Roman"/>
                <w:spacing w:val="-1"/>
              </w:rPr>
              <w:t>венном самоуправлении или разработка новых положений (при их отсутствии)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2022-2026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firstLine="17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принято решение от 25.07.2019 №12/2 «Об утверждении Положения о порядке организации и осуществления ТОС в МО г. Венев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района». Аналогичные решения были приняты в 2019 году в других МО района.</w:t>
            </w:r>
          </w:p>
        </w:tc>
      </w:tr>
      <w:tr w:rsidR="00AA2B0F" w:rsidTr="00DA4720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 Доработка существующего положения о </w:t>
            </w:r>
            <w:r>
              <w:rPr>
                <w:rFonts w:ascii="Times New Roman" w:hAnsi="Times New Roman" w:cs="Times New Roman"/>
                <w:spacing w:val="-1"/>
              </w:rPr>
              <w:t>порядке проведения собраний и конференций граждан (при необходимости)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2022-2026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firstLine="17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Необходимости принимать новое не возникало</w:t>
            </w:r>
          </w:p>
        </w:tc>
      </w:tr>
      <w:tr w:rsidR="00AA2B0F" w:rsidTr="00DA4720">
        <w:trPr>
          <w:trHeight w:val="2300"/>
        </w:trPr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ind w:left="29" w:firstLine="24"/>
            </w:pPr>
            <w:r>
              <w:rPr>
                <w:rFonts w:ascii="Times New Roman" w:hAnsi="Times New Roman" w:cs="Times New Roman"/>
              </w:rPr>
              <w:t xml:space="preserve">Доработка существующего положения или разработка нового (в случае отсутствия) о </w:t>
            </w:r>
            <w:r>
              <w:rPr>
                <w:rFonts w:ascii="Times New Roman" w:hAnsi="Times New Roman" w:cs="Times New Roman"/>
                <w:spacing w:val="-1"/>
              </w:rPr>
              <w:t xml:space="preserve">старших      многоквартирных </w:t>
            </w:r>
            <w:r>
              <w:rPr>
                <w:rFonts w:ascii="Times New Roman" w:hAnsi="Times New Roman" w:cs="Times New Roman"/>
              </w:rPr>
              <w:t>домов, подъездов, старост сельских населенных пунктов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2022-2026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firstLine="17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2019 году во всех сельских поселениях утверждены Положения о старостах. Изменения в положения по сельским старостам вносятся по мере необходимости. В отчетном периоде не вносились.</w:t>
            </w:r>
          </w:p>
        </w:tc>
      </w:tr>
      <w:tr w:rsidR="00AA2B0F" w:rsidTr="00DA4720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ind w:left="19" w:firstLine="5"/>
            </w:pPr>
            <w:r>
              <w:rPr>
                <w:rFonts w:ascii="Times New Roman" w:hAnsi="Times New Roman" w:cs="Times New Roman"/>
                <w:spacing w:val="-1"/>
              </w:rPr>
              <w:t>Поощрение  председате</w:t>
            </w:r>
            <w:r>
              <w:rPr>
                <w:rFonts w:ascii="Times New Roman" w:hAnsi="Times New Roman" w:cs="Times New Roman"/>
              </w:rPr>
              <w:t>лей ТОС и сельских старост, работающих на общественных началах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2022-2026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669B5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686</w:t>
            </w:r>
            <w:r w:rsidR="00BC689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669B5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686</w:t>
            </w:r>
            <w:r w:rsidR="00BC689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B07744" w:rsidRDefault="00BC6897" w:rsidP="00724D83">
            <w:pPr>
              <w:widowControl w:val="0"/>
              <w:jc w:val="both"/>
              <w:rPr>
                <w:color w:val="000000" w:themeColor="text1"/>
              </w:rPr>
            </w:pPr>
            <w:r w:rsidRPr="00B077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Материальное поощрение старостам и руководителям ТОС выплачивается по новому принципу в рамках проведения конкурсов «Активный сельский староста» и «Активный руководитель ТОС» 1 раз в год в августе. В текущем году </w:t>
            </w:r>
            <w:proofErr w:type="gramStart"/>
            <w:r w:rsidRPr="00B077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поощрены</w:t>
            </w:r>
            <w:proofErr w:type="gramEnd"/>
            <w:r w:rsidRPr="00B077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4</w:t>
            </w:r>
            <w:r w:rsidR="00724D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B077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человек, в том числе 10 ТОС, 3</w:t>
            </w:r>
            <w:r w:rsidR="00724D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B077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старост.</w:t>
            </w:r>
          </w:p>
        </w:tc>
      </w:tr>
      <w:tr w:rsidR="00AA2B0F" w:rsidTr="00DA4720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ind w:left="43"/>
              <w:jc w:val="both"/>
            </w:pPr>
            <w:r>
              <w:rPr>
                <w:rFonts w:ascii="Times New Roman" w:hAnsi="Times New Roman" w:cs="Times New Roman"/>
              </w:rPr>
              <w:t>Поощрение активных граждан в рамках проведения праздничных мероприятий «Лето во дворах», к Международному Дню соседей, Дню сельского старосты и ТОС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2022-2026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B07744" w:rsidRDefault="00BC689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77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Покупка грамот, благодарственных писем и рамок для  поощрения руководителей ТОС и активных граждан</w:t>
            </w:r>
          </w:p>
        </w:tc>
      </w:tr>
      <w:tr w:rsidR="00AA2B0F" w:rsidTr="00DA4720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</w:rPr>
              <w:t xml:space="preserve">Включение представителей органов ТОС в составы </w:t>
            </w:r>
            <w:r>
              <w:rPr>
                <w:rFonts w:ascii="Times New Roman" w:hAnsi="Times New Roman" w:cs="Times New Roman"/>
                <w:spacing w:val="-1"/>
              </w:rPr>
              <w:t xml:space="preserve">советов,   комиссий,   рабочих </w:t>
            </w:r>
            <w:r>
              <w:rPr>
                <w:rFonts w:ascii="Times New Roman" w:hAnsi="Times New Roman" w:cs="Times New Roman"/>
              </w:rPr>
              <w:t xml:space="preserve">групп, создаваемых в органах </w:t>
            </w:r>
            <w:r>
              <w:rPr>
                <w:rFonts w:ascii="Times New Roman" w:hAnsi="Times New Roman" w:cs="Times New Roman"/>
              </w:rPr>
              <w:lastRenderedPageBreak/>
              <w:t xml:space="preserve">местного  самоуправления,  в состав Общественного совета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в </w:t>
            </w:r>
            <w:r>
              <w:rPr>
                <w:rFonts w:ascii="Times New Roman" w:hAnsi="Times New Roman" w:cs="Times New Roman"/>
                <w:spacing w:val="-1"/>
              </w:rPr>
              <w:t xml:space="preserve">целях вовлечения населения в </w:t>
            </w:r>
            <w:r>
              <w:rPr>
                <w:rFonts w:ascii="Times New Roman" w:hAnsi="Times New Roman" w:cs="Times New Roman"/>
              </w:rPr>
              <w:t>принятие социально значимых решений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bookmarkStart w:id="2" w:name="__DdeLink__8209_4047864924"/>
            <w:r>
              <w:rPr>
                <w:rFonts w:ascii="Times New Roman" w:hAnsi="Times New Roman" w:cs="Times New Roman"/>
              </w:rPr>
              <w:lastRenderedPageBreak/>
              <w:t>2022-202</w:t>
            </w:r>
            <w:bookmarkEnd w:id="2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firstLine="17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Представители органов ТОС, в том числе старосты включены в состав Общественного совета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также привлекаются для участия в публичных слушаниях.</w:t>
            </w:r>
          </w:p>
        </w:tc>
      </w:tr>
      <w:tr w:rsidR="00AA2B0F" w:rsidTr="00DA4720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</w:rPr>
              <w:t xml:space="preserve">Организация и проведение регулярных встреч глав </w:t>
            </w:r>
            <w:r>
              <w:rPr>
                <w:rFonts w:ascii="Times New Roman" w:hAnsi="Times New Roman" w:cs="Times New Roman"/>
                <w:spacing w:val="-2"/>
              </w:rPr>
              <w:t xml:space="preserve">администраций,      депутатов, </w:t>
            </w:r>
            <w:r>
              <w:rPr>
                <w:rFonts w:ascii="Times New Roman" w:hAnsi="Times New Roman" w:cs="Times New Roman"/>
              </w:rPr>
              <w:t>заместителей глав администраций города и других поселений с гражданами по месту жительства, ведение личного приема граждан на территориях ТОС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</w:pPr>
            <w:r>
              <w:rPr>
                <w:rFonts w:ascii="Times New Roman" w:hAnsi="Times New Roman" w:cs="Times New Roman"/>
              </w:rPr>
              <w:t>2022-2026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 w:rsidP="00724D83">
            <w:pPr>
              <w:widowControl w:val="0"/>
              <w:ind w:firstLine="17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Главами администраций поселений по поручению правительства Тульской области в плановом режиме проводятся встречи с населением и трудовыми коллективами. За </w:t>
            </w:r>
            <w:r w:rsidR="009A608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мес. проведено  </w:t>
            </w:r>
            <w:r w:rsidR="009A60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встречи. Также органы ТОС, которым выделены помещения, проводят личные приемы граждан. В поселениях старосты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ТОСы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проводят в основном информационно-разъяснительную работу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подворовых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обходов.</w:t>
            </w:r>
          </w:p>
        </w:tc>
      </w:tr>
      <w:tr w:rsidR="00AA2B0F" w:rsidTr="00DA4720">
        <w:tc>
          <w:tcPr>
            <w:tcW w:w="147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shd w:val="clear" w:color="auto" w:fill="FFFFFF"/>
              <w:ind w:left="720" w:right="34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Задача 2 Проведение единой технической политики, внедрение унифицированных разработок, при решении задач в области развития и использования ИКТ</w:t>
            </w:r>
          </w:p>
        </w:tc>
      </w:tr>
      <w:tr w:rsidR="00AA2B0F" w:rsidTr="00DA4720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Обеспечение информационных систем образовательных учреждений необходимой программно-технической базой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2022-2026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400,0</w:t>
            </w:r>
          </w:p>
          <w:p w:rsidR="00AA2B0F" w:rsidRDefault="00AA2B0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DA4720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="00BC6897">
              <w:rPr>
                <w:rFonts w:ascii="Times New Roman" w:hAnsi="Times New Roman" w:cs="Times New Roman"/>
                <w:color w:val="000000"/>
                <w:szCs w:val="24"/>
              </w:rPr>
              <w:t>53,8</w:t>
            </w:r>
          </w:p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DA472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253,8</w:t>
            </w:r>
          </w:p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C9211E"/>
                <w:lang w:eastAsia="ru-RU"/>
              </w:rPr>
            </w:pPr>
          </w:p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C9211E"/>
                <w:lang w:eastAsia="ru-RU"/>
              </w:rPr>
            </w:pP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rPr>
                <w:rFonts w:ascii="Times New Roman" w:eastAsia="Times New Roman" w:hAnsi="Times New Roman" w:cs="Times New Roman"/>
                <w:color w:val="C9211E"/>
                <w:lang w:eastAsia="ru-RU"/>
              </w:rPr>
            </w:pPr>
          </w:p>
          <w:p w:rsidR="00AA2B0F" w:rsidRDefault="00AA2B0F">
            <w:pPr>
              <w:widowControl w:val="0"/>
              <w:rPr>
                <w:rFonts w:ascii="Times New Roman" w:eastAsia="Times New Roman" w:hAnsi="Times New Roman" w:cs="Times New Roman"/>
                <w:color w:val="C9211E"/>
                <w:highlight w:val="yellow"/>
                <w:lang w:eastAsia="ru-RU"/>
              </w:rPr>
            </w:pPr>
          </w:p>
        </w:tc>
      </w:tr>
      <w:tr w:rsidR="00AA2B0F" w:rsidTr="00DA4720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Обеспечение доступности информации о деятельности учреждений образования в сети Интернет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2022-2026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680,8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DA4720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570,7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DA472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570,7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firstLine="17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услуг Интернет</w:t>
            </w:r>
          </w:p>
          <w:p w:rsidR="00AA2B0F" w:rsidRDefault="00AA2B0F">
            <w:pPr>
              <w:widowControl w:val="0"/>
              <w:ind w:firstLine="17"/>
              <w:jc w:val="center"/>
              <w:rPr>
                <w:rFonts w:ascii="Times New Roman" w:hAnsi="Times New Roman"/>
                <w:color w:val="C9211E"/>
                <w:highlight w:val="yellow"/>
              </w:rPr>
            </w:pPr>
          </w:p>
        </w:tc>
      </w:tr>
      <w:tr w:rsidR="00AA2B0F" w:rsidTr="00DA4720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Создание информационно-технологической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инфраструктуры государственных и муниципальных учреждений культуры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2022-2026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872,4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DA472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967,0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DA472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967,0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DA4720">
            <w:pPr>
              <w:widowControl w:val="0"/>
              <w:ind w:firstLine="17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0701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  <w:r w:rsidR="00BC6897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руб. -  оплата услуг Интернет,</w:t>
            </w:r>
          </w:p>
          <w:p w:rsidR="00AA2B0F" w:rsidRDefault="00AA2B0F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2B0F" w:rsidRDefault="00BC6897" w:rsidP="00C3718C">
            <w:pPr>
              <w:widowControl w:val="0"/>
              <w:ind w:firstLine="1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 </w:t>
            </w:r>
            <w:r w:rsidR="00C3718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50,0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тыс. руб. - услуги по сопровождению и использованию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</w:t>
            </w:r>
            <w:proofErr w:type="gramEnd"/>
          </w:p>
        </w:tc>
      </w:tr>
      <w:tr w:rsidR="00AA2B0F" w:rsidTr="00DA4720">
        <w:tc>
          <w:tcPr>
            <w:tcW w:w="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</w:t>
            </w:r>
          </w:p>
        </w:tc>
        <w:tc>
          <w:tcPr>
            <w:tcW w:w="2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доступа к информации о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 с помощью Интернет-сайтов</w:t>
            </w:r>
          </w:p>
        </w:tc>
        <w:tc>
          <w:tcPr>
            <w:tcW w:w="16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2022-2026</w:t>
            </w:r>
          </w:p>
        </w:tc>
        <w:tc>
          <w:tcPr>
            <w:tcW w:w="20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145,0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DA4720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345,0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DA472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345,0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firstLine="17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Оплата услуг Интернет, сопровождение сайта</w:t>
            </w:r>
          </w:p>
        </w:tc>
      </w:tr>
      <w:tr w:rsidR="00AA2B0F" w:rsidTr="00DA4720">
        <w:tc>
          <w:tcPr>
            <w:tcW w:w="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rPr>
                <w:color w:val="000000"/>
              </w:rPr>
            </w:pPr>
          </w:p>
        </w:tc>
        <w:tc>
          <w:tcPr>
            <w:tcW w:w="2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rPr>
                <w:color w:val="00000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rPr>
                <w:color w:val="000000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AA2B0F" w:rsidRDefault="00BC68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AA2B0F" w:rsidRDefault="00DA4720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46,8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AA2B0F" w:rsidRDefault="00DA472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46,8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AA2B0F" w:rsidRDefault="00BC6897">
            <w:pPr>
              <w:widowControl w:val="0"/>
              <w:ind w:firstLine="17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Оплата Интернет</w:t>
            </w:r>
          </w:p>
        </w:tc>
      </w:tr>
      <w:tr w:rsidR="00AA2B0F" w:rsidTr="00DA4720">
        <w:trPr>
          <w:trHeight w:val="1916"/>
        </w:trPr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 электронного документооборота в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района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2022-2026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AA2B0F" w:rsidRDefault="00BC68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AA2B0F" w:rsidRDefault="00BC68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AA2B0F" w:rsidRDefault="00BC68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AA2B0F" w:rsidRDefault="00AA2B0F">
            <w:pPr>
              <w:widowControl w:val="0"/>
              <w:jc w:val="center"/>
              <w:rPr>
                <w:rFonts w:ascii="Times New Roman" w:hAnsi="Times New Roman"/>
                <w:color w:val="C9211E"/>
              </w:rPr>
            </w:pPr>
          </w:p>
          <w:p w:rsidR="00AA2B0F" w:rsidRDefault="00AA2B0F">
            <w:pPr>
              <w:widowControl w:val="0"/>
              <w:jc w:val="center"/>
              <w:rPr>
                <w:rFonts w:ascii="Times New Roman" w:hAnsi="Times New Roman"/>
                <w:color w:val="C9211E"/>
              </w:rPr>
            </w:pPr>
          </w:p>
          <w:p w:rsidR="00AA2B0F" w:rsidRDefault="00AA2B0F">
            <w:pPr>
              <w:widowControl w:val="0"/>
              <w:jc w:val="center"/>
              <w:rPr>
                <w:rFonts w:ascii="Times New Roman" w:hAnsi="Times New Roman"/>
                <w:color w:val="C9211E"/>
              </w:rPr>
            </w:pPr>
          </w:p>
        </w:tc>
      </w:tr>
      <w:tr w:rsidR="00AA2B0F" w:rsidTr="00DA4720">
        <w:trPr>
          <w:trHeight w:val="2596"/>
        </w:trPr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AA2B0F" w:rsidRDefault="00BC68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AA2B0F" w:rsidRDefault="00BC6897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Защита персональных данных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вводимых в эксплуатацию новых информационных системах в соответствии с положениями Федерального закона от 27.07.2006 г.  №152-ФЗ «О персональных данных»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AA2B0F" w:rsidRDefault="00BC68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2022-2026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AA2B0F" w:rsidRDefault="00A926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AA2B0F" w:rsidRDefault="00BC68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AA2B0F" w:rsidRDefault="00DA472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305,2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AA2B0F" w:rsidRDefault="00DA4720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305,2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D76A9F" w:rsidRDefault="00D76A9F" w:rsidP="00D76A9F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F3E">
              <w:rPr>
                <w:rFonts w:ascii="Times New Roman" w:eastAsia="Times New Roman" w:hAnsi="Times New Roman" w:cs="Times New Roman"/>
                <w:lang w:eastAsia="ru-RU"/>
              </w:rPr>
              <w:t xml:space="preserve">78,9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тыс. руб. - оплата лицензий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proofErr w:type="spellEnd"/>
          </w:p>
          <w:p w:rsidR="00D76A9F" w:rsidRDefault="00D76A9F" w:rsidP="00D76A9F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100,2 тыс. руб. - лицензии Касперский</w:t>
            </w:r>
          </w:p>
          <w:p w:rsidR="00AA2B0F" w:rsidRDefault="00D76A9F" w:rsidP="00D76A9F">
            <w:pPr>
              <w:widowControl w:val="0"/>
              <w:ind w:firstLine="1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126,1 тыс. руб.  - техподдержка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proofErr w:type="spellEnd"/>
          </w:p>
        </w:tc>
      </w:tr>
      <w:tr w:rsidR="00AA2B0F" w:rsidTr="00DA4720">
        <w:trPr>
          <w:trHeight w:val="1136"/>
        </w:trPr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 w:rsidP="00C3718C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новых информационных систем необходимой программно-технической базой  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2022-2026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389,7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DA4720" w:rsidP="00C3718C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3654,2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F73508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F7350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3636,4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C3718C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C68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BC6897">
              <w:rPr>
                <w:rFonts w:ascii="Times New Roman" w:eastAsia="Times New Roman" w:hAnsi="Times New Roman" w:cs="Times New Roman"/>
                <w:color w:val="FF4000"/>
                <w:lang w:eastAsia="ru-RU"/>
              </w:rPr>
              <w:t xml:space="preserve"> </w:t>
            </w:r>
            <w:r w:rsidR="00BC6897">
              <w:rPr>
                <w:rFonts w:ascii="Times New Roman" w:eastAsia="Times New Roman" w:hAnsi="Times New Roman" w:cs="Times New Roman"/>
                <w:lang w:eastAsia="ru-RU"/>
              </w:rPr>
              <w:t xml:space="preserve">тыс. руб. - оплата «Расчет доплат пенсий </w:t>
            </w:r>
            <w:proofErr w:type="spellStart"/>
            <w:r w:rsidR="00BC6897"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proofErr w:type="spellEnd"/>
            <w:r w:rsidR="00BC689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BC6897">
              <w:rPr>
                <w:rFonts w:ascii="Times New Roman" w:eastAsia="Times New Roman" w:hAnsi="Times New Roman" w:cs="Times New Roman"/>
                <w:lang w:eastAsia="ru-RU"/>
              </w:rPr>
              <w:t>Служ</w:t>
            </w:r>
            <w:proofErr w:type="spellEnd"/>
            <w:r w:rsidR="00BC6897"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</w:p>
          <w:p w:rsidR="00AA2B0F" w:rsidRDefault="00C3718C">
            <w:pPr>
              <w:widowControl w:val="0"/>
              <w:ind w:firstLine="17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51,6</w:t>
            </w:r>
            <w:r w:rsidR="00BC6897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руб. - оплата </w:t>
            </w:r>
            <w:proofErr w:type="spellStart"/>
            <w:r w:rsidR="00BC6897">
              <w:rPr>
                <w:rFonts w:ascii="Times New Roman" w:eastAsia="Times New Roman" w:hAnsi="Times New Roman" w:cs="Times New Roman"/>
                <w:lang w:eastAsia="ru-RU"/>
              </w:rPr>
              <w:t>сопровожд</w:t>
            </w:r>
            <w:proofErr w:type="spellEnd"/>
            <w:r w:rsidR="00BC6897">
              <w:rPr>
                <w:rFonts w:ascii="Times New Roman" w:eastAsia="Times New Roman" w:hAnsi="Times New Roman" w:cs="Times New Roman"/>
                <w:lang w:eastAsia="ru-RU"/>
              </w:rPr>
              <w:t>. «Справка о доходах»</w:t>
            </w:r>
          </w:p>
          <w:p w:rsidR="00AA2B0F" w:rsidRDefault="00CA3407">
            <w:pPr>
              <w:widowControl w:val="0"/>
              <w:ind w:firstLine="17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C68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  <w:r w:rsidR="00BC6897">
              <w:rPr>
                <w:rFonts w:ascii="Times New Roman" w:eastAsia="Times New Roman" w:hAnsi="Times New Roman" w:cs="Times New Roman"/>
                <w:color w:val="FF4000"/>
                <w:lang w:eastAsia="ru-RU"/>
              </w:rPr>
              <w:t xml:space="preserve"> </w:t>
            </w:r>
            <w:r w:rsidR="00BC6897">
              <w:rPr>
                <w:rFonts w:ascii="Times New Roman" w:eastAsia="Times New Roman" w:hAnsi="Times New Roman" w:cs="Times New Roman"/>
                <w:lang w:eastAsia="ru-RU"/>
              </w:rPr>
              <w:t>тыс. руб. - приобретение расходных материалов,</w:t>
            </w:r>
          </w:p>
          <w:p w:rsidR="00AA2B0F" w:rsidRDefault="00DA67EB">
            <w:pPr>
              <w:widowControl w:val="0"/>
              <w:ind w:firstLine="17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2646,4</w:t>
            </w:r>
            <w:r w:rsidR="00BC68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C6897">
              <w:rPr>
                <w:rFonts w:ascii="Times New Roman" w:eastAsia="Times New Roman" w:hAnsi="Times New Roman" w:cs="Times New Roman"/>
                <w:lang w:eastAsia="ru-RU"/>
              </w:rPr>
              <w:t xml:space="preserve">тыс. руб. - покупка оргтехники, </w:t>
            </w:r>
            <w:r w:rsidR="00C37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618,4</w:t>
            </w:r>
            <w:r w:rsidR="00BC6897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руб. - оплата программных продуктов</w:t>
            </w:r>
          </w:p>
          <w:p w:rsidR="00AA2B0F" w:rsidRDefault="00AA2B0F">
            <w:pPr>
              <w:widowControl w:val="0"/>
              <w:ind w:firstLine="17"/>
              <w:jc w:val="center"/>
              <w:rPr>
                <w:color w:val="C9211E"/>
              </w:rPr>
            </w:pPr>
          </w:p>
        </w:tc>
      </w:tr>
      <w:tr w:rsidR="00AA2B0F" w:rsidTr="00DA4720">
        <w:trPr>
          <w:trHeight w:val="1196"/>
        </w:trPr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2.8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информационно-правовой поддержки органов местного самоуправления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2022-2026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98,8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DA472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418,8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F73508">
            <w:pPr>
              <w:widowControl w:val="0"/>
              <w:jc w:val="center"/>
              <w:rPr>
                <w:shd w:val="clear" w:color="auto" w:fill="FFFFFF"/>
              </w:rPr>
            </w:pPr>
            <w:r w:rsidRPr="00F7350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418,8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2B0F" w:rsidTr="00DA4720">
        <w:tc>
          <w:tcPr>
            <w:tcW w:w="147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Задача 3 Совершенствование системы обеспечения общественного порядка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район, создание основы для снижения уровня преступности посредством укрепления законности и правопорядка</w:t>
            </w:r>
          </w:p>
        </w:tc>
      </w:tr>
      <w:tr w:rsidR="00AA2B0F" w:rsidTr="00DA4720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 Работа районных межведомственных комиссий правоохранительной направленности: антитеррористической, антинаркотической,  по профилактике правонарушений, КДН и ЗП. Итоговые совещания ОМВД России по </w:t>
            </w:r>
            <w:proofErr w:type="spellStart"/>
            <w:r>
              <w:rPr>
                <w:rFonts w:ascii="Times New Roman" w:hAnsi="Times New Roman" w:cs="Times New Roman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 w:rsidP="005C4596">
            <w:pPr>
              <w:widowControl w:val="0"/>
              <w:ind w:firstLine="17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заседания комиссий проводятся в плановом режиме ежеквартально. За отчетный период проведено 9 заседаний комиссий (1 раз в квартал каждая), КДН и ЗП — </w:t>
            </w:r>
            <w:r w:rsidR="005C4596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</w:tr>
      <w:tr w:rsidR="00AA2B0F" w:rsidTr="00DA4720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 xml:space="preserve">Организация проведения конкурса «Лучший участковый уполномоченный полиции </w:t>
            </w:r>
            <w:proofErr w:type="spellStart"/>
            <w:r>
              <w:rPr>
                <w:rFonts w:ascii="Times New Roman" w:hAnsi="Times New Roman" w:cs="Times New Roman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2022-2026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669B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C689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firstLine="1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Проводится в 4 квартале</w:t>
            </w:r>
            <w:r w:rsidR="00A926E1">
              <w:rPr>
                <w:rFonts w:ascii="Times New Roman" w:hAnsi="Times New Roman" w:cs="Times New Roman"/>
                <w:color w:val="000000"/>
              </w:rPr>
              <w:t>, определен победитель</w:t>
            </w:r>
          </w:p>
        </w:tc>
      </w:tr>
      <w:tr w:rsidR="00AA2B0F" w:rsidTr="00DA4720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 xml:space="preserve">Организация и проведение информационно-пропагандистской работы, по вопросам профилактики правонарушений, размещение соответствующей </w:t>
            </w:r>
            <w:r>
              <w:rPr>
                <w:rFonts w:ascii="Times New Roman" w:hAnsi="Times New Roman" w:cs="Times New Roman"/>
              </w:rPr>
              <w:lastRenderedPageBreak/>
              <w:t>социальной рекламы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2022-2026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669B5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C689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669B5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C689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ind w:firstLine="1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2B0F" w:rsidTr="00DA4720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3.4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>Проведение профилактических операций,  направленных  на предупреждение безнадзорности, беспризорности и правонарушений среди несовершеннолетних, пресечение жестокого обращения с детьми подростками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firstLine="17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Постоянно не менее 2 раз в месяц проводятся совместные рейды КДН и ЗП и ОМВД. Проведено </w:t>
            </w:r>
            <w:r w:rsidR="005513DA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 xml:space="preserve"> рейд</w:t>
            </w:r>
            <w:r w:rsidR="005513DA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A2B0F" w:rsidRDefault="00AA2B0F">
            <w:pPr>
              <w:widowControl w:val="0"/>
              <w:ind w:firstLine="17"/>
              <w:jc w:val="center"/>
              <w:rPr>
                <w:rFonts w:ascii="Times New Roman" w:hAnsi="Times New Roman" w:cs="Times New Roman"/>
                <w:color w:val="C9211E"/>
              </w:rPr>
            </w:pPr>
          </w:p>
        </w:tc>
      </w:tr>
      <w:tr w:rsidR="00AA2B0F" w:rsidTr="00DA4720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>Проведение совместных рейдов в местах, нахождение в которых может нанести вред здоровью детей, их физическому, интеллектуальному, психическому, духовному и нравственному развитию, а также в местах, нахождение несовершеннолетних в которых в ночное время не допускается без сопровождения родителей (лиц их замещающих), а также лиц, осуществляющих мероприятия с участием детей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Постоянно не менее 2 раз в месяц проводятся совместные рейды КДН и ЗП и ОМВД.  Проведено </w:t>
            </w:r>
            <w:r w:rsidR="005513DA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 xml:space="preserve"> рейд</w:t>
            </w:r>
            <w:r w:rsidR="005513DA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A2B0F" w:rsidRDefault="00AA2B0F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highlight w:val="yellow"/>
              </w:rPr>
            </w:pPr>
          </w:p>
        </w:tc>
      </w:tr>
      <w:tr w:rsidR="00AA2B0F" w:rsidTr="00DA4720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 xml:space="preserve">Организация деятельности служб примирения на базе   муниципальных </w:t>
            </w:r>
            <w:r>
              <w:rPr>
                <w:rFonts w:ascii="Times New Roman" w:hAnsi="Times New Roman" w:cs="Times New Roman"/>
              </w:rPr>
              <w:lastRenderedPageBreak/>
              <w:t>образовательных учреждений</w:t>
            </w:r>
          </w:p>
          <w:p w:rsidR="00AA2B0F" w:rsidRDefault="00AA2B0F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2022-2026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 w:rsidP="00B07744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 2013 года в образовательных учреждениях района действуют комиссии по урегулированию споров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между участниками образовательных отношений. Всего создано 18 служб примирения.</w:t>
            </w:r>
          </w:p>
        </w:tc>
      </w:tr>
      <w:tr w:rsidR="00AA2B0F" w:rsidTr="00DA4720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3.7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>Реализация комплекса мероприятий по пропаганде и воспитанию среди несовершеннолетних и в молодежной среде общечеловеческих ценностей, толерантности, (беседы, круглые столы, классные часы, лекции и др.)  в целях формирования правового сознания и здорового образа жизни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AA2B0F" w:rsidRDefault="00BC6897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проводятся в плановом режиме во всех образовательных учреждениях и учреждениях культуры, а также КДН и ЗП.</w:t>
            </w:r>
          </w:p>
          <w:p w:rsidR="00AA2B0F" w:rsidRDefault="00BC6897">
            <w:pPr>
              <w:widowControl w:val="0"/>
              <w:ind w:left="58" w:firstLine="141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За </w:t>
            </w:r>
            <w:r w:rsidR="00F63CD3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 xml:space="preserve"> месяцев проведено мероприятий комплексных оздоровительных, физкультурно-спортивных и агитационно-пропагандистских </w:t>
            </w:r>
            <w:r w:rsidR="00B07744">
              <w:rPr>
                <w:rFonts w:ascii="Times New Roman" w:hAnsi="Times New Roman" w:cs="Times New Roman"/>
                <w:b/>
                <w:color w:val="000000"/>
                <w:u w:val="single"/>
              </w:rPr>
              <w:t>439</w:t>
            </w:r>
          </w:p>
          <w:p w:rsidR="00AA2B0F" w:rsidRDefault="00AA2B0F">
            <w:pPr>
              <w:widowControl w:val="0"/>
              <w:ind w:left="58" w:firstLine="141"/>
              <w:contextualSpacing/>
              <w:jc w:val="both"/>
              <w:rPr>
                <w:rFonts w:ascii="Times New Roman" w:hAnsi="Times New Roman" w:cs="Times New Roman"/>
                <w:color w:val="C9211E"/>
              </w:rPr>
            </w:pPr>
          </w:p>
        </w:tc>
      </w:tr>
      <w:tr w:rsidR="00AA2B0F" w:rsidTr="00DA4720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Организация регулярных посещений  участковыми уполномоченными полиции  совместно с работниками жилищных организаций квартир и частных домов, в которых проживают неблагополучные семьи, </w:t>
            </w:r>
            <w:r>
              <w:rPr>
                <w:rFonts w:ascii="Times New Roman" w:eastAsia="MS Mincho" w:hAnsi="Times New Roman" w:cs="Times New Roman"/>
                <w:color w:val="000000"/>
              </w:rPr>
              <w:t xml:space="preserve">с целью проведения мероприятий по </w:t>
            </w:r>
            <w:r>
              <w:rPr>
                <w:rFonts w:ascii="Times New Roman" w:eastAsia="Calibri" w:hAnsi="Times New Roman" w:cs="Times New Roman"/>
                <w:color w:val="000000"/>
              </w:rPr>
              <w:t>ранней профилактике тяжких насильственных преступлений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AA2B0F" w:rsidRDefault="00BC68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Проводятся по отдельному плану ОМВД</w:t>
            </w:r>
          </w:p>
        </w:tc>
      </w:tr>
      <w:tr w:rsidR="00AA2B0F" w:rsidTr="00DA4720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Проведение мероприятия по борьбе с правонарушениями в сфере реализации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Веневского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района </w:t>
            </w: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спиртосодержащей, алкогольной и табачной продукции,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 и в связи с их реализацией детям и несовершеннолетним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2022-2026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ОМВД проводятся проверки по мере обращений граждан. За </w:t>
            </w:r>
            <w:r w:rsidR="00BD1D28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 xml:space="preserve"> мес. 202</w:t>
            </w:r>
            <w:r w:rsidR="00D3386F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года выявлено </w:t>
            </w:r>
            <w:r w:rsidR="00D3386F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 xml:space="preserve"> административных правонарушений при обороте  алкогольной и спиртосодержащей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продукции, из них:</w:t>
            </w:r>
          </w:p>
          <w:p w:rsidR="00AA2B0F" w:rsidRDefault="00BC6897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при продаже напитков домашней выработки, суррогатов (спирт) — </w:t>
            </w:r>
            <w:r w:rsidR="00D3386F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A2B0F" w:rsidRDefault="00BC6897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за нарушение правил продажи — </w:t>
            </w:r>
            <w:r w:rsidR="00D3386F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A2B0F" w:rsidRDefault="00BC6897" w:rsidP="00BD1D28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за продажу алкогольной продукции несовершеннолетним составлено </w:t>
            </w:r>
            <w:r w:rsidR="00BD1D28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административных протокола</w:t>
            </w:r>
          </w:p>
        </w:tc>
      </w:tr>
      <w:tr w:rsidR="00AA2B0F" w:rsidTr="00DA4720">
        <w:trPr>
          <w:trHeight w:val="3393"/>
        </w:trPr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3.10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AA2B0F" w:rsidRDefault="00BC689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В целях дальнейшей адаптации и социализации в обществе лиц, освободившихся из мест лишения свободы, проводить разъяснительную работу с предприятиями и организациями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 по вопросу принятия данных граждан на работу</w:t>
            </w:r>
          </w:p>
          <w:p w:rsidR="00AA2B0F" w:rsidRDefault="00AA2B0F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AA2B0F" w:rsidRDefault="00A926E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AA2B0F" w:rsidRDefault="00BC689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ФКУ «УИИ УФСИН России по Тульской области» совместно с главами администраций поселений и комитетом по экономике, инвестициям и развитию АПК 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 в постоянном режиме ведется работа по трудоустройству данных лиц у индивидуальных предпринимателей, а также на муниципальных предприятиях.</w:t>
            </w:r>
          </w:p>
          <w:p w:rsidR="00AA2B0F" w:rsidRDefault="00BC689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На конец отчетного период</w:t>
            </w:r>
            <w:r w:rsidR="004518B9">
              <w:rPr>
                <w:rFonts w:ascii="Times New Roman" w:hAnsi="Times New Roman" w:cs="Times New Roman"/>
                <w:color w:val="000000"/>
              </w:rPr>
              <w:t>а на учете в УИИ УФСИН состоит 4</w:t>
            </w:r>
            <w:r w:rsidR="00D3386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осужденных к наказаниям, не связанным с изоляцией от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общества</w:t>
            </w:r>
            <w:proofErr w:type="gramEnd"/>
            <w:r w:rsidR="004518B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 том числе к исправительным работам — </w:t>
            </w:r>
            <w:r w:rsidRPr="00BC6897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 xml:space="preserve">, к обязательным работам </w:t>
            </w:r>
            <w:r w:rsidR="00725F68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518B9">
              <w:rPr>
                <w:rFonts w:ascii="Times New Roman" w:hAnsi="Times New Roman" w:cs="Times New Roman"/>
                <w:color w:val="000000"/>
              </w:rPr>
              <w:t>4</w:t>
            </w:r>
            <w:r w:rsidR="00725F68">
              <w:rPr>
                <w:rFonts w:ascii="Times New Roman" w:hAnsi="Times New Roman" w:cs="Times New Roman"/>
                <w:color w:val="000000"/>
              </w:rPr>
              <w:t>; 14 осужденных условно с испытательным сроком, 2 осужденных к ограничению свободы; 16 осужденных к лишению права занимать определенные должности.</w:t>
            </w:r>
          </w:p>
          <w:p w:rsidR="00AA2B0F" w:rsidRDefault="00BC6897" w:rsidP="004518B9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 Все осужденные трудоустроены, из них </w:t>
            </w:r>
            <w:r w:rsidRPr="00BC689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  отбывают наказание по основному месту работы, остальные — с помощью органов МСУ.</w:t>
            </w:r>
            <w:r w:rsidRPr="00BC689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AA2B0F" w:rsidTr="00DA4720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3.11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AA2B0F" w:rsidRDefault="00BC6897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 xml:space="preserve">Проведение профилактических </w:t>
            </w:r>
            <w:r>
              <w:rPr>
                <w:rFonts w:ascii="Times New Roman" w:hAnsi="Times New Roman" w:cs="Times New Roman"/>
              </w:rPr>
              <w:lastRenderedPageBreak/>
              <w:t xml:space="preserve">мероприятий, направленных на   снижение уровня преступлений, совершаемых на бытовой почве, в состоянии алкогольного, наркотического опьянения,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среди несовершеннолетних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2022-2026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AA2B0F" w:rsidRDefault="00A926E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AA2B0F" w:rsidRDefault="00BC68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Мероприятия проводятся в рамках деятельности антинаркотической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комиссии.</w:t>
            </w:r>
          </w:p>
          <w:p w:rsidR="00AA2B0F" w:rsidRDefault="00BC6897">
            <w:pPr>
              <w:widowControl w:val="0"/>
              <w:contextualSpacing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</w:t>
            </w:r>
            <w:r w:rsidR="00B07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месяцев проведено профилактических антинаркотических мероприятий:</w:t>
            </w:r>
          </w:p>
          <w:p w:rsidR="00AA2B0F" w:rsidRDefault="00BC6897">
            <w:pPr>
              <w:widowControl w:val="0"/>
              <w:rPr>
                <w:color w:val="C9211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в сфере образования – </w:t>
            </w:r>
            <w:r w:rsidR="005C5974" w:rsidRPr="005C597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общий охват участников составил </w:t>
            </w:r>
            <w:r w:rsidR="005C5974" w:rsidRPr="005C5974">
              <w:rPr>
                <w:rFonts w:ascii="Times New Roman" w:eastAsia="Times New Roman" w:hAnsi="Times New Roman" w:cs="Times New Roman"/>
                <w:lang w:eastAsia="ru-RU"/>
              </w:rPr>
              <w:t>5853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человек;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в сфере молодежной политики -</w:t>
            </w:r>
            <w:r w:rsidR="005C5974" w:rsidRPr="005C597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общий охват участников составил </w:t>
            </w:r>
            <w:r w:rsidR="005C5974" w:rsidRPr="005C5974">
              <w:rPr>
                <w:rFonts w:ascii="Times New Roman" w:eastAsia="Times New Roman" w:hAnsi="Times New Roman" w:cs="Times New Roman"/>
                <w:lang w:eastAsia="ru-RU"/>
              </w:rPr>
              <w:t>4202</w:t>
            </w:r>
            <w:r w:rsidRPr="005C5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в сфере спорта – </w:t>
            </w:r>
            <w:r w:rsidR="005C5974" w:rsidRPr="005C597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общий охват</w:t>
            </w:r>
            <w:r>
              <w:rPr>
                <w:rFonts w:ascii="Times New Roman" w:eastAsia="Times New Roman" w:hAnsi="Times New Roman" w:cs="Times New Roman"/>
                <w:color w:val="C9211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участников составил </w:t>
            </w:r>
            <w:r w:rsidR="005C5974" w:rsidRPr="005C5974">
              <w:rPr>
                <w:rFonts w:ascii="Times New Roman" w:eastAsia="Times New Roman" w:hAnsi="Times New Roman" w:cs="Times New Roman"/>
                <w:lang w:eastAsia="ru-RU"/>
              </w:rPr>
              <w:t>2916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человек;</w:t>
            </w:r>
            <w:bookmarkStart w:id="3" w:name="__DdeLink__3801_3324270857"/>
            <w:bookmarkEnd w:id="3"/>
          </w:p>
          <w:p w:rsidR="00AA2B0F" w:rsidRDefault="00BC6897" w:rsidP="00B07744">
            <w:pPr>
              <w:widowControl w:val="0"/>
              <w:rPr>
                <w:color w:val="000000"/>
              </w:rPr>
            </w:pPr>
            <w:r>
              <w:rPr>
                <w:rFonts w:ascii="monospace" w:eastAsia="Times New Roman" w:hAnsi="monospace" w:cs="Times New Roman"/>
                <w:color w:val="000000"/>
                <w:sz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культуры —</w:t>
            </w:r>
            <w:r w:rsidR="00B07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общий охват </w:t>
            </w:r>
            <w:r w:rsidR="00B07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человек </w:t>
            </w:r>
          </w:p>
        </w:tc>
      </w:tr>
      <w:tr w:rsidR="00AA2B0F" w:rsidTr="00DA4720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3.12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Участие в проведении заявочной</w:t>
            </w:r>
            <w:r>
              <w:rPr>
                <w:rFonts w:ascii="Times New Roman" w:hAnsi="Times New Roman" w:cs="Times New Roman"/>
                <w:color w:val="000000"/>
              </w:rPr>
              <w:br/>
              <w:t>кампании по определению потребностей в привлечении иностранной рабочей силы на хозяйствующие субъекты города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617205" w:rsidRDefault="00BC6897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Иностранная рабочая сила привлекается в основном на сельхозпредприятия по заявкам предприятий через специальные порталы.</w:t>
            </w:r>
          </w:p>
          <w:p w:rsidR="00AA2B0F" w:rsidRPr="00617205" w:rsidRDefault="00BC6897">
            <w:pPr>
              <w:pStyle w:val="a4"/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17205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С 01 января 2015г. иностранным </w:t>
            </w:r>
            <w:proofErr w:type="gramStart"/>
            <w:r w:rsidRPr="00617205">
              <w:rPr>
                <w:rFonts w:ascii="Times New Roman" w:eastAsia="Calibri" w:hAnsi="Times New Roman" w:cs="Times New Roman"/>
                <w:color w:val="000000"/>
                <w:lang w:eastAsia="ar-SA"/>
              </w:rPr>
              <w:t>гражданам</w:t>
            </w:r>
            <w:proofErr w:type="gramEnd"/>
            <w:r w:rsidRPr="00617205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прибывающим в РФ из стран с без визовым режимом, не требуется для работы  получение квоты (Белоруссия, Азербайджан, Украина, Армения, Казахстан, Абхазия, Молдова, Таджикистан, Узбекистан, Южная Осетия, Кыргызстан).  Для трудоустройства граждане этих стран оформляется патент.</w:t>
            </w:r>
          </w:p>
          <w:p w:rsidR="00617205" w:rsidRPr="00617205" w:rsidRDefault="00BC6897" w:rsidP="00617205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24" w:color="FFFFFF"/>
              </w:pBdr>
              <w:spacing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17205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</w:t>
            </w:r>
            <w:r w:rsidR="00617205" w:rsidRPr="00617205">
              <w:rPr>
                <w:rFonts w:ascii="Times New Roman" w:eastAsia="Calibri" w:hAnsi="Times New Roman" w:cs="Times New Roman"/>
                <w:color w:val="000000"/>
                <w:lang w:eastAsia="ar-SA"/>
              </w:rPr>
              <w:t>На территории района на 30.12.2024 г. зарегистрировано 11 работодателей, привлекающих иностранных граждан:</w:t>
            </w:r>
          </w:p>
          <w:p w:rsidR="00617205" w:rsidRPr="00617205" w:rsidRDefault="00617205" w:rsidP="00617205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24" w:color="FFFFFF"/>
              </w:pBdr>
              <w:spacing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17205">
              <w:rPr>
                <w:rFonts w:ascii="Times New Roman" w:eastAsia="Calibri" w:hAnsi="Times New Roman" w:cs="Times New Roman"/>
                <w:color w:val="000000"/>
                <w:lang w:eastAsia="ar-SA"/>
              </w:rPr>
              <w:t>3 - промышленность: ООО «Янтарная прядь»; ООО «</w:t>
            </w:r>
            <w:proofErr w:type="spellStart"/>
            <w:r w:rsidRPr="00617205">
              <w:rPr>
                <w:rFonts w:ascii="Times New Roman" w:eastAsia="Calibri" w:hAnsi="Times New Roman" w:cs="Times New Roman"/>
                <w:color w:val="000000"/>
                <w:lang w:eastAsia="ar-SA"/>
              </w:rPr>
              <w:t>Инсам</w:t>
            </w:r>
            <w:proofErr w:type="spellEnd"/>
            <w:r w:rsidRPr="00617205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»; ООО </w:t>
            </w:r>
            <w:r w:rsidRPr="00617205">
              <w:rPr>
                <w:rFonts w:ascii="Times New Roman" w:eastAsia="Calibri" w:hAnsi="Times New Roman" w:cs="Times New Roman"/>
                <w:color w:val="000000"/>
                <w:lang w:eastAsia="ar-SA"/>
              </w:rPr>
              <w:lastRenderedPageBreak/>
              <w:t>«Дорожник».</w:t>
            </w:r>
          </w:p>
          <w:p w:rsidR="00617205" w:rsidRPr="00617205" w:rsidRDefault="00617205" w:rsidP="00617205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24" w:color="FFFFFF"/>
              </w:pBdr>
              <w:spacing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17205">
              <w:rPr>
                <w:rFonts w:ascii="Times New Roman" w:eastAsia="Calibri" w:hAnsi="Times New Roman" w:cs="Times New Roman"/>
                <w:color w:val="000000"/>
                <w:lang w:eastAsia="ar-SA"/>
              </w:rPr>
              <w:t>7 - сельское хозяйство: ООО «НГК Кашира»; ИП глава КФХ «</w:t>
            </w:r>
            <w:proofErr w:type="spellStart"/>
            <w:r w:rsidRPr="00617205">
              <w:rPr>
                <w:rFonts w:ascii="Times New Roman" w:eastAsia="Calibri" w:hAnsi="Times New Roman" w:cs="Times New Roman"/>
                <w:color w:val="000000"/>
                <w:lang w:eastAsia="ar-SA"/>
              </w:rPr>
              <w:t>БыковН.М</w:t>
            </w:r>
            <w:proofErr w:type="spellEnd"/>
            <w:r w:rsidRPr="00617205">
              <w:rPr>
                <w:rFonts w:ascii="Times New Roman" w:eastAsia="Calibri" w:hAnsi="Times New Roman" w:cs="Times New Roman"/>
                <w:color w:val="000000"/>
                <w:lang w:eastAsia="ar-SA"/>
              </w:rPr>
              <w:t>.»; ООО «Родниковое поле»; ООО «</w:t>
            </w:r>
            <w:proofErr w:type="spellStart"/>
            <w:r w:rsidRPr="00617205">
              <w:rPr>
                <w:rFonts w:ascii="Times New Roman" w:eastAsia="Calibri" w:hAnsi="Times New Roman" w:cs="Times New Roman"/>
                <w:color w:val="000000"/>
                <w:lang w:eastAsia="ar-SA"/>
              </w:rPr>
              <w:t>Веневский</w:t>
            </w:r>
            <w:proofErr w:type="spellEnd"/>
            <w:r w:rsidRPr="00617205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салат»; ООО «</w:t>
            </w:r>
            <w:proofErr w:type="spellStart"/>
            <w:r w:rsidRPr="00617205">
              <w:rPr>
                <w:rFonts w:ascii="Times New Roman" w:eastAsia="Calibri" w:hAnsi="Times New Roman" w:cs="Times New Roman"/>
                <w:color w:val="000000"/>
                <w:lang w:eastAsia="ar-SA"/>
              </w:rPr>
              <w:t>Лен</w:t>
            </w:r>
            <w:proofErr w:type="gramStart"/>
            <w:r w:rsidRPr="00617205">
              <w:rPr>
                <w:rFonts w:ascii="Times New Roman" w:eastAsia="Calibri" w:hAnsi="Times New Roman" w:cs="Times New Roman"/>
                <w:color w:val="000000"/>
                <w:lang w:eastAsia="ar-SA"/>
              </w:rPr>
              <w:t>д</w:t>
            </w:r>
            <w:proofErr w:type="spellEnd"/>
            <w:r w:rsidRPr="00617205">
              <w:rPr>
                <w:rFonts w:ascii="Times New Roman" w:eastAsia="Calibri" w:hAnsi="Times New Roman" w:cs="Times New Roman"/>
                <w:color w:val="000000"/>
                <w:lang w:eastAsia="ar-SA"/>
              </w:rPr>
              <w:t>-</w:t>
            </w:r>
            <w:proofErr w:type="gramEnd"/>
            <w:r w:rsidRPr="00617205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Грант»; ИП глава КФХ «</w:t>
            </w:r>
            <w:proofErr w:type="spellStart"/>
            <w:r w:rsidRPr="00617205">
              <w:rPr>
                <w:rFonts w:ascii="Times New Roman" w:eastAsia="Calibri" w:hAnsi="Times New Roman" w:cs="Times New Roman"/>
                <w:color w:val="000000"/>
                <w:lang w:eastAsia="ar-SA"/>
              </w:rPr>
              <w:t>Аветисян</w:t>
            </w:r>
            <w:proofErr w:type="spellEnd"/>
            <w:r w:rsidRPr="00617205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М.Ж.»; ЗАО «Салют».</w:t>
            </w:r>
          </w:p>
          <w:p w:rsidR="00AA2B0F" w:rsidRPr="00617205" w:rsidRDefault="00617205" w:rsidP="00A4609D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24" w:color="FFFFFF"/>
              </w:pBdr>
              <w:spacing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17205">
              <w:rPr>
                <w:rFonts w:ascii="Times New Roman" w:eastAsia="Calibri" w:hAnsi="Times New Roman" w:cs="Times New Roman"/>
                <w:color w:val="000000"/>
                <w:lang w:eastAsia="ar-SA"/>
              </w:rPr>
              <w:t>1 - строительство: АО «Проектно-строительное объединение №13».</w:t>
            </w:r>
            <w:r w:rsidR="00BC6897" w:rsidRPr="00617205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В целях проведения информационно-разъяснительной работы по вопросам реализации положений законодательства в сфере внешней трудовой миграции Территориальный отдел </w:t>
            </w:r>
            <w:proofErr w:type="spellStart"/>
            <w:r w:rsidR="00BC6897" w:rsidRPr="00617205">
              <w:rPr>
                <w:rFonts w:ascii="Times New Roman" w:eastAsia="Calibri" w:hAnsi="Times New Roman" w:cs="Times New Roman"/>
                <w:color w:val="000000"/>
                <w:lang w:eastAsia="ar-SA"/>
              </w:rPr>
              <w:t>Веневского</w:t>
            </w:r>
            <w:proofErr w:type="spellEnd"/>
            <w:r w:rsidR="00BC6897" w:rsidRPr="00617205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района ЦЗН </w:t>
            </w:r>
            <w:proofErr w:type="spellStart"/>
            <w:r w:rsidR="00BC6897" w:rsidRPr="00617205">
              <w:rPr>
                <w:rFonts w:ascii="Times New Roman" w:eastAsia="Calibri" w:hAnsi="Times New Roman" w:cs="Times New Roman"/>
                <w:color w:val="000000"/>
                <w:lang w:eastAsia="ar-SA"/>
              </w:rPr>
              <w:t>Новомосковского</w:t>
            </w:r>
            <w:proofErr w:type="spellEnd"/>
            <w:r w:rsidR="00BC6897" w:rsidRPr="00617205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района  проводит следующую работу:- работает консультационный пункт по информированию заинтересованных лиц, в том числе российских граждан, иностранных работников и работодателей, использующих труд иностранных граждан;- </w:t>
            </w:r>
            <w:proofErr w:type="gramStart"/>
            <w:r w:rsidR="00BC6897" w:rsidRPr="00617205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проводится работа по формированию банка данных по рабочим местам, на которые может привлекаться иностранная рабочая сила;- проводится разъяснительная работа с работодателями, привлекающими иностранных работников, прибывающих в РФ в безвизовом порядке, и требующем </w:t>
            </w:r>
            <w:r w:rsidR="00BC6897" w:rsidRPr="00617205">
              <w:rPr>
                <w:rFonts w:ascii="Times New Roman" w:eastAsia="Calibri" w:hAnsi="Times New Roman" w:cs="Times New Roman"/>
                <w:color w:val="000000"/>
                <w:lang w:eastAsia="ar-SA"/>
              </w:rPr>
              <w:lastRenderedPageBreak/>
              <w:t>получения визы, о порядке выдачи работодателям разрешений на привлечение и использование иностранных работников, о правильности заполнения заявления о выдаче предложения о целесообразности привлечения и использование иностранных работников;</w:t>
            </w:r>
            <w:proofErr w:type="gramEnd"/>
            <w:r w:rsidR="00BC6897" w:rsidRPr="00617205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- информируются иностранные работники, обратившиеся в службу занятости, об имеющихся вакансиях на рынке труда в соответствии с его профессией, специальностью, квалификацией. </w:t>
            </w:r>
          </w:p>
        </w:tc>
      </w:tr>
      <w:tr w:rsidR="00AA2B0F" w:rsidTr="00DA4720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3.13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Своевременное информирование и проведение проверок возможности проживания, трудоустройства осужденных, освобождающихся из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мест лишения свободы, и  возвращение на место жительство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a8"/>
              <w:snapToGrid w:val="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ведется постоянно ОМВД совместно с главами поселений</w:t>
            </w:r>
          </w:p>
        </w:tc>
      </w:tr>
      <w:tr w:rsidR="00AA2B0F" w:rsidTr="00DA4720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3.14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</w:pPr>
            <w:r>
              <w:rPr>
                <w:rFonts w:ascii="Times New Roman" w:hAnsi="Times New Roman" w:cs="Times New Roman"/>
              </w:rPr>
              <w:t>С целью профилактики правонарушений в миграционной среде проводить:</w:t>
            </w:r>
          </w:p>
          <w:p w:rsidR="00AA2B0F" w:rsidRDefault="00BC6897">
            <w:pPr>
              <w:widowControl w:val="0"/>
            </w:pPr>
            <w:r>
              <w:rPr>
                <w:rFonts w:ascii="Times New Roman" w:hAnsi="Times New Roman" w:cs="Times New Roman"/>
              </w:rPr>
              <w:lastRenderedPageBreak/>
              <w:t>- разъяснительную работу с представителями и лидерами национальных диаспор;</w:t>
            </w:r>
          </w:p>
          <w:p w:rsidR="00AA2B0F" w:rsidRDefault="00BC6897">
            <w:pPr>
              <w:widowControl w:val="0"/>
            </w:pPr>
            <w:r>
              <w:rPr>
                <w:rFonts w:ascii="Times New Roman" w:hAnsi="Times New Roman" w:cs="Times New Roman"/>
              </w:rPr>
              <w:t>- организацию встреч, «круглых столов» с общественными организациями мигрантов по содействию интеграции и социальной адаптации вновь прибывших иностранных граждан;</w:t>
            </w:r>
          </w:p>
          <w:p w:rsidR="00AA2B0F" w:rsidRDefault="00BC6897">
            <w:pPr>
              <w:widowControl w:val="0"/>
            </w:pPr>
            <w:r>
              <w:rPr>
                <w:rFonts w:ascii="Times New Roman" w:hAnsi="Times New Roman" w:cs="Times New Roman"/>
              </w:rPr>
              <w:t>- привлекать к работе с иностранными гражданами различные религиозные организации;</w:t>
            </w:r>
          </w:p>
          <w:p w:rsidR="00AA2B0F" w:rsidRDefault="00BC6897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>- проведение на территории района мероприятий по контролю и соблюдением миграционного законодательства иностранными гражданами и лицами без гражданства, а также работодателями, использующими  иностранную рабочую силу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2022-2026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</w:tcMar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</w:tcMar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</w:tcMar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</w:tcMar>
          </w:tcPr>
          <w:p w:rsidR="00AA2B0F" w:rsidRDefault="00BC6897">
            <w:pPr>
              <w:widowControl w:val="0"/>
              <w:jc w:val="both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C9211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Отделом по вопросам миграции ОМВД в плановом режиме проводится  работа с населением, работодателями о недопущении нарушений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миграционного законодательства.</w:t>
            </w:r>
          </w:p>
          <w:p w:rsidR="00AA2B0F" w:rsidRDefault="00BC6897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целях профилактики проводятся беседы, рабочие встречи с представителями национальных конфессий персонально с учетом численности и национальных особенностей. В беседе особое внимание обращается на необходимость информирования пребывающих иностранных граждан о нормах законодательства РФ, предупреждения и своевременного информирования о возможных конфликтных ситуациях на межнациональной почве, профилактику правонарушений.</w:t>
            </w:r>
          </w:p>
          <w:p w:rsidR="00AA2B0F" w:rsidRDefault="00AA2B0F">
            <w:pPr>
              <w:widowControl w:val="0"/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24" w:color="FFFFFF"/>
              </w:pBdr>
              <w:spacing w:line="276" w:lineRule="auto"/>
              <w:ind w:right="113" w:firstLine="397"/>
              <w:contextualSpacing/>
              <w:jc w:val="both"/>
              <w:rPr>
                <w:color w:val="C9211E"/>
              </w:rPr>
            </w:pPr>
          </w:p>
        </w:tc>
      </w:tr>
      <w:tr w:rsidR="00AA2B0F" w:rsidTr="00DA4720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3.15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right="147"/>
            </w:pPr>
            <w:r>
              <w:rPr>
                <w:rFonts w:ascii="Times New Roman" w:hAnsi="Times New Roman" w:cs="Times New Roman"/>
                <w:color w:val="000000"/>
              </w:rPr>
              <w:t>Создание условий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для деятельности добровольных формирований населения по охране общественного порядка</w:t>
            </w:r>
            <w:r>
              <w:rPr>
                <w:rFonts w:ascii="Times New Roman" w:hAnsi="Times New Roman" w:cs="Times New Roman"/>
                <w:color w:val="000000"/>
              </w:rPr>
              <w:t xml:space="preserve"> (общественных молодежных формирований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правоохранительной направленности, добровольных народных дружин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район), в том числе:</w:t>
            </w:r>
          </w:p>
          <w:p w:rsidR="00AA2B0F" w:rsidRDefault="00BC6897">
            <w:pPr>
              <w:widowControl w:val="0"/>
              <w:ind w:right="147"/>
            </w:pPr>
            <w:r>
              <w:rPr>
                <w:rFonts w:ascii="Times New Roman" w:hAnsi="Times New Roman" w:cs="Times New Roman"/>
                <w:color w:val="000000"/>
              </w:rPr>
              <w:t>оснащение их формой, средствами связи, методической литературой и др.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2022-2026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ind w:firstLine="17"/>
              <w:rPr>
                <w:rFonts w:ascii="Times New Roman" w:hAnsi="Times New Roman" w:cs="Times New Roman"/>
                <w:color w:val="C9211E"/>
              </w:rPr>
            </w:pPr>
          </w:p>
        </w:tc>
      </w:tr>
      <w:tr w:rsidR="00AA2B0F" w:rsidTr="00DA4720">
        <w:tc>
          <w:tcPr>
            <w:tcW w:w="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lastRenderedPageBreak/>
              <w:t>3.16</w:t>
            </w:r>
          </w:p>
        </w:tc>
        <w:tc>
          <w:tcPr>
            <w:tcW w:w="2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right="147"/>
            </w:pPr>
            <w:r>
              <w:rPr>
                <w:rFonts w:ascii="Times New Roman" w:hAnsi="Times New Roman"/>
              </w:rPr>
              <w:t xml:space="preserve">Выплата денежной премии членам народной дружины в муниципальном образовании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6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2022-2026</w:t>
            </w:r>
          </w:p>
        </w:tc>
        <w:tc>
          <w:tcPr>
            <w:tcW w:w="20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0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C3718C" w:rsidRDefault="00CA2D8B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1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 w:rsidP="005C4596">
            <w:pPr>
              <w:widowControl w:val="0"/>
              <w:ind w:firstLine="1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планировались на материальное поощрение членов ДНД. За отчетный период члены ДНД не привлекались к охране общественного порядка, поэтому не набрали необходимое количество отработанных часов для оплаты. </w:t>
            </w:r>
          </w:p>
        </w:tc>
      </w:tr>
      <w:tr w:rsidR="00AA2B0F" w:rsidTr="00DA4720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3.17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right="-104"/>
            </w:pPr>
            <w:r>
              <w:rPr>
                <w:rFonts w:ascii="Times New Roman" w:eastAsia="Calibri" w:hAnsi="Times New Roman" w:cs="Times New Roman"/>
                <w:color w:val="000000"/>
              </w:rPr>
              <w:t>Оказание содействия добровольным формированиям населения по охране общественного порядка в выполнении возложенных на них задач, проведение работ по правовому воспитанию членов добровольных формирований населения по охране общественного порядка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C3718C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C689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firstLine="1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заложены с учетом возмещения компенсации членам ДНД при причинении вреда жизни и здоровью во время исполнения обязанностей. В отчетном периоде члены добровольных формирований не привлекались к охране общественного порядка. Случаев причинения вреда не выявлено.</w:t>
            </w:r>
          </w:p>
        </w:tc>
      </w:tr>
      <w:tr w:rsidR="00AA2B0F" w:rsidTr="00DA4720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3.18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right="-104"/>
            </w:pPr>
            <w:r>
              <w:rPr>
                <w:rFonts w:ascii="Times New Roman" w:hAnsi="Times New Roman" w:cs="Times New Roman"/>
              </w:rPr>
              <w:t xml:space="preserve">Проведение профилактических мероприятий по обеспечению безопасности </w:t>
            </w:r>
            <w:r>
              <w:rPr>
                <w:rFonts w:ascii="Times New Roman" w:hAnsi="Times New Roman" w:cs="Times New Roman"/>
              </w:rPr>
              <w:lastRenderedPageBreak/>
              <w:t>дорожного движения «Кольцо», «Перекресток» и т.д.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2022-2026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firstLine="17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Проводится в плановом режиме ОМВД</w:t>
            </w:r>
          </w:p>
        </w:tc>
      </w:tr>
      <w:tr w:rsidR="00AA2B0F" w:rsidTr="00DA4720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3.19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Осуществление взаимодействия с организаторами публичных мероприятий, направленного на недопущение нарушений общественного порядка при проведении митингов, собраний, шествий, демонстраций, пикетов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firstLine="1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отчетном периоде уведомлений о проведении публичных мероприятий не поступало.</w:t>
            </w:r>
          </w:p>
        </w:tc>
      </w:tr>
      <w:tr w:rsidR="00AA2B0F" w:rsidTr="00DA4720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3.20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Содействие органам полиции в осуществлении мероприятий по обеспечению охраны общественного порядка и безопасности в период проведения массовых мероприятий на территории, привлечение народных дружинников для обеспечения правопорядка во время данных мероприятий с массовым пребыванием людей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926E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firstLine="1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Оказывается содействие по мере обращения сотрудников ОМВД. Народные дружинники в отчетном периоде не привлекались для обеспечения общественного порядка.</w:t>
            </w:r>
          </w:p>
        </w:tc>
      </w:tr>
      <w:tr w:rsidR="00AA2B0F" w:rsidTr="00DA4720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 по МП: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669B5" w:rsidP="00C3718C">
            <w:pPr>
              <w:widowControl w:val="0"/>
              <w:jc w:val="center"/>
              <w:rPr>
                <w:shd w:val="clear" w:color="auto" w:fill="FFFFFF"/>
              </w:rPr>
            </w:pPr>
            <w:r w:rsidRPr="00A669B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7275,5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CA2D8B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7275,5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CA2D8B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7257,7</w:t>
            </w:r>
          </w:p>
        </w:tc>
        <w:tc>
          <w:tcPr>
            <w:tcW w:w="4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24D83" w:rsidRDefault="00724D83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D83" w:rsidRDefault="00724D83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D83" w:rsidRDefault="00724D83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5EC4" w:rsidRDefault="000B5EC4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5EC4" w:rsidRDefault="000B5EC4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2B0F" w:rsidRDefault="00BC6897">
      <w:pPr>
        <w:widowControl w:val="0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Сведения о достижении значений показателей муниципальной программы  муниципального образования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 xml:space="preserve">«Повышение общественной безопасности населения и развитие местного самоуправления 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 </w:t>
      </w:r>
      <w:r w:rsidR="005C4596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месяцев 202</w:t>
      </w:r>
      <w:r w:rsidR="00724D8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A2B0F" w:rsidRDefault="00AA2B0F">
      <w:pPr>
        <w:widowControl w:val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142" w:type="dxa"/>
        <w:tblInd w:w="-10" w:type="dxa"/>
        <w:tblLayout w:type="fixed"/>
        <w:tblCellMar>
          <w:left w:w="5" w:type="dxa"/>
          <w:right w:w="98" w:type="dxa"/>
        </w:tblCellMar>
        <w:tblLook w:val="0000" w:firstRow="0" w:lastRow="0" w:firstColumn="0" w:lastColumn="0" w:noHBand="0" w:noVBand="0"/>
      </w:tblPr>
      <w:tblGrid>
        <w:gridCol w:w="603"/>
        <w:gridCol w:w="5466"/>
        <w:gridCol w:w="1352"/>
        <w:gridCol w:w="1984"/>
        <w:gridCol w:w="2254"/>
        <w:gridCol w:w="2483"/>
      </w:tblGrid>
      <w:tr w:rsidR="00AA2B0F">
        <w:trPr>
          <w:trHeight w:val="1036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Единица</w:t>
            </w:r>
          </w:p>
          <w:p w:rsidR="00AA2B0F" w:rsidRDefault="00BC6897">
            <w:pPr>
              <w:widowControl w:val="0"/>
              <w:jc w:val="center"/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Плановое</w:t>
            </w:r>
          </w:p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показателя на 2023</w:t>
            </w:r>
          </w:p>
          <w:p w:rsidR="00AA2B0F" w:rsidRDefault="00AA2B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Фактическое значение показателя на конец отчетного периода</w:t>
            </w:r>
          </w:p>
          <w:p w:rsidR="00AA2B0F" w:rsidRDefault="00BC6897" w:rsidP="00724D83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(3</w:t>
            </w:r>
            <w:r w:rsidR="005C459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5C459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724D8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AA2B0F">
        <w:trPr>
          <w:trHeight w:val="575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учрежденных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ТОС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671A02" w:rsidRDefault="00671A0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Реализация перенесена на 2025 год</w:t>
            </w:r>
          </w:p>
        </w:tc>
      </w:tr>
      <w:tr w:rsidR="00AA2B0F">
        <w:trPr>
          <w:trHeight w:val="555"/>
        </w:trPr>
        <w:tc>
          <w:tcPr>
            <w:tcW w:w="6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избранных старост в сельских населенных пунктах</w:t>
            </w:r>
          </w:p>
        </w:tc>
        <w:tc>
          <w:tcPr>
            <w:tcW w:w="1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2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 w:rsidRPr="00BC68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24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Инициатива  жителей населенных пунктов района</w:t>
            </w:r>
          </w:p>
        </w:tc>
      </w:tr>
      <w:tr w:rsidR="00AA2B0F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427E54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ind w:firstLine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мероприятий, проведенных при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участии ТОС и сельских старост, в том числе по организации досуга и занят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населения (ежегодно)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 w:rsidP="00BC68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45" w:type="dxa"/>
              <w:bottom w:w="55" w:type="dxa"/>
            </w:tcMar>
          </w:tcPr>
          <w:p w:rsidR="00AA2B0F" w:rsidRDefault="00AA2B0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A2B0F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427E54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left="34" w:right="-2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ек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B0F" w:rsidRDefault="00BC6897">
            <w:pPr>
              <w:widowControl w:val="0"/>
              <w:ind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B0F" w:rsidRDefault="00BC6897">
            <w:pPr>
              <w:widowControl w:val="0"/>
              <w:ind w:left="-108"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</w:rPr>
              <w:t>Поддержка инфраструктуры для обеспечения электронного документооборота</w:t>
            </w:r>
          </w:p>
        </w:tc>
      </w:tr>
      <w:tr w:rsidR="00AA2B0F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427E54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left="34" w:right="-2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материально-технической базы органов местного самоуправления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B0F" w:rsidRDefault="00BC6897">
            <w:pPr>
              <w:widowControl w:val="0"/>
              <w:ind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B0F" w:rsidRDefault="00BC6897">
            <w:pPr>
              <w:widowControl w:val="0"/>
              <w:ind w:left="-108"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</w:rPr>
              <w:t>Поддержка, ремонт и обновление технической базы</w:t>
            </w:r>
          </w:p>
        </w:tc>
      </w:tr>
      <w:tr w:rsidR="00AA2B0F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427E54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left="57" w:right="11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защиты персональных данных в используемых информационных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системах в соответствии с положениями Федерального закона от 27.07.2006 г.  №152-ФЗ «О персональных данных»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B0F" w:rsidRDefault="00BC6897">
            <w:pPr>
              <w:widowControl w:val="0"/>
              <w:ind w:left="67" w:right="-20" w:hanging="6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B0F" w:rsidRDefault="00BC6897">
            <w:pPr>
              <w:widowControl w:val="0"/>
              <w:ind w:left="-108"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 xml:space="preserve">Аттестация информационных </w:t>
            </w:r>
            <w:r>
              <w:rPr>
                <w:rFonts w:ascii="Times New Roman" w:hAnsi="Times New Roman"/>
              </w:rPr>
              <w:lastRenderedPageBreak/>
              <w:t>систем, обновление программного обеспечения и документации</w:t>
            </w:r>
          </w:p>
        </w:tc>
      </w:tr>
      <w:tr w:rsidR="00AA2B0F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427E54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left="34" w:right="-2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аю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р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ьн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йт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в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ьн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ак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B0F" w:rsidRDefault="00BC6897">
            <w:pPr>
              <w:widowControl w:val="0"/>
              <w:ind w:left="67"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B0F" w:rsidRDefault="00BC6897">
            <w:pPr>
              <w:widowControl w:val="0"/>
              <w:ind w:left="-108"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</w:rPr>
              <w:t>Выполнение мероприятий по обеспечению доступности информации с помощью интернет сайтов</w:t>
            </w:r>
          </w:p>
        </w:tc>
      </w:tr>
      <w:tr w:rsidR="00AA2B0F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427E54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snapToGrid w:val="0"/>
              <w:ind w:left="5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мероприятий, направленных на координацию работы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с правоохранительными органами и общественными организациями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D11C45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Информация предоставлена ОМВД России по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Веневскому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району</w:t>
            </w:r>
          </w:p>
        </w:tc>
      </w:tr>
      <w:tr w:rsidR="00AA2B0F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427E54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Численность членов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добровольных формирований, участвующих в обеспечении общественного порядка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a8"/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D11C45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Информация предоставлена ОМВД России по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Веневскому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району</w:t>
            </w:r>
          </w:p>
        </w:tc>
      </w:tr>
      <w:tr w:rsidR="00AA2B0F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427E54" w:rsidP="00427E54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преступлений, совершенных на улицах и других общественных местах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a8"/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4B18CD" w:rsidRDefault="00CA340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D11C45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Информация предоставлена ОМВД России по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Веневскому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району</w:t>
            </w:r>
          </w:p>
        </w:tc>
      </w:tr>
      <w:tr w:rsidR="00AA2B0F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 w:rsidP="00427E54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7E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line="340" w:lineRule="exact"/>
              <w:ind w:left="5" w:right="57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преступлений, совершаемых лицами в состоянии алкогольного опьянения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a8"/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4B18CD" w:rsidRDefault="00CA340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D11C45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Информация предоставлена ОМВД России по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Веневскому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району</w:t>
            </w:r>
          </w:p>
        </w:tc>
      </w:tr>
      <w:tr w:rsidR="00AA2B0F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 w:rsidP="00427E54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7E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преступлений, совершенных с участием несовершеннолетних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a8"/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4B18CD" w:rsidRDefault="00FB125B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D11C45">
            <w:pPr>
              <w:pStyle w:val="1"/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Информация предоставлена ОМВД России по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Веневскому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району</w:t>
            </w:r>
          </w:p>
        </w:tc>
      </w:tr>
      <w:tr w:rsidR="00AA2B0F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427E54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преступлений, совершаемых лицами, ранее совершавшими преступления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a8"/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4B18CD" w:rsidRDefault="004B18CD" w:rsidP="00CA3407">
            <w:pPr>
              <w:widowControl w:val="0"/>
              <w:jc w:val="center"/>
            </w:pPr>
            <w:r w:rsidRPr="004B18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34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D11C45">
            <w:pPr>
              <w:widowControl w:val="0"/>
              <w:spacing w:line="276" w:lineRule="auto"/>
              <w:ind w:firstLine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Информация предоставлена ОМВД России по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Веневскому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району</w:t>
            </w:r>
          </w:p>
          <w:p w:rsidR="00AA2B0F" w:rsidRDefault="00AA2B0F">
            <w:pPr>
              <w:widowControl w:val="0"/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A2B0F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 w:rsidP="00427E54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7E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преступлений, совершенных лицами без постоянного источника доходов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a8"/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4B18CD" w:rsidRDefault="00FB125B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D11C45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Информация предоставлена ОМВД России по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Веневскому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району</w:t>
            </w:r>
          </w:p>
        </w:tc>
      </w:tr>
      <w:tr w:rsidR="00AA2B0F">
        <w:trPr>
          <w:trHeight w:val="1036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 w:rsidP="00427E54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7E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тяжких и особо тяжких преступлений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a8"/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4B18CD" w:rsidRDefault="00CA340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overflowPunct w:val="0"/>
              <w:spacing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Информация предоставлена ОМВД России по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Веневскому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району</w:t>
            </w:r>
          </w:p>
        </w:tc>
      </w:tr>
    </w:tbl>
    <w:p w:rsidR="00DA4720" w:rsidRDefault="00DA472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720" w:rsidRDefault="00DA472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B0F" w:rsidRDefault="00BC6897">
      <w:pPr>
        <w:widowControl w:val="0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Отчет по исполнению плана  реализации муниципальной программы муниципального образования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 xml:space="preserve">«Повышение общественной безопасности населения и развитие местного самоуправления 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 </w:t>
      </w:r>
      <w:r w:rsidR="005C4596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месяцев 2023 года</w:t>
      </w:r>
    </w:p>
    <w:p w:rsidR="00AA2B0F" w:rsidRDefault="00AA2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B0F" w:rsidRDefault="00AA2B0F">
      <w:pPr>
        <w:widowControl w:val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5030" w:type="dxa"/>
        <w:tblInd w:w="347" w:type="dxa"/>
        <w:tblLayout w:type="fixed"/>
        <w:tblCellMar>
          <w:left w:w="5" w:type="dxa"/>
          <w:right w:w="65" w:type="dxa"/>
        </w:tblCellMar>
        <w:tblLook w:val="0000" w:firstRow="0" w:lastRow="0" w:firstColumn="0" w:lastColumn="0" w:noHBand="0" w:noVBand="0"/>
      </w:tblPr>
      <w:tblGrid>
        <w:gridCol w:w="618"/>
        <w:gridCol w:w="1919"/>
        <w:gridCol w:w="1844"/>
        <w:gridCol w:w="1772"/>
        <w:gridCol w:w="1306"/>
        <w:gridCol w:w="1413"/>
        <w:gridCol w:w="1297"/>
        <w:gridCol w:w="1161"/>
        <w:gridCol w:w="1357"/>
        <w:gridCol w:w="962"/>
        <w:gridCol w:w="6"/>
        <w:gridCol w:w="1375"/>
      </w:tblGrid>
      <w:tr w:rsidR="00AA2B0F" w:rsidTr="00F73508">
        <w:trPr>
          <w:trHeight w:val="389"/>
        </w:trPr>
        <w:tc>
          <w:tcPr>
            <w:tcW w:w="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AA2B0F" w:rsidRDefault="00BC6897">
            <w:pPr>
              <w:widowControl w:val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элемента/контрольного события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(соисполнитель) (наименование отраслевог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функционального) и территориального органа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район)</w:t>
            </w:r>
          </w:p>
        </w:tc>
        <w:tc>
          <w:tcPr>
            <w:tcW w:w="1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Достигнутый результат реализации мероприятия (контрольного события)</w:t>
            </w:r>
          </w:p>
        </w:tc>
        <w:tc>
          <w:tcPr>
            <w:tcW w:w="1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Срок начала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окончания реализации (плановая /фактическая дата контрольного события)</w:t>
            </w:r>
          </w:p>
        </w:tc>
        <w:tc>
          <w:tcPr>
            <w:tcW w:w="12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бюджетной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классифи-кации</w:t>
            </w:r>
            <w:proofErr w:type="spellEnd"/>
          </w:p>
        </w:tc>
        <w:tc>
          <w:tcPr>
            <w:tcW w:w="34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 ресурсного обеспечения, тыс. руб.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Причины невыполнения в срок контрольного  мероприятия</w:t>
            </w:r>
          </w:p>
        </w:tc>
      </w:tr>
      <w:tr w:rsidR="00AA2B0F" w:rsidTr="00F73508">
        <w:tc>
          <w:tcPr>
            <w:tcW w:w="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</w:pPr>
          </w:p>
        </w:tc>
        <w:tc>
          <w:tcPr>
            <w:tcW w:w="19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</w:pP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</w:pPr>
          </w:p>
        </w:tc>
        <w:tc>
          <w:tcPr>
            <w:tcW w:w="1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</w:pPr>
          </w:p>
        </w:tc>
        <w:tc>
          <w:tcPr>
            <w:tcW w:w="12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Предусмотрено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 w:rsidP="00724D8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Профинансировано 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Уточ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№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Освоено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</w:pPr>
          </w:p>
        </w:tc>
      </w:tr>
      <w:tr w:rsidR="00AA2B0F" w:rsidTr="00F73508">
        <w:tc>
          <w:tcPr>
            <w:tcW w:w="1503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Задача 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7"/>
                <w:lang w:eastAsia="ru-RU"/>
              </w:rPr>
              <w:t xml:space="preserve">Развитие и совершенствование системы ТОС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7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7"/>
                <w:lang w:eastAsia="ru-RU"/>
              </w:rPr>
              <w:t xml:space="preserve"> района как формы организации граждан по месту их жительства для самостоятельного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6"/>
                <w:lang w:eastAsia="ru-RU"/>
              </w:rPr>
              <w:t xml:space="preserve"> осуществления собственных инициатив по 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просам местного значения, эффективного взаимодействия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 района с органами ТОС</w:t>
            </w:r>
          </w:p>
        </w:tc>
      </w:tr>
      <w:tr w:rsidR="00AA2B0F" w:rsidTr="00F7350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snapToGrid w:val="0"/>
              <w:ind w:left="57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Развитие территориального общественного самоуправления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jc w:val="both"/>
            </w:pPr>
            <w:r>
              <w:rPr>
                <w:rFonts w:ascii="Times New Roman" w:hAnsi="Times New Roman"/>
              </w:rPr>
              <w:t>1.Увеличение количества учрежденных ТОС, избрание старост в малочисленных населенных пунктах, не охваченных ТОС;</w:t>
            </w:r>
          </w:p>
          <w:p w:rsidR="00AA2B0F" w:rsidRDefault="00BC6897">
            <w:pPr>
              <w:widowControl w:val="0"/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pacing w:val="-11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A"/>
                <w:spacing w:val="-9"/>
                <w:lang w:eastAsia="ru-RU"/>
              </w:rPr>
              <w:t xml:space="preserve">Увеличение количества мероприятий, проведенных при </w:t>
            </w:r>
            <w:r>
              <w:rPr>
                <w:rFonts w:ascii="Times New Roman" w:eastAsia="Times New Roman" w:hAnsi="Times New Roman" w:cs="Times New Roman"/>
                <w:color w:val="00000A"/>
                <w:spacing w:val="-7"/>
                <w:lang w:eastAsia="ru-RU"/>
              </w:rPr>
              <w:t>участии ТОС и сельских старост, в том числе  по организации досуга и занятости насе</w:t>
            </w:r>
            <w:r>
              <w:rPr>
                <w:rFonts w:ascii="Times New Roman" w:eastAsia="Times New Roman" w:hAnsi="Times New Roman" w:cs="Times New Roman"/>
                <w:color w:val="00000A"/>
                <w:spacing w:val="-9"/>
                <w:lang w:eastAsia="ru-RU"/>
              </w:rPr>
              <w:t>ления.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 w:rsidP="00724D8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 w:rsidP="00724D8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901 0113</w:t>
            </w:r>
          </w:p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0940100000</w:t>
            </w:r>
          </w:p>
          <w:p w:rsidR="00AA2B0F" w:rsidRDefault="00AA2B0F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A2B0F" w:rsidRDefault="00AA2B0F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300,0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DA4720" w:rsidRDefault="00DA472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704,0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DA472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704,0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AA2B0F" w:rsidTr="00F7350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Доработка существующих положений о</w:t>
            </w:r>
            <w:r>
              <w:rPr>
                <w:rFonts w:ascii="Times New Roman" w:hAnsi="Times New Roman" w:cs="Times New Roman"/>
                <w:spacing w:val="-2"/>
                <w:szCs w:val="24"/>
              </w:rPr>
              <w:t xml:space="preserve"> территориальном       общест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>венном самоуправлении или разработка новых положений (при их отсутствии)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Администрации МО поселений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Увеличение количества органов ТОС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 w:rsidP="00724D83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724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 w:rsidP="00724D83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31.12.202</w:t>
            </w:r>
            <w:r w:rsidR="00724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0F" w:rsidTr="00F7350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ind w:left="24" w:firstLine="19"/>
            </w:pPr>
            <w:r>
              <w:rPr>
                <w:rFonts w:ascii="Times New Roman" w:hAnsi="Times New Roman" w:cs="Times New Roman"/>
              </w:rPr>
              <w:t xml:space="preserve">Доработка существующего положения о </w:t>
            </w:r>
            <w:r>
              <w:rPr>
                <w:rFonts w:ascii="Times New Roman" w:hAnsi="Times New Roman" w:cs="Times New Roman"/>
                <w:spacing w:val="-1"/>
              </w:rPr>
              <w:t>порядке проведения собраний и конференций граждан (при необходимости)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Администрации МО поселений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Увеличение количества органов ТОС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 w:rsidP="00724D83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724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 w:rsidP="00724D83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31.12.202</w:t>
            </w:r>
            <w:r w:rsidR="00724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0F" w:rsidTr="00F7350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ind w:left="29" w:firstLine="24"/>
            </w:pPr>
            <w:r>
              <w:rPr>
                <w:rFonts w:ascii="Times New Roman" w:hAnsi="Times New Roman" w:cs="Times New Roman"/>
              </w:rPr>
              <w:t xml:space="preserve">Доработка существующего положения или разработка нового (в случае отсутствия) о </w:t>
            </w:r>
            <w:r>
              <w:rPr>
                <w:rFonts w:ascii="Times New Roman" w:hAnsi="Times New Roman" w:cs="Times New Roman"/>
                <w:spacing w:val="-1"/>
              </w:rPr>
              <w:t xml:space="preserve">старших      многоквартирных </w:t>
            </w:r>
            <w:r>
              <w:rPr>
                <w:rFonts w:ascii="Times New Roman" w:hAnsi="Times New Roman" w:cs="Times New Roman"/>
              </w:rPr>
              <w:t>домов, подъездов, старост сельских населенных пунктов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Администрации МО поселений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Увеличение количества органов ТОС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 w:rsidP="00724D83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724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 w:rsidP="00724D83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31.12.202</w:t>
            </w:r>
            <w:r w:rsidR="00724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0F" w:rsidTr="00F7350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/>
              </w:rPr>
              <w:t>Контрольное событие 1</w:t>
            </w:r>
          </w:p>
          <w:p w:rsidR="00AA2B0F" w:rsidRDefault="00BC6897">
            <w:pPr>
              <w:widowControl w:val="0"/>
              <w:shd w:val="clear" w:color="auto" w:fill="FFFFFF"/>
              <w:spacing w:after="200"/>
              <w:ind w:left="19" w:firstLine="5"/>
              <w:jc w:val="both"/>
            </w:pPr>
            <w:r>
              <w:rPr>
                <w:rFonts w:ascii="Times New Roman" w:hAnsi="Times New Roman"/>
                <w:color w:val="00000A"/>
                <w:spacing w:val="-1"/>
              </w:rPr>
              <w:t>Поощрение  председате</w:t>
            </w:r>
            <w:r>
              <w:rPr>
                <w:rFonts w:ascii="Times New Roman" w:hAnsi="Times New Roman"/>
                <w:color w:val="00000A"/>
              </w:rPr>
              <w:t>лей ТОС и сельских старост, работающих на общественных началах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</w:pPr>
            <w:r>
              <w:rPr>
                <w:rFonts w:ascii="Times New Roman" w:eastAsia="Calibri" w:hAnsi="Times New Roman" w:cs="Times New Roman"/>
                <w:color w:val="00000A"/>
                <w:spacing w:val="-2"/>
                <w:kern w:val="0"/>
                <w:lang w:eastAsia="en-US" w:bidi="ar-SA"/>
              </w:rPr>
              <w:t>О</w:t>
            </w:r>
            <w:r>
              <w:rPr>
                <w:rFonts w:ascii="Times New Roman" w:hAnsi="Times New Roman"/>
                <w:color w:val="00000A"/>
                <w:spacing w:val="-2"/>
              </w:rPr>
              <w:t xml:space="preserve">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/>
                <w:color w:val="00000A"/>
                <w:spacing w:val="-2"/>
              </w:rPr>
              <w:t>Веневский</w:t>
            </w:r>
            <w:proofErr w:type="spellEnd"/>
            <w:r>
              <w:rPr>
                <w:rFonts w:ascii="Times New Roman" w:hAnsi="Times New Roman"/>
                <w:color w:val="00000A"/>
                <w:spacing w:val="-2"/>
              </w:rPr>
              <w:t xml:space="preserve"> район </w:t>
            </w:r>
            <w:r>
              <w:rPr>
                <w:rFonts w:ascii="Times New Roman" w:hAnsi="Times New Roman"/>
                <w:color w:val="00000A"/>
              </w:rPr>
              <w:t>Администрации МО поселений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</w:pPr>
            <w:r>
              <w:rPr>
                <w:rFonts w:ascii="Times New Roman" w:hAnsi="Times New Roman" w:cs="Times New Roman"/>
              </w:rPr>
              <w:t>Увеличение доли граждан, вовлеченных в процессы формирования и развития ТОС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 w:rsidP="00724D83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.06.202</w:t>
            </w:r>
            <w:r w:rsidR="00724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ind w:left="19" w:firstLine="5"/>
              <w:jc w:val="center"/>
            </w:pPr>
            <w:r>
              <w:rPr>
                <w:rFonts w:ascii="Times New Roman" w:hAnsi="Times New Roman"/>
                <w:color w:val="00000A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 w:rsidP="00724D83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724D83">
              <w:rPr>
                <w:rFonts w:ascii="Times New Roman" w:eastAsia="Times New Roman" w:hAnsi="Times New Roman"/>
                <w:lang w:eastAsia="ru-RU"/>
              </w:rPr>
              <w:t>94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DA4720" w:rsidP="00724D8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686,0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DA4720" w:rsidP="00724D8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686,0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0F" w:rsidTr="00F7350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</w:pPr>
            <w:r>
              <w:rPr>
                <w:rFonts w:ascii="Times New Roman" w:hAnsi="Times New Roman"/>
              </w:rPr>
              <w:t xml:space="preserve">Контрольное </w:t>
            </w:r>
            <w:proofErr w:type="spellStart"/>
            <w:r w:rsidR="00090BB4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событие</w:t>
            </w:r>
            <w:proofErr w:type="spellEnd"/>
            <w:r>
              <w:rPr>
                <w:rFonts w:ascii="Times New Roman" w:hAnsi="Times New Roman"/>
              </w:rPr>
              <w:t xml:space="preserve"> 2 Поощрение </w:t>
            </w:r>
            <w:r>
              <w:rPr>
                <w:rFonts w:ascii="Times New Roman" w:hAnsi="Times New Roman"/>
              </w:rPr>
              <w:lastRenderedPageBreak/>
              <w:t>активных граждан в рамках проведения праздничных мероприятий «Лето во дворах», к Международному Дню соседей, Дню сельского старосты и ТОС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spacing w:after="200"/>
              <w:ind w:left="5" w:right="58" w:firstLine="5"/>
            </w:pPr>
            <w:r>
              <w:rPr>
                <w:rFonts w:ascii="Times New Roman" w:eastAsiaTheme="minorHAnsi" w:hAnsi="Times New Roman" w:cs="Times New Roman"/>
                <w:spacing w:val="-2"/>
                <w:kern w:val="0"/>
                <w:lang w:eastAsia="en-US" w:bidi="ar-SA"/>
              </w:rPr>
              <w:lastRenderedPageBreak/>
              <w:t>О</w:t>
            </w:r>
            <w:r>
              <w:rPr>
                <w:rFonts w:ascii="Times New Roman" w:hAnsi="Times New Roman"/>
                <w:spacing w:val="-2"/>
              </w:rPr>
              <w:t xml:space="preserve">тдел по МСУ и информационным технологиям </w:t>
            </w:r>
            <w:r>
              <w:rPr>
                <w:rFonts w:ascii="Times New Roman" w:hAnsi="Times New Roman"/>
                <w:spacing w:val="-2"/>
              </w:rPr>
              <w:lastRenderedPageBreak/>
              <w:t xml:space="preserve">администрации МО </w:t>
            </w:r>
            <w:proofErr w:type="spellStart"/>
            <w:r>
              <w:rPr>
                <w:rFonts w:ascii="Times New Roman" w:hAnsi="Times New Roman"/>
                <w:spacing w:val="-2"/>
              </w:rPr>
              <w:t>Веневский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район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spacing w:after="200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Создание условий для функционирова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ния органов ТОС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31.08.202</w:t>
            </w:r>
            <w:r w:rsidR="00724D83">
              <w:rPr>
                <w:rFonts w:ascii="Times New Roman" w:hAnsi="Times New Roman" w:cs="Times New Roman"/>
              </w:rPr>
              <w:t>4</w:t>
            </w:r>
          </w:p>
          <w:p w:rsidR="00AA2B0F" w:rsidRDefault="00AA2B0F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lang w:val="en-US" w:eastAsia="ru-RU"/>
              </w:rPr>
              <w:t>901 0113</w:t>
            </w:r>
          </w:p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lang w:val="en-US" w:eastAsia="ru-RU"/>
              </w:rPr>
              <w:t>0940120330 2</w:t>
            </w: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18,0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0F" w:rsidTr="00F7350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1.6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</w:rPr>
              <w:t xml:space="preserve">Включение представителей органов ТОС и сельских старост в составы </w:t>
            </w:r>
            <w:r>
              <w:rPr>
                <w:rFonts w:ascii="Times New Roman" w:hAnsi="Times New Roman" w:cs="Times New Roman"/>
                <w:spacing w:val="-1"/>
              </w:rPr>
              <w:t xml:space="preserve">советов,   комиссий,   рабочих </w:t>
            </w:r>
            <w:r>
              <w:rPr>
                <w:rFonts w:ascii="Times New Roman" w:hAnsi="Times New Roman" w:cs="Times New Roman"/>
              </w:rPr>
              <w:t xml:space="preserve">групп, создаваемых в органах местного  самоуправления,  в состав Общественного совета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в </w:t>
            </w:r>
            <w:r>
              <w:rPr>
                <w:rFonts w:ascii="Times New Roman" w:hAnsi="Times New Roman" w:cs="Times New Roman"/>
                <w:spacing w:val="-1"/>
              </w:rPr>
              <w:t xml:space="preserve">целях вовлечения населения в </w:t>
            </w:r>
            <w:r>
              <w:rPr>
                <w:rFonts w:ascii="Times New Roman" w:hAnsi="Times New Roman" w:cs="Times New Roman"/>
              </w:rPr>
              <w:t xml:space="preserve">принятие социально значимых </w:t>
            </w:r>
            <w:r>
              <w:rPr>
                <w:rFonts w:ascii="Times New Roman" w:hAnsi="Times New Roman" w:cs="Times New Roman"/>
              </w:rPr>
              <w:lastRenderedPageBreak/>
              <w:t>решений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ind w:left="5" w:right="58" w:firstLine="5"/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lastRenderedPageBreak/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район</w:t>
            </w:r>
          </w:p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t>Администрации МО</w:t>
            </w:r>
          </w:p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t>поселений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Увеличение доли граждан, вовлеченных в процессы формирования и развития ТОС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 w:rsidP="00724D83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724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 w:rsidP="00724D8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0F" w:rsidTr="00F7350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1.7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</w:rPr>
              <w:t xml:space="preserve">Организация и проведение регулярных встреч глав </w:t>
            </w:r>
            <w:r>
              <w:rPr>
                <w:rFonts w:ascii="Times New Roman" w:hAnsi="Times New Roman" w:cs="Times New Roman"/>
                <w:spacing w:val="-2"/>
              </w:rPr>
              <w:t xml:space="preserve">администраций,   депутатов, </w:t>
            </w:r>
            <w:r>
              <w:rPr>
                <w:rFonts w:ascii="Times New Roman" w:hAnsi="Times New Roman" w:cs="Times New Roman"/>
              </w:rPr>
              <w:t>заместителей глав администраций с гражданами по месту жительства, ведение личного приема граждан на территориях ТОС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ind w:left="5" w:right="58" w:firstLine="5"/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район</w:t>
            </w:r>
          </w:p>
          <w:p w:rsidR="00AA2B0F" w:rsidRDefault="00BC6897">
            <w:pPr>
              <w:widowControl w:val="0"/>
              <w:shd w:val="clear" w:color="auto" w:fill="FFFFFF"/>
              <w:ind w:left="5" w:right="58" w:firstLine="5"/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t>Администрации МО поселений</w:t>
            </w:r>
          </w:p>
          <w:p w:rsidR="00AA2B0F" w:rsidRDefault="00AA2B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Увеличение доли граждан, вовлеченных в процессы формирования и развития ТОС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 w:rsidP="00724D83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724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 w:rsidP="00724D8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</w:pPr>
          </w:p>
        </w:tc>
      </w:tr>
      <w:tr w:rsidR="00AA2B0F" w:rsidTr="00F73508">
        <w:tc>
          <w:tcPr>
            <w:tcW w:w="15030" w:type="dxa"/>
            <w:gridSpan w:val="1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shd w:val="clear" w:color="auto" w:fill="FFFFFF"/>
              <w:ind w:right="34" w:firstLine="228"/>
              <w:jc w:val="center"/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Задача 2 Проведение единой технической политики, внедрение унифицированных разработок, при решении задач в области развития и использования ИКТ</w:t>
            </w:r>
          </w:p>
        </w:tc>
      </w:tr>
      <w:tr w:rsidR="00AA2B0F" w:rsidTr="00F7350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</w:pPr>
            <w:bookmarkStart w:id="4" w:name="__DdeLink__3659_103170536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процессных мероприятий «Развитие информационного общества и формирование электронного правительства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районе»</w:t>
            </w:r>
            <w:bookmarkEnd w:id="4"/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spacing w:after="200"/>
              <w:ind w:left="5" w:right="58" w:firstLine="5"/>
            </w:pPr>
            <w:r>
              <w:rPr>
                <w:rFonts w:ascii="Times New Roman" w:eastAsiaTheme="minorHAnsi" w:hAnsi="Times New Roman" w:cs="Times New Roman"/>
                <w:spacing w:val="-2"/>
                <w:kern w:val="0"/>
                <w:lang w:eastAsia="en-US" w:bidi="ar-SA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 xml:space="preserve">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район</w:t>
            </w:r>
          </w:p>
          <w:p w:rsidR="00AA2B0F" w:rsidRDefault="00BC6897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Финансовое управление 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  <w:p w:rsidR="00AA2B0F" w:rsidRDefault="00AA2B0F">
            <w:pPr>
              <w:pStyle w:val="ConsPlusNormal"/>
              <w:rPr>
                <w:rFonts w:cs="Times New Roman"/>
              </w:rPr>
            </w:pPr>
          </w:p>
          <w:p w:rsidR="00AA2B0F" w:rsidRDefault="00BC6897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Комитет по социальным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вопросам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both"/>
            </w:pPr>
            <w:r>
              <w:rPr>
                <w:rFonts w:ascii="Times New Roman" w:eastAsia="BatangChe" w:hAnsi="Times New Roman" w:cs="Times New Roman"/>
                <w:color w:val="00000A"/>
                <w:spacing w:val="-1"/>
              </w:rPr>
              <w:lastRenderedPageBreak/>
              <w:t>1.Увеличение доли электронного документооборота в деятельности органов местного самоуправления;</w:t>
            </w:r>
          </w:p>
          <w:p w:rsidR="00AA2B0F" w:rsidRDefault="00BC689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 xml:space="preserve">2. Обеспечение функционирования материально-технической </w:t>
            </w:r>
            <w:r>
              <w:rPr>
                <w:rFonts w:ascii="Times New Roman" w:hAnsi="Times New Roman"/>
              </w:rPr>
              <w:lastRenderedPageBreak/>
              <w:t>базы органов местного самоуправления;</w:t>
            </w:r>
          </w:p>
          <w:p w:rsidR="00AA2B0F" w:rsidRDefault="00BC689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3. Обеспечение защиты персональных данных в используемых информационных системах;</w:t>
            </w:r>
          </w:p>
          <w:p w:rsidR="00AA2B0F" w:rsidRDefault="00BC6897">
            <w:pPr>
              <w:widowControl w:val="0"/>
              <w:jc w:val="both"/>
            </w:pPr>
            <w:r>
              <w:rPr>
                <w:rFonts w:ascii="Times New Roman" w:eastAsia="BatangChe" w:hAnsi="Times New Roman" w:cs="Times New Roman"/>
                <w:lang w:eastAsia="ru-RU"/>
              </w:rPr>
              <w:t>4. Увеличение д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ли 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spacing w:val="-5"/>
                <w:lang w:eastAsia="ru-RU"/>
              </w:rPr>
              <w:t>р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г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а</w:t>
            </w:r>
            <w:r>
              <w:rPr>
                <w:rFonts w:ascii="Times New Roman" w:eastAsia="BatangChe" w:hAnsi="Times New Roman" w:cs="Times New Roman"/>
                <w:spacing w:val="-3"/>
                <w:lang w:eastAsia="ru-RU"/>
              </w:rPr>
              <w:t>н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BatangChe" w:hAnsi="Times New Roman" w:cs="Times New Roman"/>
                <w:spacing w:val="-2"/>
                <w:lang w:eastAsia="ru-RU"/>
              </w:rPr>
              <w:t>местного самоуправления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spacing w:val="-2"/>
                <w:lang w:eastAsia="ru-RU"/>
              </w:rPr>
              <w:t>б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ес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п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lang w:eastAsia="ru-RU"/>
              </w:rPr>
              <w:t>ч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и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в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аю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щ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и</w:t>
            </w:r>
            <w:r>
              <w:rPr>
                <w:rFonts w:ascii="Times New Roman" w:eastAsia="BatangChe" w:hAnsi="Times New Roman" w:cs="Times New Roman"/>
                <w:lang w:eastAsia="ru-RU"/>
              </w:rPr>
              <w:t>х р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а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з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м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щ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spacing w:val="-3"/>
                <w:lang w:eastAsia="ru-RU"/>
              </w:rPr>
              <w:t>н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и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е 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ин</w:t>
            </w:r>
            <w:r>
              <w:rPr>
                <w:rFonts w:ascii="Times New Roman" w:eastAsia="BatangChe" w:hAnsi="Times New Roman" w:cs="Times New Roman"/>
                <w:spacing w:val="-2"/>
                <w:lang w:eastAsia="ru-RU"/>
              </w:rPr>
              <w:t>ф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lang w:eastAsia="ru-RU"/>
              </w:rPr>
              <w:t>р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м</w:t>
            </w:r>
            <w:r>
              <w:rPr>
                <w:rFonts w:ascii="Times New Roman" w:eastAsia="BatangChe" w:hAnsi="Times New Roman" w:cs="Times New Roman"/>
                <w:spacing w:val="-6"/>
                <w:lang w:eastAsia="ru-RU"/>
              </w:rPr>
              <w:t>а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ци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и о 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с</w:t>
            </w:r>
            <w:r>
              <w:rPr>
                <w:rFonts w:ascii="Times New Roman" w:eastAsia="BatangChe" w:hAnsi="Times New Roman" w:cs="Times New Roman"/>
                <w:spacing w:val="-3"/>
                <w:lang w:eastAsia="ru-RU"/>
              </w:rPr>
              <w:t>в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й </w:t>
            </w:r>
            <w:r>
              <w:rPr>
                <w:rFonts w:ascii="Times New Roman" w:eastAsia="BatangChe" w:hAnsi="Times New Roman" w:cs="Times New Roman"/>
                <w:spacing w:val="-2"/>
                <w:lang w:eastAsia="ru-RU"/>
              </w:rPr>
              <w:t>д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lang w:eastAsia="ru-RU"/>
              </w:rPr>
              <w:t>я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т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lang w:eastAsia="ru-RU"/>
              </w:rPr>
              <w:t>л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ьн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с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т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и 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н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а 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в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spacing w:val="-2"/>
                <w:lang w:eastAsia="ru-RU"/>
              </w:rPr>
              <w:t>б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-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са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йт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а</w:t>
            </w:r>
            <w:r>
              <w:rPr>
                <w:rFonts w:ascii="Times New Roman" w:eastAsia="BatangChe" w:hAnsi="Times New Roman" w:cs="Times New Roman"/>
                <w:lang w:eastAsia="ru-RU"/>
              </w:rPr>
              <w:t>х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 w:rsidP="00724D83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01.01.202</w:t>
            </w:r>
            <w:r w:rsidR="00724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 w:rsidP="00724D8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0940200000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4012,8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825511" w:rsidRDefault="00DA472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6561,5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825511" w:rsidRDefault="00CA125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6543,7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0F" w:rsidTr="00F7350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2.1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>Контрольное событие 1</w:t>
            </w:r>
          </w:p>
          <w:p w:rsidR="00AA2B0F" w:rsidRDefault="00BC6897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Обеспечение информационных систем образовательных учреждений необходимой программно-технической базой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Нормальное функционирование информационных систем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 w:rsidP="00724D83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724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 w:rsidP="00724D8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901 0113</w:t>
            </w:r>
          </w:p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  <w:ind w:left="-113" w:right="-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353,8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F73508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253,8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F73508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253,8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0F" w:rsidTr="00F73508">
        <w:trPr>
          <w:trHeight w:val="939"/>
        </w:trPr>
        <w:tc>
          <w:tcPr>
            <w:tcW w:w="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2.2</w:t>
            </w:r>
          </w:p>
        </w:tc>
        <w:tc>
          <w:tcPr>
            <w:tcW w:w="19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2</w:t>
            </w:r>
          </w:p>
          <w:p w:rsidR="00AA2B0F" w:rsidRDefault="00BC6897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Обеспечение доступности информации о деятельности учреждений образования в сети Интернет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1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Наличие полной информации о деятельности учреждения в сети интернет, повышение открытости</w:t>
            </w:r>
          </w:p>
        </w:tc>
        <w:tc>
          <w:tcPr>
            <w:tcW w:w="1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 w:rsidP="00724D83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724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 w:rsidP="00724D8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904 0709  </w:t>
            </w: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135,4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F7350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70,2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F7350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70,2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__DdeLink__7296_3710166344"/>
            <w:bookmarkEnd w:id="5"/>
          </w:p>
        </w:tc>
      </w:tr>
      <w:tr w:rsidR="00AA2B0F" w:rsidTr="00F73508">
        <w:trPr>
          <w:trHeight w:val="601"/>
        </w:trPr>
        <w:tc>
          <w:tcPr>
            <w:tcW w:w="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</w:pPr>
          </w:p>
        </w:tc>
        <w:tc>
          <w:tcPr>
            <w:tcW w:w="19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</w:pP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</w:pPr>
          </w:p>
        </w:tc>
        <w:tc>
          <w:tcPr>
            <w:tcW w:w="1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904 0701 </w:t>
            </w: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604,7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F7350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500,5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F7350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500,5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0F" w:rsidTr="00F7350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2.3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3</w:t>
            </w:r>
          </w:p>
          <w:p w:rsidR="00AA2B0F" w:rsidRDefault="00BC6897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Создание информационно-технологической инфраструктуры  муниципальных учреждений культуры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Поддержание информационно – технологической инфраструктуры в рабочем состоянии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 w:rsidP="00724D83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724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 w:rsidP="00724D8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901 0801 0940220350 610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  <w:ind w:left="-113" w:right="-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872,4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F73508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967,0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F735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967,0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ind w:firstLine="17"/>
              <w:jc w:val="center"/>
              <w:rPr>
                <w:rFonts w:ascii="Times New Roman" w:hAnsi="Times New Roman"/>
              </w:rPr>
            </w:pPr>
          </w:p>
        </w:tc>
      </w:tr>
      <w:tr w:rsidR="00AA2B0F" w:rsidTr="00F73508">
        <w:tc>
          <w:tcPr>
            <w:tcW w:w="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2.4</w:t>
            </w:r>
          </w:p>
        </w:tc>
        <w:tc>
          <w:tcPr>
            <w:tcW w:w="19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4</w:t>
            </w:r>
          </w:p>
          <w:p w:rsidR="00AA2B0F" w:rsidRDefault="00BC6897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Обеспечение доступа к информации о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района с помощью Интернет-сайтов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  <w:p w:rsidR="00AA2B0F" w:rsidRDefault="00BC6897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Финансовое управление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1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Повышение открытости работы органов местного самоуправления</w:t>
            </w:r>
          </w:p>
        </w:tc>
        <w:tc>
          <w:tcPr>
            <w:tcW w:w="1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 w:rsidP="00724D83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724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 w:rsidP="00724D8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901 0113</w:t>
            </w:r>
          </w:p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  <w:ind w:left="-113" w:right="-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145,0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F73508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345,0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F73508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345,0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0F" w:rsidTr="00F73508">
        <w:tc>
          <w:tcPr>
            <w:tcW w:w="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pStyle w:val="ConsPlusNormal"/>
              <w:jc w:val="center"/>
            </w:pPr>
          </w:p>
        </w:tc>
        <w:tc>
          <w:tcPr>
            <w:tcW w:w="19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shd w:val="clear" w:color="auto" w:fill="FFFFFF"/>
              <w:ind w:left="19" w:firstLine="5"/>
              <w:jc w:val="both"/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pStyle w:val="ConsPlusNormal"/>
            </w:pP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pStyle w:val="ConsPlusNormal"/>
              <w:jc w:val="center"/>
            </w:pPr>
          </w:p>
        </w:tc>
        <w:tc>
          <w:tcPr>
            <w:tcW w:w="1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spacing w:after="200"/>
              <w:jc w:val="center"/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spacing w:after="200"/>
              <w:jc w:val="center"/>
            </w:pPr>
          </w:p>
        </w:tc>
        <w:tc>
          <w:tcPr>
            <w:tcW w:w="12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850 0113</w:t>
            </w:r>
          </w:p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  <w:ind w:left="-113" w:right="-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13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F735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</w:t>
            </w:r>
          </w:p>
        </w:tc>
        <w:tc>
          <w:tcPr>
            <w:tcW w:w="9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F735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</w:t>
            </w:r>
          </w:p>
        </w:tc>
        <w:tc>
          <w:tcPr>
            <w:tcW w:w="13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0F" w:rsidTr="00F73508">
        <w:tc>
          <w:tcPr>
            <w:tcW w:w="6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2.5</w:t>
            </w:r>
          </w:p>
        </w:tc>
        <w:tc>
          <w:tcPr>
            <w:tcW w:w="19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5</w:t>
            </w:r>
          </w:p>
          <w:p w:rsidR="00AA2B0F" w:rsidRDefault="00BC6897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pacing w:val="-4"/>
                <w:szCs w:val="24"/>
              </w:rPr>
              <w:t xml:space="preserve">  электронного </w:t>
            </w:r>
            <w:r>
              <w:rPr>
                <w:rFonts w:ascii="Times New Roman" w:hAnsi="Times New Roman" w:cs="Times New Roman"/>
                <w:spacing w:val="-4"/>
                <w:szCs w:val="24"/>
              </w:rPr>
              <w:lastRenderedPageBreak/>
              <w:t xml:space="preserve">документооборота в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pacing w:val="-4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pacing w:val="-4"/>
                <w:szCs w:val="24"/>
              </w:rPr>
              <w:t xml:space="preserve"> района</w:t>
            </w:r>
          </w:p>
        </w:tc>
        <w:tc>
          <w:tcPr>
            <w:tcW w:w="1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Отдел по МСУ и информационным технологиям администрации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1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lastRenderedPageBreak/>
              <w:t xml:space="preserve">Увеличение электронного документооборота в </w:t>
            </w:r>
            <w:r>
              <w:rPr>
                <w:rFonts w:ascii="Times New Roman" w:eastAsia="BatangChe" w:hAnsi="Times New Roman" w:cs="Times New Roman"/>
                <w:szCs w:val="24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13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 w:rsidP="00724D83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01.01.202</w:t>
            </w:r>
            <w:r w:rsidR="00724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 w:rsidP="00724D8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901 0113</w:t>
            </w:r>
          </w:p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  <w:ind w:left="-113" w:right="-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0F" w:rsidTr="00F7350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2.6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6</w:t>
            </w:r>
          </w:p>
          <w:p w:rsidR="00AA2B0F" w:rsidRDefault="00BC6897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Защита персональных данных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вводимых в эксплуатацию новых информационных системах в соответствии с положениями Федерального закона от 27.07.2006 г.  №152-ФЗ «О персональных данных»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Выполнение всех требований Федерального закона №152-ФЗ «О персональных данных» и иного законодательства в сфере защиты персональных данных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 w:rsidP="00724D83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724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 w:rsidP="00724D8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901 0113</w:t>
            </w:r>
          </w:p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  <w:ind w:left="-113" w:right="-113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290,0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825511" w:rsidRDefault="00825511">
            <w:pPr>
              <w:widowControl w:val="0"/>
              <w:spacing w:after="200"/>
              <w:ind w:left="-113" w:right="-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290,0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F735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305,2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ind w:firstLine="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0F" w:rsidTr="00F7350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2.7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7</w:t>
            </w:r>
          </w:p>
          <w:p w:rsidR="00AA2B0F" w:rsidRDefault="00BC6897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Обеспечение новых информационных систем необходимой программно-технической базой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Полное функционирование информационных систем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 w:rsidP="00724D83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724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 w:rsidP="00724D8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901 0113</w:t>
            </w:r>
          </w:p>
          <w:p w:rsidR="00AA2B0F" w:rsidRDefault="00BC6897">
            <w:pPr>
              <w:pStyle w:val="ConsPlusNormal"/>
              <w:jc w:val="center"/>
            </w:pPr>
            <w:bookmarkStart w:id="6" w:name="__DdeLink__21312_2472084802"/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</w:t>
            </w:r>
            <w:bookmarkEnd w:id="6"/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40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825511">
            <w:pPr>
              <w:widowControl w:val="0"/>
              <w:spacing w:after="200"/>
              <w:ind w:left="-113" w:right="-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1090,2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825511" w:rsidRDefault="00F73508">
            <w:pPr>
              <w:widowControl w:val="0"/>
              <w:jc w:val="center"/>
              <w:rPr>
                <w:color w:val="000000"/>
              </w:rPr>
            </w:pPr>
            <w:r w:rsidRPr="00804C6A">
              <w:rPr>
                <w:rFonts w:ascii="Times New Roman" w:hAnsi="Times New Roman" w:cs="Times New Roman"/>
                <w:color w:val="000000" w:themeColor="text1"/>
              </w:rPr>
              <w:t>3654,2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825511" w:rsidRDefault="00F73508" w:rsidP="00CA125A">
            <w:pPr>
              <w:widowControl w:val="0"/>
              <w:jc w:val="center"/>
              <w:rPr>
                <w:color w:val="000000"/>
              </w:rPr>
            </w:pPr>
            <w:r w:rsidRPr="00804C6A"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="00CA125A">
              <w:rPr>
                <w:rFonts w:ascii="Times New Roman" w:hAnsi="Times New Roman" w:cs="Times New Roman"/>
                <w:color w:val="000000" w:themeColor="text1"/>
              </w:rPr>
              <w:t>36,4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2B0F" w:rsidTr="00F73508">
        <w:tc>
          <w:tcPr>
            <w:tcW w:w="6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2.8</w:t>
            </w:r>
          </w:p>
        </w:tc>
        <w:tc>
          <w:tcPr>
            <w:tcW w:w="19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8</w:t>
            </w:r>
          </w:p>
          <w:p w:rsidR="00AA2B0F" w:rsidRDefault="00BC6897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Обеспечение информационно-правовой поддержки органов местного самоуправления</w:t>
            </w:r>
          </w:p>
        </w:tc>
        <w:tc>
          <w:tcPr>
            <w:tcW w:w="1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1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Обеспечение актуальной информационно-правовой базой органов местного самоуправления</w:t>
            </w:r>
          </w:p>
        </w:tc>
        <w:tc>
          <w:tcPr>
            <w:tcW w:w="13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 w:rsidP="00724D83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724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 w:rsidP="00724D8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901 0113</w:t>
            </w:r>
          </w:p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  <w:ind w:left="-113" w:right="-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218,8</w:t>
            </w:r>
          </w:p>
        </w:tc>
        <w:tc>
          <w:tcPr>
            <w:tcW w:w="13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F73508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804C6A">
              <w:rPr>
                <w:rFonts w:ascii="Times New Roman" w:hAnsi="Times New Roman" w:cs="Times New Roman"/>
                <w:color w:val="000000" w:themeColor="text1"/>
              </w:rPr>
              <w:t>41</w:t>
            </w:r>
            <w:r w:rsidRPr="00804C6A">
              <w:rPr>
                <w:rFonts w:ascii="Times New Roman" w:hAnsi="Times New Roman" w:cs="Times New Roman"/>
                <w:color w:val="000000" w:themeColor="text1"/>
                <w:lang w:val="en-US"/>
              </w:rPr>
              <w:t>8,8</w:t>
            </w:r>
          </w:p>
        </w:tc>
        <w:tc>
          <w:tcPr>
            <w:tcW w:w="9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F73508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804C6A">
              <w:rPr>
                <w:rFonts w:ascii="Times New Roman" w:hAnsi="Times New Roman" w:cs="Times New Roman"/>
                <w:color w:val="000000" w:themeColor="text1"/>
              </w:rPr>
              <w:t>41</w:t>
            </w:r>
            <w:r w:rsidRPr="00804C6A">
              <w:rPr>
                <w:rFonts w:ascii="Times New Roman" w:hAnsi="Times New Roman" w:cs="Times New Roman"/>
                <w:color w:val="000000" w:themeColor="text1"/>
                <w:lang w:val="en-US"/>
              </w:rPr>
              <w:t>8,8</w:t>
            </w:r>
          </w:p>
        </w:tc>
        <w:tc>
          <w:tcPr>
            <w:tcW w:w="13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AA2B0F" w:rsidTr="00F73508">
        <w:tc>
          <w:tcPr>
            <w:tcW w:w="15030" w:type="dxa"/>
            <w:gridSpan w:val="1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Задача 3 Совершенствование системы </w:t>
            </w:r>
            <w:bookmarkStart w:id="7" w:name="__DdeLink__5943_2261105649"/>
            <w:bookmarkEnd w:id="7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обеспечения общественного порядка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район, создание основы для снижения уровня преступности посредством укрепления законности и правопорядка</w:t>
            </w:r>
          </w:p>
        </w:tc>
      </w:tr>
      <w:tr w:rsidR="00AA2B0F" w:rsidTr="00F7350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snapToGrid w:val="0"/>
              <w:ind w:left="57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«Профилактика правонарушений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Обеспечение общественного порядка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район, создание основы для снижения уровня преступности посредством укрепления законности и правопорядка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 w:rsidP="00724D83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724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 w:rsidP="00724D8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901 0310</w:t>
            </w:r>
          </w:p>
          <w:p w:rsidR="00AA2B0F" w:rsidRDefault="00BC6897">
            <w:pPr>
              <w:widowControl w:val="0"/>
              <w:spacing w:after="20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0940300000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F73508">
            <w:pPr>
              <w:widowControl w:val="0"/>
              <w:spacing w:after="200"/>
              <w:ind w:left="-113" w:right="-113"/>
              <w:jc w:val="center"/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F7350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F73508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2B0F" w:rsidRDefault="00AA2B0F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0F" w:rsidTr="00F7350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3.1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Работа районных межведомственных комиссий правоохранительной направленности: антитеррористической,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антинаркотической, по профилактике правонарушений. Итоговые совещания ОМВД России по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району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Сектор ГО, ЧС и мобилизационной работы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комитет по социальным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A2B0F" w:rsidRDefault="00BC6897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A2B0F" w:rsidRDefault="00BC6897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району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Усиление взаимодействия органов местного самоуправления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 с правоохранител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ьными органами, населением и общественными организациями по профилактике правонарушений и борьбе с преступностью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 w:rsidP="00724D83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01.01.202</w:t>
            </w:r>
            <w:r w:rsidR="00724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:rsidR="00AA2B0F" w:rsidRPr="00724D83" w:rsidRDefault="00BC6897" w:rsidP="00724D8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0F" w:rsidTr="00F7350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3.2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</w:pPr>
            <w:r>
              <w:rPr>
                <w:rFonts w:ascii="Times New Roman" w:hAnsi="Times New Roman" w:cs="Times New Roman"/>
              </w:rPr>
              <w:t>Контрольное событие 1</w:t>
            </w:r>
          </w:p>
          <w:p w:rsidR="00AA2B0F" w:rsidRDefault="00BC6897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П</w:t>
            </w:r>
            <w:r>
              <w:rPr>
                <w:rFonts w:ascii="Times New Roman" w:hAnsi="Times New Roman" w:cs="Times New Roman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 xml:space="preserve">е </w:t>
            </w:r>
            <w:r>
              <w:rPr>
                <w:rFonts w:ascii="Times New Roman" w:hAnsi="Times New Roman" w:cs="Times New Roman"/>
                <w:szCs w:val="24"/>
              </w:rPr>
              <w:t xml:space="preserve">конкурса «Лучший участковый уполномоченный полиции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района»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A2B0F" w:rsidRDefault="00BC6897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Поощрение лучших участковых уполномоченных за результаты деятельности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 w:rsidP="00724D83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724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 w:rsidP="00724D8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901 03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10</w:t>
            </w:r>
          </w:p>
          <w:p w:rsidR="00AA2B0F" w:rsidRDefault="00BC6897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/>
                <w:lang w:val="en-US"/>
              </w:rPr>
              <w:t>0940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3</w:t>
            </w:r>
            <w:r>
              <w:rPr>
                <w:rFonts w:ascii="Times New Roman" w:hAnsi="Times New Roman"/>
                <w:lang w:val="en-US"/>
              </w:rPr>
              <w:t>20430</w:t>
            </w:r>
            <w:r>
              <w:rPr>
                <w:rFonts w:ascii="Times New Roman" w:hAnsi="Times New Roman"/>
              </w:rPr>
              <w:t xml:space="preserve"> 240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5,0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724D83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/>
              </w:rPr>
              <w:t>5</w:t>
            </w:r>
            <w:r w:rsidR="00BC6897">
              <w:rPr>
                <w:rFonts w:ascii="Times New Roman" w:hAnsi="Times New Roman"/>
              </w:rPr>
              <w:t>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724D8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C689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0F" w:rsidTr="00F7350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3.3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Организация и проведение информационно-пропагандистской работы, по вопросам профилактики правонарушений, размещение соответствующей социальной рекламы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</w:rPr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</w:rPr>
              <w:t xml:space="preserve">Комиссия  по делам несовершеннолетних  и защите их прав администрации </w:t>
            </w:r>
            <w:r>
              <w:rPr>
                <w:rFonts w:ascii="Times New Roman" w:hAnsi="Times New Roman"/>
              </w:rPr>
              <w:lastRenderedPageBreak/>
              <w:t xml:space="preserve">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</w:p>
          <w:p w:rsidR="00AA2B0F" w:rsidRDefault="00BC6897">
            <w:pPr>
              <w:pStyle w:val="a8"/>
              <w:snapToGrid w:val="0"/>
              <w:spacing w:after="20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lastRenderedPageBreak/>
              <w:t>Мониторинг деятельности субъектов профилактики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 w:rsidP="00724D83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724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 w:rsidP="00724D8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901 03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10</w:t>
            </w:r>
          </w:p>
          <w:p w:rsidR="00AA2B0F" w:rsidRDefault="00BC6897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/>
                <w:lang w:val="en-US"/>
              </w:rPr>
              <w:t>0940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3</w:t>
            </w:r>
            <w:r>
              <w:rPr>
                <w:rFonts w:ascii="Times New Roman" w:hAnsi="Times New Roman"/>
                <w:lang w:val="en-US"/>
              </w:rPr>
              <w:t>20430</w:t>
            </w:r>
            <w:r>
              <w:rPr>
                <w:rFonts w:ascii="Times New Roman" w:hAnsi="Times New Roman"/>
              </w:rPr>
              <w:t xml:space="preserve"> 240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10,0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F73508">
            <w:pPr>
              <w:widowControl w:val="0"/>
              <w:ind w:left="-113" w:right="-113"/>
              <w:jc w:val="center"/>
            </w:pPr>
            <w:r>
              <w:t>5</w:t>
            </w:r>
            <w:r w:rsidR="00BC6897">
              <w:t>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F7350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="00BC68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0F" w:rsidTr="00F7350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3.4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Проведение профилактических операций,  направленных  на предупреждение безнадзорности, беспризорности и правонарушений среди несовершеннолетних, пресечение жестокого обращения с детьми и подростками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</w:rPr>
              <w:t xml:space="preserve">ОМВД   России   по 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</w:rPr>
              <w:t xml:space="preserve">Комиссия  по делам несовершеннолетних  и защите их прав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AA2B0F" w:rsidRDefault="00BC6897">
            <w:pPr>
              <w:widowControl w:val="0"/>
              <w:spacing w:after="200"/>
            </w:pPr>
            <w:r>
              <w:rPr>
                <w:rFonts w:ascii="Times New Roman" w:hAnsi="Times New Roman"/>
              </w:rPr>
              <w:t xml:space="preserve">Муниципальные образования </w:t>
            </w:r>
            <w:proofErr w:type="spellStart"/>
            <w:r>
              <w:rPr>
                <w:rFonts w:ascii="Times New Roman" w:hAnsi="Times New Roman"/>
              </w:rPr>
              <w:t>Веневского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Мониторинг деятельности субъектов профилактики по предупреждению безнадзорности и беспризорности несовершеннолетних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 w:rsidP="00724D83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724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724D83" w:rsidRDefault="00BC6897" w:rsidP="00724D8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724D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0F" w:rsidTr="00F7350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3.5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рейдов в местах, нахождение в которых может нанести вред здоровью детей, их физическому, интеллектуальному, психическому, духовному и нравственному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развитию, а также в местах, нахождение несовершеннолетних в которых в ночное время не допускается без сопровождения родителей (лиц их замещающих), а также лиц, осуществляющих мероприятия с участием детей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</w:rPr>
              <w:lastRenderedPageBreak/>
              <w:t xml:space="preserve">ОМВД   России   по 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</w:rPr>
              <w:t xml:space="preserve">Комиссия  по делам несовершеннолетних  и защите их прав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AA2B0F" w:rsidRDefault="00BC6897">
            <w:pPr>
              <w:widowControl w:val="0"/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</w:rPr>
              <w:t xml:space="preserve">Муниципальные </w:t>
            </w:r>
            <w:r>
              <w:rPr>
                <w:rFonts w:ascii="Times New Roman" w:hAnsi="Times New Roman"/>
              </w:rPr>
              <w:lastRenderedPageBreak/>
              <w:t xml:space="preserve">образования </w:t>
            </w:r>
            <w:proofErr w:type="spellStart"/>
            <w:r>
              <w:rPr>
                <w:rFonts w:ascii="Times New Roman" w:hAnsi="Times New Roman"/>
              </w:rPr>
              <w:t>Веневского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lastRenderedPageBreak/>
              <w:t>Мониторинг деятельности субъектов профилактики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724D83" w:rsidRDefault="00BC6897" w:rsidP="00724D83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724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8D5606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8D5606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8D5606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8D5606" w:rsidRDefault="00BC6897" w:rsidP="008D5606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0F" w:rsidTr="00F7350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3.6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Организация деятельности служб примирения на базе   муниципальных образовательных учреждений</w:t>
            </w:r>
          </w:p>
          <w:p w:rsidR="00AA2B0F" w:rsidRDefault="00AA2B0F">
            <w:pPr>
              <w:widowControl w:val="0"/>
              <w:shd w:val="clear" w:color="auto" w:fill="FFFFFF"/>
              <w:snapToGrid w:val="0"/>
              <w:spacing w:after="200"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 xml:space="preserve">Мониторинг профилактики правонарушений </w:t>
            </w:r>
            <w:proofErr w:type="spellStart"/>
            <w:proofErr w:type="gramStart"/>
            <w:r>
              <w:rPr>
                <w:rFonts w:ascii="Times New Roman" w:eastAsia="BatangChe" w:hAnsi="Times New Roman" w:cs="Times New Roman"/>
                <w:szCs w:val="24"/>
              </w:rPr>
              <w:t>несовершен-нолетними</w:t>
            </w:r>
            <w:proofErr w:type="spellEnd"/>
            <w:proofErr w:type="gramEnd"/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 w:rsidP="008D5606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8D56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 w:rsidP="008D5606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31.12.202</w:t>
            </w:r>
            <w:r w:rsidR="008D5606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0F" w:rsidTr="00F7350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3.7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</w:rPr>
              <w:t xml:space="preserve">Реализация комплекса мероприятий по пропаганде и воспитанию среди несовершеннолетних и в молодежной среде </w:t>
            </w:r>
            <w:r>
              <w:rPr>
                <w:rFonts w:ascii="Times New Roman" w:hAnsi="Times New Roman"/>
              </w:rPr>
              <w:lastRenderedPageBreak/>
              <w:t>общечеловеческих ценностей, толерантности, (беседы, круглые столы, классные часы, лекции и др.)  в целях формирования правового сознания и здорового образа жизни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</w:rPr>
              <w:lastRenderedPageBreak/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</w:rPr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</w:rPr>
              <w:t xml:space="preserve">Комиссия  по </w:t>
            </w:r>
            <w:r>
              <w:rPr>
                <w:rFonts w:ascii="Times New Roman" w:hAnsi="Times New Roman"/>
              </w:rPr>
              <w:lastRenderedPageBreak/>
              <w:t xml:space="preserve">делам несовершеннолетних  и защите их прав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  <w:p w:rsidR="00AA2B0F" w:rsidRDefault="00AA2B0F">
            <w:pPr>
              <w:widowControl w:val="0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lastRenderedPageBreak/>
              <w:t xml:space="preserve">Мониторинг профилактики правонарушений </w:t>
            </w:r>
            <w:proofErr w:type="spellStart"/>
            <w:proofErr w:type="gramStart"/>
            <w:r>
              <w:rPr>
                <w:rFonts w:ascii="Times New Roman" w:eastAsia="BatangChe" w:hAnsi="Times New Roman" w:cs="Times New Roman"/>
                <w:szCs w:val="24"/>
              </w:rPr>
              <w:t>несовершен-нолетними</w:t>
            </w:r>
            <w:proofErr w:type="spellEnd"/>
            <w:proofErr w:type="gramEnd"/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8D5606" w:rsidRDefault="00BC6897" w:rsidP="008D5606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8D56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8D5606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8D5606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8D5606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8D5606" w:rsidRDefault="00BC6897" w:rsidP="008D5606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0F" w:rsidTr="00F7350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3.8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Организация регулярных посещений  участковыми уполномоченными полиции  совместно с работниками жилищных организаций квартир и частных домов, в которых проживают неблагополучные семьи, </w:t>
            </w:r>
            <w:r>
              <w:rPr>
                <w:rFonts w:ascii="Times New Roman" w:eastAsia="MS Mincho" w:hAnsi="Times New Roman"/>
                <w:color w:val="000000"/>
              </w:rPr>
              <w:t xml:space="preserve">с целью проведения мероприятий по </w:t>
            </w:r>
            <w:r>
              <w:rPr>
                <w:rFonts w:ascii="Times New Roman" w:hAnsi="Times New Roman"/>
                <w:color w:val="000000"/>
              </w:rPr>
              <w:t xml:space="preserve">ранней профилактике тяжких насильственных </w:t>
            </w:r>
            <w:r>
              <w:rPr>
                <w:rFonts w:ascii="Times New Roman" w:hAnsi="Times New Roman"/>
                <w:color w:val="000000"/>
              </w:rPr>
              <w:lastRenderedPageBreak/>
              <w:t>преступлений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ОМВД России по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Веневскому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району,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</w:rPr>
              <w:t xml:space="preserve">муниципальные образования </w:t>
            </w:r>
            <w:proofErr w:type="spellStart"/>
            <w:r>
              <w:rPr>
                <w:rFonts w:ascii="Times New Roman" w:hAnsi="Times New Roman"/>
              </w:rPr>
              <w:t>Веневского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Профилактика тяжких насильственных преступлений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8D5606" w:rsidRDefault="00BC6897" w:rsidP="008D5606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8D56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8D5606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8D5606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8D5606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8D5606" w:rsidRDefault="00BC6897" w:rsidP="008D5606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0F" w:rsidTr="00F7350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3.9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Проведение мероприятий по борьбе с правонарушениями в сфере реализации на территории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Веневского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района спиртосодержащей, алкогольной и табачной продукции,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</w:rPr>
              <w:t>. и в связи с их реализацией детям и несовершеннолетним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</w:rPr>
              <w:t xml:space="preserve">Комитет по экономике, инвестициям и развитию АПК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</w:rPr>
              <w:t xml:space="preserve">Комиссия  по делам несовершеннолетних  и защите их прав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AA2B0F" w:rsidRDefault="00BC6897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образования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Отсутствие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 xml:space="preserve"> правонарушений в сфере реализации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Веневского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 xml:space="preserve"> района спиртосодержащей, алкогольной и табачной продукции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8D5606" w:rsidRDefault="00BC6897" w:rsidP="008D5606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8D56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8D5606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8D5606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8D5606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8D5606" w:rsidRDefault="00BC6897" w:rsidP="008D5606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0F" w:rsidTr="00F7350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3.10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В целях дальнейшей адаптации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ресоциализации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обществе лиц, освободившихся из мест лишения свободы, проводить разъяснительную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работу с предприятиями и организациями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Веневского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района по вопросу принятия данных граждан на работу</w:t>
            </w:r>
          </w:p>
          <w:p w:rsidR="00AA2B0F" w:rsidRDefault="00AA2B0F">
            <w:pPr>
              <w:widowControl w:val="0"/>
              <w:shd w:val="clear" w:color="auto" w:fill="FFFFFF"/>
              <w:snapToGrid w:val="0"/>
              <w:spacing w:after="200"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</w:rPr>
              <w:lastRenderedPageBreak/>
              <w:t>Центр занятости населения города Венева ГУТО «ЦЗН ТО»,</w:t>
            </w:r>
          </w:p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</w:rPr>
              <w:t xml:space="preserve">Комитет по экономике, инвестициям и развитию АПК администрации </w:t>
            </w:r>
            <w:r>
              <w:rPr>
                <w:rFonts w:ascii="Times New Roman" w:hAnsi="Times New Roman"/>
              </w:rPr>
              <w:lastRenderedPageBreak/>
              <w:t xml:space="preserve">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</w:rPr>
              <w:t>ФКУ «УИИ УФСИН России по Тульской области»,</w:t>
            </w:r>
          </w:p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</w:rPr>
              <w:t xml:space="preserve">Муниципальные образования </w:t>
            </w:r>
            <w:proofErr w:type="spellStart"/>
            <w:r>
              <w:rPr>
                <w:rFonts w:ascii="Times New Roman" w:hAnsi="Times New Roman"/>
              </w:rPr>
              <w:t>Веневского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  <w:p w:rsidR="00AA2B0F" w:rsidRDefault="00AA2B0F">
            <w:pPr>
              <w:pStyle w:val="a8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lastRenderedPageBreak/>
              <w:t>Адаптация к жизни в обществе лиц, освободившихся из мест лишения свободы, трудоустройство их на работу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8D5606" w:rsidRDefault="00BC6897" w:rsidP="008D5606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8D56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8D5606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8D5606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8D5606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8D5606" w:rsidRDefault="00BC6897" w:rsidP="008D5606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0F" w:rsidTr="00F7350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3.11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</w:rPr>
              <w:t xml:space="preserve">Проведение профилактических мероприятий, направленных на   снижение уровня преступлений, совершаемых на бытовой почве, в состоянии алкогольного, наркотического опьянения,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среди несовершеннолетних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</w:rPr>
              <w:t xml:space="preserve">Комиссия  по делам несовершеннолетних  и защите их прав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AA2B0F" w:rsidRDefault="00BC6897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образования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Снижение уровня преступлений, совершаемых на бытовой почве, в состоянии алкогольного, наркотического опьянения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8D5606" w:rsidRDefault="00BC6897" w:rsidP="008D5606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8D56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8D5606" w:rsidRDefault="00BC6897" w:rsidP="008D5606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0F" w:rsidTr="00F7350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3.12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  <w:color w:val="000000"/>
              </w:rPr>
              <w:t>Участие в проведении заявочной</w:t>
            </w:r>
            <w:r>
              <w:rPr>
                <w:rFonts w:ascii="Times New Roman" w:hAnsi="Times New Roman"/>
                <w:color w:val="000000"/>
              </w:rPr>
              <w:br/>
              <w:t xml:space="preserve">кампании по </w:t>
            </w:r>
            <w:r>
              <w:rPr>
                <w:rFonts w:ascii="Times New Roman" w:hAnsi="Times New Roman"/>
                <w:color w:val="000000"/>
              </w:rPr>
              <w:lastRenderedPageBreak/>
              <w:t>определению потребностей в привлечении иностранной рабочей силы на хозяйствующие субъекты города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</w:rPr>
              <w:lastRenderedPageBreak/>
              <w:t xml:space="preserve">Отделение по вопросам миграции ОМВД России по </w:t>
            </w:r>
            <w:proofErr w:type="spellStart"/>
            <w:r>
              <w:rPr>
                <w:rFonts w:ascii="Times New Roman" w:hAnsi="Times New Roman"/>
              </w:rPr>
              <w:lastRenderedPageBreak/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</w:rPr>
              <w:t>Центр занятости населения города Венева ГУТО «ЦЗН ТО»,</w:t>
            </w:r>
          </w:p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</w:t>
            </w:r>
          </w:p>
          <w:p w:rsidR="00AA2B0F" w:rsidRDefault="00AA2B0F">
            <w:pPr>
              <w:pStyle w:val="a8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lastRenderedPageBreak/>
              <w:t xml:space="preserve">Мониторинг потребности в привлечении иностранной </w:t>
            </w:r>
            <w:r>
              <w:rPr>
                <w:rFonts w:ascii="Times New Roman" w:eastAsia="BatangChe" w:hAnsi="Times New Roman" w:cs="Times New Roman"/>
                <w:szCs w:val="24"/>
              </w:rPr>
              <w:lastRenderedPageBreak/>
              <w:t>рабочей силы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8D5606" w:rsidRDefault="00BC6897" w:rsidP="008D5606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01.01.202</w:t>
            </w:r>
            <w:r w:rsidR="008D56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8D5606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8D5606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8D5606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8D5606" w:rsidRDefault="00BC6897" w:rsidP="008D5606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0F" w:rsidTr="00F7350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3.13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  <w:color w:val="000000"/>
              </w:rPr>
              <w:t>Своевременное информирование и проведение проверок возможности проживания, трудоустройства осужденных, освобождающихся из</w:t>
            </w:r>
            <w:r>
              <w:rPr>
                <w:rFonts w:ascii="Times New Roman" w:hAnsi="Times New Roman"/>
                <w:color w:val="000000"/>
              </w:rPr>
              <w:br/>
              <w:t xml:space="preserve">мест лишения свободы, и  возвращение на место жительство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Веневский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AA2B0F" w:rsidRDefault="00BC6897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Контроль трудоустройства осужденных, освобождающихся из мест лишения свободы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8D5606" w:rsidRDefault="00BC6897" w:rsidP="008D5606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8D56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8D5606" w:rsidRDefault="00BC6897" w:rsidP="008D5606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0F" w:rsidTr="00F7350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3.14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</w:rPr>
              <w:t>С целью профилактики правонарушений в миграционной среде проводить:</w:t>
            </w:r>
          </w:p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lastRenderedPageBreak/>
              <w:t>разъяснительную работу с представителями и лидерами национальных диаспор;</w:t>
            </w:r>
          </w:p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</w:rPr>
              <w:t>- организацию встреч, «круглых столов» с общественными организациями мигрантов по содействию интеграции и социальной адаптации вновь прибывших иностранных граждан;</w:t>
            </w:r>
          </w:p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</w:rPr>
              <w:t>- привлекать к работе с иностранными гражданами различные религиозные организации;</w:t>
            </w:r>
          </w:p>
          <w:p w:rsidR="00AA2B0F" w:rsidRDefault="00BC6897">
            <w:pPr>
              <w:widowControl w:val="0"/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</w:rPr>
              <w:t xml:space="preserve">- проведение на территории района мероприятий по контролю и соблюдением миграционного законодательства </w:t>
            </w:r>
            <w:r>
              <w:rPr>
                <w:rFonts w:ascii="Times New Roman" w:hAnsi="Times New Roman"/>
              </w:rPr>
              <w:lastRenderedPageBreak/>
              <w:t>иностранными гражданами и лицами без гражданства, а также работодателями, использующими иностранную рабочую силу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</w:rPr>
              <w:lastRenderedPageBreak/>
              <w:t>Отделение по вопросам миграции</w:t>
            </w:r>
          </w:p>
          <w:p w:rsidR="00AA2B0F" w:rsidRDefault="00BC6897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району, 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экономике, инвестициям и развитию АПК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lastRenderedPageBreak/>
              <w:t>Исполнение миграционного законодательства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8D5606" w:rsidRDefault="00BC6897" w:rsidP="008D5606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8D56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8D5606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8D5606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8D5606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8D5606" w:rsidRDefault="00BC6897" w:rsidP="008D5606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0F" w:rsidTr="00F7350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3.15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  <w:ind w:right="147"/>
            </w:pPr>
            <w:r>
              <w:rPr>
                <w:rFonts w:ascii="Times New Roman" w:hAnsi="Times New Roman"/>
                <w:color w:val="000000"/>
              </w:rPr>
              <w:t xml:space="preserve">Создание условий для деятельности добровольных формирований населения по охране общественного порядка (общественных молодежных формирований правоохранительной направленности, добровольных народных дружин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Веневский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район), в том числе: оснащение их </w:t>
            </w:r>
            <w:r>
              <w:rPr>
                <w:rFonts w:ascii="Times New Roman" w:hAnsi="Times New Roman"/>
                <w:color w:val="000000"/>
              </w:rPr>
              <w:lastRenderedPageBreak/>
              <w:t>формой, средствами связи, методической литературой и др.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</w:rPr>
              <w:lastRenderedPageBreak/>
              <w:t xml:space="preserve">ОМВД России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AA2B0F" w:rsidRDefault="00BC6897">
            <w:pPr>
              <w:widowControl w:val="0"/>
              <w:spacing w:after="200"/>
              <w:ind w:right="147"/>
            </w:pPr>
            <w:bookmarkStart w:id="8" w:name="__DdeLink__17399_2365773580"/>
            <w:r>
              <w:rPr>
                <w:rFonts w:ascii="Times New Roman" w:hAnsi="Times New Roman" w:cs="Times New Roman"/>
              </w:rPr>
              <w:t>Сектор ГО, ЧС и мобилизационной работы</w:t>
            </w:r>
            <w:bookmarkEnd w:id="8"/>
            <w:r>
              <w:rPr>
                <w:rFonts w:ascii="Times New Roman" w:hAnsi="Times New Roman"/>
              </w:rPr>
              <w:t xml:space="preserve">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 Муниципальные образования </w:t>
            </w:r>
            <w:proofErr w:type="spellStart"/>
            <w:r>
              <w:rPr>
                <w:rFonts w:ascii="Times New Roman" w:hAnsi="Times New Roman"/>
              </w:rPr>
              <w:t>Веневского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Привлечение к охране общественного порядка добровольных формирований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8D5606" w:rsidRDefault="00BC6897" w:rsidP="008D5606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8D56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8D5606" w:rsidRDefault="00BC6897" w:rsidP="008D5606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  <w:lang w:val="en-US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0F" w:rsidTr="00F73508">
        <w:tc>
          <w:tcPr>
            <w:tcW w:w="6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3.16</w:t>
            </w:r>
          </w:p>
        </w:tc>
        <w:tc>
          <w:tcPr>
            <w:tcW w:w="19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</w:rPr>
              <w:t>Контрольное событие 2</w:t>
            </w:r>
          </w:p>
          <w:p w:rsidR="00AA2B0F" w:rsidRDefault="00BC6897">
            <w:pPr>
              <w:widowControl w:val="0"/>
              <w:spacing w:after="200"/>
            </w:pP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Выплата денежной премии членам народной дружины </w:t>
            </w:r>
            <w:r>
              <w:rPr>
                <w:rFonts w:ascii="Times New Roman" w:hAnsi="Times New Roman"/>
                <w:bCs/>
                <w:color w:val="000000"/>
              </w:rPr>
              <w:t xml:space="preserve">в муниципальном образовании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Веневский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район</w:t>
            </w:r>
          </w:p>
        </w:tc>
        <w:tc>
          <w:tcPr>
            <w:tcW w:w="1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hd w:val="clear" w:color="auto" w:fill="FFFFFF"/>
              <w:spacing w:after="200"/>
              <w:ind w:left="5" w:right="58" w:firstLine="5"/>
            </w:pPr>
            <w:r>
              <w:rPr>
                <w:rFonts w:ascii="Times New Roman" w:hAnsi="Times New Roman"/>
              </w:rPr>
              <w:t xml:space="preserve">Отдел по МСУ и информационным технологиям </w:t>
            </w:r>
            <w:r>
              <w:rPr>
                <w:rFonts w:ascii="Times New Roman" w:hAnsi="Times New Roman"/>
                <w:spacing w:val="-2"/>
              </w:rPr>
              <w:t xml:space="preserve">администрации МО </w:t>
            </w:r>
            <w:proofErr w:type="spellStart"/>
            <w:r>
              <w:rPr>
                <w:rFonts w:ascii="Times New Roman" w:hAnsi="Times New Roman"/>
                <w:spacing w:val="-2"/>
              </w:rPr>
              <w:t>Веневский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район</w:t>
            </w:r>
          </w:p>
        </w:tc>
        <w:tc>
          <w:tcPr>
            <w:tcW w:w="1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15.04.202</w:t>
            </w:r>
            <w:r w:rsidR="008D5606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4</w:t>
            </w:r>
          </w:p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15.07.202</w:t>
            </w:r>
            <w:r w:rsidR="008D5606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4</w:t>
            </w:r>
          </w:p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15.10.202</w:t>
            </w:r>
            <w:r w:rsidR="008D5606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4</w:t>
            </w:r>
          </w:p>
          <w:p w:rsidR="00AA2B0F" w:rsidRDefault="00BC6897" w:rsidP="008D5606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31.12.202</w:t>
            </w:r>
            <w:r w:rsidR="008D5606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12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901 03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1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4</w:t>
            </w:r>
          </w:p>
          <w:p w:rsidR="00AA2B0F" w:rsidRDefault="00BC6897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/>
                <w:lang w:val="en-US"/>
              </w:rPr>
              <w:t>094</w:t>
            </w:r>
            <w:r>
              <w:rPr>
                <w:rFonts w:ascii="Times New Roman" w:hAnsi="Times New Roman"/>
              </w:rPr>
              <w:t>0380600 360</w:t>
            </w:r>
          </w:p>
          <w:p w:rsidR="00AA2B0F" w:rsidRDefault="00AA2B0F">
            <w:pPr>
              <w:widowControl w:val="0"/>
              <w:spacing w:after="200"/>
              <w:jc w:val="center"/>
              <w:rPr>
                <w:rFonts w:ascii="Times New Roman" w:hAnsi="Times New Roman"/>
              </w:rPr>
            </w:pPr>
          </w:p>
          <w:p w:rsidR="00AA2B0F" w:rsidRDefault="00BC6897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/>
              </w:rPr>
              <w:t>901 0314 0940380601 360</w:t>
            </w:r>
          </w:p>
          <w:p w:rsidR="00AA2B0F" w:rsidRDefault="00AA2B0F">
            <w:pPr>
              <w:widowControl w:val="0"/>
              <w:spacing w:after="200"/>
              <w:jc w:val="center"/>
            </w:pPr>
          </w:p>
        </w:tc>
        <w:tc>
          <w:tcPr>
            <w:tcW w:w="1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825511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  <w:p w:rsidR="00AA2B0F" w:rsidRDefault="00AA2B0F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</w:p>
          <w:p w:rsidR="00AA2B0F" w:rsidRDefault="00AA2B0F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</w:p>
          <w:p w:rsidR="00AA2B0F" w:rsidRDefault="00AA2B0F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</w:p>
          <w:p w:rsidR="00AA2B0F" w:rsidRDefault="00AA2B0F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</w:p>
          <w:p w:rsidR="00AA2B0F" w:rsidRDefault="00F73508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  <w:p w:rsidR="00AA2B0F" w:rsidRDefault="00AA2B0F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AA2B0F" w:rsidRDefault="00AA2B0F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AA2B0F" w:rsidRDefault="00AA2B0F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AA2B0F" w:rsidRDefault="00AA2B0F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AA2B0F" w:rsidRDefault="00AA2B0F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AA2B0F" w:rsidRDefault="00BC689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A2B0F" w:rsidRDefault="00AA2B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A2B0F" w:rsidRDefault="00AA2B0F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AA2B0F" w:rsidRDefault="00AA2B0F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AA2B0F" w:rsidRDefault="00AA2B0F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AA2B0F" w:rsidRDefault="00AA2B0F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AA2B0F" w:rsidRDefault="00BC689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Народная дружина не привлекалась к охране общественного порядка, поэтому критерии для выплаты материального поощрения выполнены не были.</w:t>
            </w:r>
          </w:p>
        </w:tc>
      </w:tr>
      <w:tr w:rsidR="00AA2B0F" w:rsidTr="00F7350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3.17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right="57"/>
            </w:pPr>
            <w:r>
              <w:rPr>
                <w:rFonts w:ascii="Times New Roman" w:hAnsi="Times New Roman"/>
                <w:color w:val="000000"/>
              </w:rPr>
              <w:t>Контрольное событие 3</w:t>
            </w:r>
          </w:p>
          <w:p w:rsidR="00AA2B0F" w:rsidRDefault="00BC6897">
            <w:pPr>
              <w:widowControl w:val="0"/>
              <w:spacing w:after="200"/>
              <w:ind w:right="57"/>
            </w:pPr>
            <w:r>
              <w:rPr>
                <w:rFonts w:ascii="Times New Roman" w:hAnsi="Times New Roman"/>
                <w:color w:val="000000"/>
              </w:rPr>
              <w:t xml:space="preserve">Оказание содействия добровольным формированиям населения по охране общественного порядка в выполнении возложенных на них задач, в том числе 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возмещение компенсации членам ДНД при причинении вреда жизни и здоровью во время исполнения обязанностей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</w:rPr>
              <w:lastRenderedPageBreak/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AA2B0F" w:rsidRDefault="00BC6897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Привлечение к охране общественного порядка добровольных формирований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8D5606" w:rsidRDefault="00BC6897" w:rsidP="008D5606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8D56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8D5606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8D5606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8D5606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8D5606" w:rsidRDefault="00BC6897" w:rsidP="008D5606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901 03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10</w:t>
            </w:r>
          </w:p>
          <w:p w:rsidR="00AA2B0F" w:rsidRDefault="00BC6897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/>
                <w:lang w:val="en-US"/>
              </w:rPr>
              <w:t>0940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3</w:t>
            </w:r>
            <w:r>
              <w:rPr>
                <w:rFonts w:ascii="Times New Roman" w:hAnsi="Times New Roman"/>
                <w:lang w:val="en-US"/>
              </w:rPr>
              <w:t>20430</w:t>
            </w:r>
            <w:r>
              <w:rPr>
                <w:rFonts w:ascii="Times New Roman" w:hAnsi="Times New Roman"/>
              </w:rPr>
              <w:t xml:space="preserve"> 240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825511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</w:t>
            </w:r>
            <w:r w:rsidR="00BC6897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заложены с учетом компенсации вреда здоровью. За отчетный период такие случаи не выявлены</w:t>
            </w:r>
          </w:p>
        </w:tc>
      </w:tr>
      <w:tr w:rsidR="00AA2B0F" w:rsidTr="00F7350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3.18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  <w:ind w:right="57"/>
            </w:pPr>
            <w:r>
              <w:rPr>
                <w:rFonts w:ascii="Times New Roman" w:hAnsi="Times New Roman"/>
              </w:rPr>
              <w:t>Проведение профилактических мероприятий по обеспечению безопасности дорожного движения «Кольцо», «Перекресток» и т.д.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a8"/>
              <w:snapToGrid w:val="0"/>
              <w:spacing w:after="200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8D5606" w:rsidRDefault="00BC6897" w:rsidP="008D5606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8D56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8D5606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8D5606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8D5606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8D5606" w:rsidRDefault="00BC6897" w:rsidP="008D5606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0F" w:rsidTr="00F7350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3.19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</w:pPr>
            <w:r>
              <w:rPr>
                <w:rFonts w:ascii="Times New Roman" w:hAnsi="Times New Roman"/>
                <w:color w:val="000000"/>
              </w:rPr>
              <w:t xml:space="preserve">Осуществление взаимодействия с организаторами публичных мероприятий, направленного на недопущение нарушений общественного порядка при проведении митингов, собраний, шествий, </w:t>
            </w:r>
            <w:r>
              <w:rPr>
                <w:rFonts w:ascii="Times New Roman" w:hAnsi="Times New Roman"/>
                <w:color w:val="000000"/>
              </w:rPr>
              <w:lastRenderedPageBreak/>
              <w:t>демонстраций, пикетов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</w:rPr>
              <w:lastRenderedPageBreak/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AA2B0F" w:rsidRDefault="00BC6897">
            <w:pPr>
              <w:widowControl w:val="0"/>
              <w:spacing w:after="200"/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Мониторинг соблюдения общественного порядка при проведении массовых мероприятий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8D5606" w:rsidRDefault="00BC6897" w:rsidP="008D5606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8D56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8D5606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8D5606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8D5606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A2B0F" w:rsidRPr="008D5606" w:rsidRDefault="00BC6897" w:rsidP="008D5606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0F" w:rsidTr="00F73508"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3.20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</w:pPr>
            <w:r>
              <w:rPr>
                <w:rFonts w:ascii="Times New Roman" w:hAnsi="Times New Roman"/>
                <w:color w:val="000000"/>
              </w:rPr>
              <w:t>Содействие органам полиции в осуществлении мероприятий по обеспечению охраны общественного прядка и безопасности в период проведения массовых мероприятий на территории, привлечение народных дружинников для обеспечения правопорядка во время данных мероприятий с массовым пребыванием людей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</w:pPr>
            <w:r>
              <w:rPr>
                <w:rFonts w:ascii="Times New Roman" w:hAnsi="Times New Roman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AA2B0F" w:rsidRDefault="00BC6897">
            <w:pPr>
              <w:widowControl w:val="0"/>
              <w:spacing w:after="200"/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Мониторинг соблюдения общественного порядка при проведении массовых мероприятий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8D5606" w:rsidRDefault="00BC6897" w:rsidP="008D5606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8D56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Pr="008D5606" w:rsidRDefault="00BC6897" w:rsidP="008D5606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8D56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0F" w:rsidTr="00F73508">
        <w:tc>
          <w:tcPr>
            <w:tcW w:w="6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AA2B0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Всего по муниципальной программе</w:t>
            </w:r>
          </w:p>
        </w:tc>
        <w:tc>
          <w:tcPr>
            <w:tcW w:w="1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bookmarkStart w:id="9" w:name="__DdeLink__35356_20587995972"/>
            <w:r>
              <w:rPr>
                <w:rFonts w:ascii="Times New Roman" w:hAnsi="Times New Roman" w:cs="Times New Roman"/>
                <w:szCs w:val="24"/>
              </w:rPr>
              <w:t>Отдел по МСУ и информационным технологиям</w:t>
            </w:r>
            <w:bookmarkEnd w:id="9"/>
            <w:r>
              <w:rPr>
                <w:rFonts w:ascii="Times New Roman" w:hAnsi="Times New Roman" w:cs="Times New Roman"/>
                <w:szCs w:val="24"/>
              </w:rPr>
              <w:t xml:space="preserve">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1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3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 w:rsidP="008D560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01.01.202</w:t>
            </w:r>
            <w:r w:rsidR="008D560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 w:rsidP="00A926E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31.</w:t>
            </w:r>
            <w:r w:rsidR="00A926E1">
              <w:rPr>
                <w:rFonts w:ascii="Times New Roman" w:hAnsi="Times New Roman" w:cs="Times New Roman"/>
                <w:szCs w:val="24"/>
              </w:rPr>
              <w:t>12</w:t>
            </w:r>
            <w:r>
              <w:rPr>
                <w:rFonts w:ascii="Times New Roman" w:hAnsi="Times New Roman" w:cs="Times New Roman"/>
                <w:szCs w:val="24"/>
              </w:rPr>
              <w:t>.202</w:t>
            </w:r>
            <w:r w:rsidR="008D560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825511">
            <w:pPr>
              <w:widowControl w:val="0"/>
              <w:spacing w:after="200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4415,5</w:t>
            </w:r>
          </w:p>
        </w:tc>
        <w:tc>
          <w:tcPr>
            <w:tcW w:w="13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8D5606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7275,5</w:t>
            </w:r>
          </w:p>
        </w:tc>
        <w:tc>
          <w:tcPr>
            <w:tcW w:w="9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8D5606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7257,7</w:t>
            </w:r>
          </w:p>
        </w:tc>
        <w:tc>
          <w:tcPr>
            <w:tcW w:w="13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B0F" w:rsidRDefault="00BC68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</w:tbl>
    <w:p w:rsidR="00A926E1" w:rsidRDefault="00A926E1" w:rsidP="00A926E1">
      <w:pPr>
        <w:pStyle w:val="ac"/>
        <w:spacing w:after="0" w:line="240" w:lineRule="auto"/>
        <w:ind w:firstLine="709"/>
        <w:jc w:val="center"/>
      </w:pPr>
      <w:r>
        <w:rPr>
          <w:b/>
          <w:bCs/>
          <w:sz w:val="28"/>
          <w:szCs w:val="28"/>
        </w:rPr>
        <w:lastRenderedPageBreak/>
        <w:t>4.Оценка эффективности реализации муниципальной программы</w:t>
      </w:r>
    </w:p>
    <w:p w:rsidR="005C2CEB" w:rsidRDefault="005C2CEB" w:rsidP="005C2CEB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Программа предполагает использование системы индикаторов, характеризующих текущие и конечные результаты ее реализации.</w:t>
      </w:r>
    </w:p>
    <w:p w:rsidR="005C2CEB" w:rsidRDefault="005C2CEB" w:rsidP="005C2CEB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реализации Программы за оцениваемый период с целью уточнения степени решения задач и выполнения мероприятий Программы. </w:t>
      </w:r>
    </w:p>
    <w:p w:rsidR="005C2CEB" w:rsidRDefault="005C2CEB" w:rsidP="005C2CEB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5C2CEB" w:rsidRDefault="005C2CEB" w:rsidP="005C2CEB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5C2CEB" w:rsidRDefault="005C2CEB" w:rsidP="005C2CEB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 как степень фактического достижения целевых индикаторов по следующей формуле:</w:t>
      </w:r>
    </w:p>
    <w:p w:rsidR="005C2CEB" w:rsidRPr="00F31E01" w:rsidRDefault="005C2CEB" w:rsidP="005C2CEB">
      <w:pPr>
        <w:ind w:firstLine="709"/>
        <w:jc w:val="both"/>
        <w:rPr>
          <w:lang w:val="en-US"/>
        </w:rPr>
      </w:pPr>
      <w:r w:rsidRPr="00A76A76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F31E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F31E01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F31E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31E01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F31E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31E01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F31E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</w:t>
      </w:r>
    </w:p>
    <w:p w:rsidR="005C2CEB" w:rsidRPr="00F31E01" w:rsidRDefault="005C2CEB" w:rsidP="005C2CEB">
      <w:pPr>
        <w:ind w:firstLine="709"/>
        <w:jc w:val="both"/>
        <w:rPr>
          <w:lang w:val="en-US"/>
        </w:rPr>
      </w:pPr>
      <w:r w:rsidRPr="00F31E0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</w:t>
      </w:r>
      <w:r w:rsidRPr="00F31E01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-- </w:t>
      </w:r>
      <w:r w:rsidRPr="00F31E01">
        <w:rPr>
          <w:rFonts w:ascii="Times New Roman" w:hAnsi="Times New Roman" w:cs="Times New Roman"/>
          <w:sz w:val="28"/>
          <w:szCs w:val="28"/>
          <w:lang w:val="en-US"/>
        </w:rPr>
        <w:t xml:space="preserve">+  ---  +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--- </w:t>
      </w:r>
      <w:r w:rsidRPr="00F31E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C2CEB" w:rsidRPr="001B6F16" w:rsidRDefault="005C2CEB" w:rsidP="005C2CEB">
      <w:pPr>
        <w:ind w:firstLine="709"/>
        <w:jc w:val="both"/>
        <w:rPr>
          <w:lang w:val="en-US"/>
        </w:rPr>
      </w:pPr>
      <w:r w:rsidRPr="00F31E0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Pi</w:t>
      </w:r>
      <w:r w:rsidRPr="00F31E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Pi</w:t>
      </w:r>
      <w:r w:rsidRPr="00F31E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31E0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Pi</w:t>
      </w:r>
      <w:r w:rsidRPr="00F31E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31E0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F31E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</w:t>
      </w:r>
    </w:p>
    <w:p w:rsidR="005C2CEB" w:rsidRPr="00A76A76" w:rsidRDefault="005C2CEB" w:rsidP="005C2CEB">
      <w:pPr>
        <w:jc w:val="both"/>
      </w:pPr>
      <w:r w:rsidRPr="00A76A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A76A76">
        <w:rPr>
          <w:rFonts w:ascii="Times New Roman" w:hAnsi="Times New Roman" w:cs="Times New Roman"/>
          <w:sz w:val="28"/>
          <w:szCs w:val="28"/>
        </w:rPr>
        <w:t xml:space="preserve"> = ---------------------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76A76">
        <w:rPr>
          <w:rFonts w:ascii="Times New Roman" w:hAnsi="Times New Roman" w:cs="Times New Roman"/>
          <w:sz w:val="28"/>
          <w:szCs w:val="28"/>
        </w:rPr>
        <w:t xml:space="preserve"> 100%,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A76A76">
        <w:rPr>
          <w:rFonts w:ascii="Times New Roman" w:hAnsi="Times New Roman" w:cs="Times New Roman"/>
          <w:sz w:val="28"/>
          <w:szCs w:val="28"/>
        </w:rPr>
        <w:t>:</w:t>
      </w:r>
    </w:p>
    <w:p w:rsidR="005C2CEB" w:rsidRDefault="005C2CEB" w:rsidP="005C2CEB">
      <w:pPr>
        <w:jc w:val="both"/>
      </w:pPr>
      <w:r w:rsidRPr="00A76A7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3</w:t>
      </w:r>
    </w:p>
    <w:p w:rsidR="005C2CEB" w:rsidRDefault="005C2CEB" w:rsidP="005C2CEB">
      <w:pPr>
        <w:ind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эффективность реализации Программы (процентов);</w:t>
      </w:r>
    </w:p>
    <w:p w:rsidR="005C2CEB" w:rsidRDefault="005C2CEB" w:rsidP="005C2CEB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фактическое значение индикатора, достигнутого в ходе реализации Программы;</w:t>
      </w:r>
    </w:p>
    <w:p w:rsidR="005C2CEB" w:rsidRDefault="005C2CEB" w:rsidP="005C2CEB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t>Pi</w:t>
      </w:r>
      <w:r>
        <w:rPr>
          <w:rFonts w:ascii="Times New Roman" w:hAnsi="Times New Roman" w:cs="Times New Roman"/>
          <w:sz w:val="28"/>
          <w:szCs w:val="28"/>
        </w:rPr>
        <w:t xml:space="preserve"> – плановое значение индикатора, утвержденного Программой;</w:t>
      </w:r>
    </w:p>
    <w:p w:rsidR="005C2CEB" w:rsidRPr="00254605" w:rsidRDefault="005C2CEB" w:rsidP="005C2CEB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  – количество индикаторов Программы.</w:t>
      </w:r>
    </w:p>
    <w:p w:rsidR="00427E54" w:rsidRDefault="005C2CEB" w:rsidP="005C2CEB">
      <w:pPr>
        <w:ind w:left="-340"/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0549C8">
        <w:rPr>
          <w:rFonts w:ascii="Times New Roman" w:hAnsi="Times New Roman" w:cs="Times New Roman"/>
          <w:sz w:val="28"/>
          <w:szCs w:val="28"/>
        </w:rPr>
        <w:t>10/11+44/41+25/25+100/100+100/100+100/100+100/100+20/20+11/11+54/70+26/43+1/1+73/75+70/70+60/72</w:t>
      </w:r>
      <w:r w:rsidR="00427E54">
        <w:rPr>
          <w:rFonts w:ascii="Times New Roman" w:hAnsi="Times New Roman" w:cs="Times New Roman"/>
          <w:sz w:val="28"/>
          <w:szCs w:val="28"/>
        </w:rPr>
        <w:t>*100%=</w:t>
      </w:r>
      <w:r w:rsidR="000549C8">
        <w:rPr>
          <w:rFonts w:ascii="Times New Roman" w:hAnsi="Times New Roman" w:cs="Times New Roman"/>
          <w:sz w:val="28"/>
          <w:szCs w:val="28"/>
        </w:rPr>
        <w:t>93</w:t>
      </w:r>
      <w:r w:rsidR="00D744BA">
        <w:rPr>
          <w:rFonts w:ascii="Times New Roman" w:hAnsi="Times New Roman" w:cs="Times New Roman"/>
          <w:sz w:val="28"/>
          <w:szCs w:val="28"/>
        </w:rPr>
        <w:t>%</w:t>
      </w:r>
    </w:p>
    <w:p w:rsidR="005C2CEB" w:rsidRDefault="005C2CEB" w:rsidP="005C2CEB">
      <w:pPr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4.1. Оценка степени соответствия запланированному уровню затрат и эффективности использования средств бюджета МО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Веневский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 определена путем сопоставления фактических и плановых объемов финансирования: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Fin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K / L * 100%,</w:t>
      </w:r>
    </w:p>
    <w:p w:rsidR="005C2CEB" w:rsidRDefault="005C2CEB" w:rsidP="005C2CEB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Fin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5C2CEB" w:rsidRDefault="005C2CEB" w:rsidP="005C2CEB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K - кассовое исполнение расходов 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реализацию муниципальной программы (подпрограммы) за отчетный финансовый год;</w:t>
      </w:r>
    </w:p>
    <w:p w:rsidR="005C2CEB" w:rsidRDefault="005C2CEB" w:rsidP="005C2CEB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L - объем финансовых ресурсов, предусмотренных на реализацию муниципальной программы (подпрограммы) на очередной финансовый год в 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C2CEB" w:rsidRDefault="005C2CEB" w:rsidP="005C2CEB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Fin</w:t>
      </w:r>
      <w:r>
        <w:rPr>
          <w:rFonts w:ascii="Times New Roman" w:hAnsi="Times New Roman" w:cs="Times New Roman"/>
          <w:sz w:val="28"/>
          <w:szCs w:val="28"/>
        </w:rPr>
        <w:t>= 7275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/7257,7* 100% = 99,8%</w:t>
      </w:r>
    </w:p>
    <w:p w:rsidR="005C2CEB" w:rsidRDefault="005C2CEB" w:rsidP="005C2CEB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CEB" w:rsidRDefault="005C2CEB" w:rsidP="005C2CEB">
      <w:pPr>
        <w:widowControl w:val="0"/>
        <w:autoSpaceDE w:val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5. Оценка степени реализации контрольных мероприятий (достижения ожидаемых непосредственных результатов их реализации) муниципальной программы </w:t>
      </w:r>
    </w:p>
    <w:p w:rsidR="005C2CEB" w:rsidRDefault="005C2CEB" w:rsidP="005C2CEB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CEB" w:rsidRDefault="005C2CEB" w:rsidP="005C2CEB">
      <w:pPr>
        <w:widowControl w:val="0"/>
        <w:autoSpaceDE w:val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5C2CEB" w:rsidRPr="00F31E01" w:rsidRDefault="005C2CEB" w:rsidP="005C2CEB">
      <w:pPr>
        <w:widowControl w:val="0"/>
        <w:autoSpaceDE w:val="0"/>
        <w:ind w:firstLine="709"/>
        <w:jc w:val="both"/>
        <w:rPr>
          <w:lang w:val="en-US"/>
        </w:rPr>
      </w:pPr>
      <w:r w:rsidRPr="00F31E0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(1 / n) x SUM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x 100%),</w:t>
      </w:r>
    </w:p>
    <w:p w:rsidR="005C2CEB" w:rsidRDefault="005C2CEB" w:rsidP="005C2CEB">
      <w:pPr>
        <w:widowControl w:val="0"/>
        <w:autoSpaceDE w:val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=1</w:t>
      </w:r>
    </w:p>
    <w:p w:rsidR="005C2CEB" w:rsidRDefault="005C2CEB" w:rsidP="005C2CEB">
      <w:pPr>
        <w:widowControl w:val="0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Mer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оценка степени реализации мероприятий муниципальной программы (подпрограммы);</w:t>
      </w:r>
    </w:p>
    <w:p w:rsidR="005C2CEB" w:rsidRDefault="005C2CEB" w:rsidP="005C2CEB">
      <w:pPr>
        <w:widowControl w:val="0"/>
        <w:autoSpaceDE w:val="0"/>
        <w:ind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Rj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показатель достижения ожидаемого непосредственного результата j-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непосредственного результата - как «0»;</w:t>
      </w:r>
    </w:p>
    <w:p w:rsidR="005C2CEB" w:rsidRDefault="005C2CEB" w:rsidP="005C2CEB">
      <w:pPr>
        <w:widowControl w:val="0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n - количество контрольных мероприятий, включенных в муниципальную программу (подпрограмму);</w:t>
      </w:r>
    </w:p>
    <w:p w:rsidR="005C2CEB" w:rsidRDefault="005C2CEB" w:rsidP="005C2CEB">
      <w:pPr>
        <w:widowControl w:val="0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SUM - сумма значений.</w:t>
      </w:r>
    </w:p>
    <w:p w:rsidR="005C2CEB" w:rsidRDefault="005C2CEB" w:rsidP="005C2CEB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5C2CEB" w:rsidRDefault="005C2CEB" w:rsidP="005C2CEB">
      <w:pPr>
        <w:widowControl w:val="0"/>
        <w:autoSpaceDE w:val="0"/>
        <w:ind w:firstLine="709"/>
        <w:jc w:val="both"/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= 1;</w:t>
      </w:r>
    </w:p>
    <w:p w:rsidR="005C2CEB" w:rsidRDefault="005C2CEB" w:rsidP="005C2CEB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CEB" w:rsidRDefault="005C2CEB" w:rsidP="005C2CEB">
      <w:pPr>
        <w:widowControl w:val="0"/>
        <w:autoSpaceDE w:val="0"/>
        <w:ind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 w:cs="Times New Roman"/>
          <w:sz w:val="28"/>
          <w:szCs w:val="28"/>
        </w:rPr>
        <w:t>= (1/</w:t>
      </w:r>
      <w:r w:rsidR="00D72DE8">
        <w:rPr>
          <w:rFonts w:ascii="Times New Roman" w:hAnsi="Times New Roman" w:cs="Times New Roman"/>
          <w:sz w:val="28"/>
          <w:szCs w:val="28"/>
        </w:rPr>
        <w:t>1</w:t>
      </w:r>
      <w:r w:rsidR="000549C8"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72DE8">
        <w:rPr>
          <w:rFonts w:ascii="Times New Roman" w:hAnsi="Times New Roman" w:cs="Times New Roman"/>
          <w:sz w:val="28"/>
          <w:szCs w:val="28"/>
        </w:rPr>
        <w:t>1</w:t>
      </w:r>
      <w:r w:rsidR="000549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100</w:t>
      </w:r>
      <w:proofErr w:type="gramEnd"/>
      <w:r>
        <w:rPr>
          <w:rFonts w:ascii="Times New Roman" w:hAnsi="Times New Roman" w:cs="Times New Roman"/>
          <w:sz w:val="28"/>
          <w:szCs w:val="28"/>
        </w:rPr>
        <w:t>%=</w:t>
      </w:r>
      <w:r w:rsidR="000549C8">
        <w:rPr>
          <w:rFonts w:ascii="Times New Roman" w:hAnsi="Times New Roman" w:cs="Times New Roman"/>
          <w:sz w:val="28"/>
          <w:szCs w:val="28"/>
        </w:rPr>
        <w:t>92,3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5C2CEB" w:rsidRDefault="005C2CEB" w:rsidP="005C2CEB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CEB" w:rsidRDefault="005C2CEB" w:rsidP="005C2CEB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CEB" w:rsidRDefault="00E5485C" w:rsidP="005C2CEB">
      <w:pPr>
        <w:widowControl w:val="0"/>
        <w:autoSpaceDE w:val="0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C2CEB">
        <w:rPr>
          <w:rFonts w:ascii="Times New Roman" w:hAnsi="Times New Roman" w:cs="Times New Roman"/>
          <w:b/>
          <w:sz w:val="28"/>
          <w:szCs w:val="28"/>
        </w:rPr>
        <w:t xml:space="preserve">. Комплексная оценка эффективности реализации муниципальной программы  </w:t>
      </w:r>
    </w:p>
    <w:p w:rsidR="005C2CEB" w:rsidRDefault="005C2CEB" w:rsidP="005C2CEB">
      <w:pPr>
        <w:widowControl w:val="0"/>
        <w:autoSpaceDE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CEB" w:rsidRPr="00F31E01" w:rsidRDefault="005C2CEB" w:rsidP="005C2CEB">
      <w:pPr>
        <w:widowControl w:val="0"/>
        <w:autoSpaceDE w:val="0"/>
        <w:ind w:firstLine="709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 =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Fin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 / 3,</w:t>
      </w:r>
    </w:p>
    <w:p w:rsidR="005C2CEB" w:rsidRDefault="005C2CEB" w:rsidP="005C2CEB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2CEB" w:rsidRPr="00F31E01" w:rsidRDefault="005C2CEB" w:rsidP="005C2CEB">
      <w:pPr>
        <w:widowControl w:val="0"/>
        <w:autoSpaceDE w:val="0"/>
        <w:ind w:firstLine="709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31E01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="000549C8">
        <w:rPr>
          <w:rFonts w:ascii="Times New Roman" w:hAnsi="Times New Roman" w:cs="Times New Roman"/>
          <w:sz w:val="28"/>
          <w:szCs w:val="28"/>
        </w:rPr>
        <w:t>93</w:t>
      </w:r>
      <w:r w:rsidRPr="00F31E01"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99,</w:t>
      </w:r>
      <w:r w:rsidRPr="00DA67EB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F31E01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0549C8">
        <w:rPr>
          <w:rFonts w:ascii="Times New Roman" w:hAnsi="Times New Roman" w:cs="Times New Roman"/>
          <w:sz w:val="28"/>
          <w:szCs w:val="28"/>
        </w:rPr>
        <w:t>92,3</w:t>
      </w:r>
      <w:r w:rsidRPr="00F31E01">
        <w:rPr>
          <w:rFonts w:ascii="Times New Roman" w:hAnsi="Times New Roman" w:cs="Times New Roman"/>
          <w:sz w:val="28"/>
          <w:szCs w:val="28"/>
          <w:lang w:val="en-US"/>
        </w:rPr>
        <w:t>)/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F31E01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0549C8">
        <w:rPr>
          <w:rFonts w:ascii="Times New Roman" w:hAnsi="Times New Roman" w:cs="Times New Roman"/>
          <w:sz w:val="28"/>
          <w:szCs w:val="28"/>
        </w:rPr>
        <w:t>95</w:t>
      </w:r>
      <w:r w:rsidRPr="00F31E01">
        <w:rPr>
          <w:rFonts w:ascii="Times New Roman" w:hAnsi="Times New Roman" w:cs="Times New Roman"/>
          <w:sz w:val="28"/>
          <w:szCs w:val="28"/>
          <w:lang w:val="en-US"/>
        </w:rPr>
        <w:t xml:space="preserve"> %</w:t>
      </w:r>
    </w:p>
    <w:p w:rsidR="005C2CEB" w:rsidRPr="00F31E01" w:rsidRDefault="005C2CEB" w:rsidP="005C2CEB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2CEB" w:rsidRPr="00F31E01" w:rsidRDefault="005C2CEB" w:rsidP="005C2CEB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2CEB" w:rsidRPr="00F31E01" w:rsidRDefault="005C2CEB" w:rsidP="005C2CEB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0" w:name="_GoBack"/>
      <w:bookmarkEnd w:id="10"/>
    </w:p>
    <w:p w:rsidR="005C2CEB" w:rsidRPr="00F31E01" w:rsidRDefault="005C2CEB" w:rsidP="005C2CEB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2CEB" w:rsidRPr="00F31E01" w:rsidRDefault="005C2CEB" w:rsidP="005C2CEB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2CEB" w:rsidRPr="001B6F16" w:rsidRDefault="005C2CEB" w:rsidP="005C2CEB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2CEB" w:rsidRPr="001B6F16" w:rsidRDefault="005C2CEB" w:rsidP="005C2CEB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2CEB" w:rsidRPr="001B6F16" w:rsidRDefault="005C2CEB" w:rsidP="005C2CEB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A2B0F" w:rsidRPr="005C2CEB" w:rsidRDefault="00AA2B0F">
      <w:pPr>
        <w:widowControl w:val="0"/>
        <w:jc w:val="center"/>
        <w:rPr>
          <w:lang w:val="en-US"/>
        </w:rPr>
      </w:pPr>
    </w:p>
    <w:sectPr w:rsidR="00AA2B0F" w:rsidRPr="005C2CEB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onospace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0F"/>
    <w:rsid w:val="000549C8"/>
    <w:rsid w:val="00070124"/>
    <w:rsid w:val="00090BB4"/>
    <w:rsid w:val="000B5EC4"/>
    <w:rsid w:val="00427E54"/>
    <w:rsid w:val="004518B9"/>
    <w:rsid w:val="004B18CD"/>
    <w:rsid w:val="005513DA"/>
    <w:rsid w:val="005C2CEB"/>
    <w:rsid w:val="005C4596"/>
    <w:rsid w:val="005C5974"/>
    <w:rsid w:val="00617205"/>
    <w:rsid w:val="00636D2D"/>
    <w:rsid w:val="00671A02"/>
    <w:rsid w:val="00724D83"/>
    <w:rsid w:val="00725F68"/>
    <w:rsid w:val="00744A71"/>
    <w:rsid w:val="007C5FAF"/>
    <w:rsid w:val="00825511"/>
    <w:rsid w:val="00853DF7"/>
    <w:rsid w:val="008D5606"/>
    <w:rsid w:val="009A6085"/>
    <w:rsid w:val="00A4609D"/>
    <w:rsid w:val="00A669B5"/>
    <w:rsid w:val="00A926E1"/>
    <w:rsid w:val="00AA2B0F"/>
    <w:rsid w:val="00AC6EAA"/>
    <w:rsid w:val="00B07744"/>
    <w:rsid w:val="00BC6897"/>
    <w:rsid w:val="00BD1D28"/>
    <w:rsid w:val="00C33A51"/>
    <w:rsid w:val="00C3718C"/>
    <w:rsid w:val="00CA125A"/>
    <w:rsid w:val="00CA2D8B"/>
    <w:rsid w:val="00CA3407"/>
    <w:rsid w:val="00D11C45"/>
    <w:rsid w:val="00D3386F"/>
    <w:rsid w:val="00D72DE8"/>
    <w:rsid w:val="00D744BA"/>
    <w:rsid w:val="00D76A9F"/>
    <w:rsid w:val="00DA4720"/>
    <w:rsid w:val="00DA67EB"/>
    <w:rsid w:val="00E5485C"/>
    <w:rsid w:val="00F63CD3"/>
    <w:rsid w:val="00F73508"/>
    <w:rsid w:val="00FB125B"/>
    <w:rsid w:val="00FC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overflowPunct w:val="0"/>
    </w:pPr>
    <w:rPr>
      <w:rFonts w:ascii="Calibri" w:eastAsia="Times New Roman" w:hAnsi="Calibri" w:cs="Calibri"/>
      <w:color w:val="00000A"/>
      <w:sz w:val="24"/>
      <w:szCs w:val="20"/>
      <w:lang w:eastAsia="ru-RU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  <w:rPr>
      <w:rFonts w:ascii="Arial" w:eastAsia="Calibri" w:hAnsi="Arial"/>
      <w:sz w:val="20"/>
      <w:szCs w:val="20"/>
      <w:lang w:eastAsia="ar-SA"/>
    </w:rPr>
  </w:style>
  <w:style w:type="paragraph" w:customStyle="1" w:styleId="1">
    <w:name w:val="Основной текст1"/>
    <w:basedOn w:val="a"/>
    <w:qFormat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 w:cs="Corbel"/>
      <w:sz w:val="18"/>
      <w:szCs w:val="18"/>
      <w:lang w:eastAsia="en-US"/>
    </w:r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B18CD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4B18CD"/>
    <w:rPr>
      <w:rFonts w:ascii="Tahoma" w:hAnsi="Tahoma" w:cs="Mangal"/>
      <w:sz w:val="16"/>
      <w:szCs w:val="14"/>
    </w:rPr>
  </w:style>
  <w:style w:type="paragraph" w:styleId="ac">
    <w:name w:val="Normal (Web)"/>
    <w:basedOn w:val="a"/>
    <w:uiPriority w:val="99"/>
    <w:semiHidden/>
    <w:unhideWhenUsed/>
    <w:rsid w:val="00A926E1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overflowPunct w:val="0"/>
    </w:pPr>
    <w:rPr>
      <w:rFonts w:ascii="Calibri" w:eastAsia="Times New Roman" w:hAnsi="Calibri" w:cs="Calibri"/>
      <w:color w:val="00000A"/>
      <w:sz w:val="24"/>
      <w:szCs w:val="20"/>
      <w:lang w:eastAsia="ru-RU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  <w:rPr>
      <w:rFonts w:ascii="Arial" w:eastAsia="Calibri" w:hAnsi="Arial"/>
      <w:sz w:val="20"/>
      <w:szCs w:val="20"/>
      <w:lang w:eastAsia="ar-SA"/>
    </w:rPr>
  </w:style>
  <w:style w:type="paragraph" w:customStyle="1" w:styleId="1">
    <w:name w:val="Основной текст1"/>
    <w:basedOn w:val="a"/>
    <w:qFormat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 w:cs="Corbel"/>
      <w:sz w:val="18"/>
      <w:szCs w:val="18"/>
      <w:lang w:eastAsia="en-US"/>
    </w:r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B18CD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4B18CD"/>
    <w:rPr>
      <w:rFonts w:ascii="Tahoma" w:hAnsi="Tahoma" w:cs="Mangal"/>
      <w:sz w:val="16"/>
      <w:szCs w:val="14"/>
    </w:rPr>
  </w:style>
  <w:style w:type="paragraph" w:styleId="ac">
    <w:name w:val="Normal (Web)"/>
    <w:basedOn w:val="a"/>
    <w:uiPriority w:val="99"/>
    <w:semiHidden/>
    <w:unhideWhenUsed/>
    <w:rsid w:val="00A926E1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40</Pages>
  <Words>6384</Words>
  <Characters>36391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Студеникина</cp:lastModifiedBy>
  <cp:revision>25</cp:revision>
  <cp:lastPrinted>2025-02-27T12:04:00Z</cp:lastPrinted>
  <dcterms:created xsi:type="dcterms:W3CDTF">2025-01-28T14:23:00Z</dcterms:created>
  <dcterms:modified xsi:type="dcterms:W3CDTF">2025-02-28T08:58:00Z</dcterms:modified>
  <dc:language>ru-RU</dc:language>
</cp:coreProperties>
</file>