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 финансировании 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</w:p>
    <w:p w:rsid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1A1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</w:t>
      </w:r>
      <w:r w:rsidR="001A1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352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707"/>
        <w:gridCol w:w="1837"/>
        <w:gridCol w:w="1417"/>
        <w:gridCol w:w="1418"/>
        <w:gridCol w:w="1417"/>
        <w:gridCol w:w="2552"/>
      </w:tblGrid>
      <w:tr w:rsidR="00632DD7" w:rsidRPr="00632DD7" w:rsidTr="004370D2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по программе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исполнения  подпрограммы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632DD7" w:rsidRPr="00632DD7" w:rsidTr="004370D2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Первона-чальный</w:t>
            </w:r>
            <w:proofErr w:type="spellEnd"/>
            <w:proofErr w:type="gramEnd"/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7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     № </w:t>
            </w:r>
            <w:r w:rsidR="001A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1A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DD7" w:rsidRPr="00632DD7" w:rsidRDefault="00632DD7" w:rsidP="00632DD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212" w:rsidRPr="00632DD7" w:rsidTr="004E4F06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B84212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</w:p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12" w:rsidRPr="00B84212" w:rsidRDefault="00B84212" w:rsidP="00B842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12" w:rsidRDefault="00B84212" w:rsidP="00B84212">
            <w:pPr>
              <w:widowControl w:val="0"/>
              <w:jc w:val="center"/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212" w:rsidRPr="00632DD7" w:rsidTr="005B4305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 «Комплексная борьба с борщевиком Сосновского»</w:t>
            </w:r>
          </w:p>
        </w:tc>
      </w:tr>
      <w:tr w:rsidR="00B84212" w:rsidRPr="00632DD7" w:rsidTr="00D01096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4212"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борьба с борщевиком Сосновского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C5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C5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212" w:rsidRPr="00632DD7" w:rsidTr="00D01096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3: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B84212" w:rsidRPr="00632DD7" w:rsidTr="00D01096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336E56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4212" w:rsidRPr="0033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C56D4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н.п</w:t>
            </w:r>
            <w:proofErr w:type="spellEnd"/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C56D47" w:rsidRDefault="00B84212" w:rsidP="00B8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C56D4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C56D4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C56D4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C56D4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C56D4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0000-000157 от 15.03.24 к контракту 24-4-37 от 12.02.24</w:t>
            </w:r>
          </w:p>
        </w:tc>
      </w:tr>
      <w:tr w:rsidR="00B84212" w:rsidRPr="00632DD7" w:rsidTr="00D01096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4: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B84212" w:rsidRPr="00632DD7" w:rsidTr="00D01096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84212"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</w:t>
            </w:r>
          </w:p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«Народный бюджет»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B84212" w:rsidP="00B842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B84212" w:rsidP="00B84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Pr="00632DD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4212" w:rsidRDefault="00095AAB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56D47" w:rsidRPr="002B7B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https://zakupki.gov.ru/epz/contract/contractCard/process-info.html?reestrNumber=371230034912400001</w:t>
              </w:r>
              <w:r w:rsidR="00C56D47" w:rsidRPr="002B7B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4&amp;contractInfoId=91715120</w:t>
              </w:r>
            </w:hyperlink>
          </w:p>
          <w:p w:rsidR="00C56D4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D47" w:rsidRDefault="00095AAB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56D47" w:rsidRPr="002B7B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https://zakupki.gov.ru/epz/contract/contractCard/process-info.html?reestrNumber=3712300349124000015&amp;contractInfoId=91714712</w:t>
              </w:r>
            </w:hyperlink>
          </w:p>
          <w:p w:rsidR="00C56D4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D47" w:rsidRDefault="00095AAB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56D47" w:rsidRPr="002B7B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https://zakupki.gov.ru/epz/contract/contractCard/process-info.html?reestrNumber=3712300349124000017&amp;contractInfoId=90996481</w:t>
              </w:r>
            </w:hyperlink>
          </w:p>
          <w:p w:rsidR="00C56D4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D47" w:rsidRDefault="00095AAB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56D47" w:rsidRPr="002B7B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https://zakupki.gov.ru/epz/contract/contractCard/process-info.html?reestrNumber=3712300349124000018&amp;contractInfoId=91002511</w:t>
              </w:r>
            </w:hyperlink>
          </w:p>
          <w:p w:rsidR="00C56D4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D47" w:rsidRDefault="00095AAB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56D47" w:rsidRPr="002B7B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https://zakupki.gov.ru/epz/contract/contractCard/process-info.html?reestrNumber=3712300349124000025&amp;contractInfoId=9137</w:t>
              </w:r>
              <w:r w:rsidR="00C56D47" w:rsidRPr="002B7B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8958</w:t>
              </w:r>
            </w:hyperlink>
          </w:p>
          <w:p w:rsidR="00C56D4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D47" w:rsidRPr="00632DD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https://zakupki.gov.ru/epz/contract/contractCard/process-info.html?reestrNumber=3712300349124000037&amp;contractInfoId=92508931</w:t>
            </w:r>
          </w:p>
        </w:tc>
      </w:tr>
      <w:tr w:rsidR="00B84212" w:rsidRPr="00632DD7" w:rsidTr="004370D2">
        <w:trPr>
          <w:trHeight w:val="358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Задача 4: «Комплексные мероприятия по благоустройству и улучшению санитарного и </w:t>
            </w:r>
            <w:proofErr w:type="gramStart"/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районных кладбищ»</w:t>
            </w:r>
          </w:p>
        </w:tc>
      </w:tr>
      <w:tr w:rsidR="00B84212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12" w:rsidRPr="00632DD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4212"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B84212" w:rsidP="00B8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C56D47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2B5FBC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2041,1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Default="00B84212" w:rsidP="00B8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на оплату №95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 стоимости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полненных работ и затрат №1, </w:t>
            </w: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приемке выполненных работ №1, </w:t>
            </w:r>
            <w:r w:rsidRPr="008A2679">
              <w:rPr>
                <w:rFonts w:ascii="Times New Roman" w:eastAsia="Times New Roman" w:hAnsi="Times New Roman" w:cs="Times New Roman"/>
                <w:sz w:val="20"/>
                <w:szCs w:val="20"/>
              </w:rPr>
              <w:t>акт сдачи-приемк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выполненных работ от 14.05.24г к контракту №24-4-49 от 21.03.24</w:t>
            </w:r>
          </w:p>
          <w:p w:rsidR="00B84212" w:rsidRDefault="00B84212" w:rsidP="00B8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212" w:rsidRDefault="00B84212" w:rsidP="00B8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94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на оплату №208; акт №249; справка о стоимости выполненных работ и затрат №1; акт о приемке выполненных работ №1; акт сдачи-прием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 выполненных работ от 10.06.24г к контракту №24-4-78 от 20.05.24</w:t>
            </w:r>
          </w:p>
          <w:p w:rsidR="00B84212" w:rsidRDefault="00B84212" w:rsidP="00B8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212" w:rsidRDefault="00B84212" w:rsidP="00B8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0E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на оплату №178, справка о стоимости выполненных работ и затрат №1, акт о приемке выполненных работ №1, акт сдачи-приемк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выполненных работ от 23.05.2</w:t>
            </w:r>
            <w:r w:rsidRPr="007D30EA">
              <w:rPr>
                <w:rFonts w:ascii="Times New Roman" w:eastAsia="Times New Roman" w:hAnsi="Times New Roman" w:cs="Times New Roman"/>
                <w:sz w:val="20"/>
                <w:szCs w:val="20"/>
              </w:rPr>
              <w:t>4г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контракту №24-4-83 от 21.05.24</w:t>
            </w:r>
          </w:p>
          <w:p w:rsidR="00B84212" w:rsidRDefault="00B84212" w:rsidP="00B8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4212" w:rsidRDefault="00095AAB" w:rsidP="00B8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2B5FBC" w:rsidRPr="002B7B37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https://zakupki.gov.ru/epz/contract/contractCard/process-info.html?reestrNumber=3712300349124000032&amp;contractInfoId=91797903</w:t>
              </w:r>
            </w:hyperlink>
          </w:p>
          <w:p w:rsidR="002B5FBC" w:rsidRPr="002B5FBC" w:rsidRDefault="002B5FBC" w:rsidP="002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FBC" w:rsidRPr="000D6725" w:rsidRDefault="002B5FBC" w:rsidP="002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5FBC">
              <w:rPr>
                <w:rFonts w:ascii="Times New Roman" w:eastAsia="Times New Roman" w:hAnsi="Times New Roman" w:cs="Times New Roman"/>
                <w:sz w:val="20"/>
                <w:szCs w:val="20"/>
              </w:rPr>
              <w:t>Акт б</w:t>
            </w:r>
            <w:proofErr w:type="gramEnd"/>
            <w:r w:rsidRPr="002B5FBC">
              <w:rPr>
                <w:rFonts w:ascii="Times New Roman" w:eastAsia="Times New Roman" w:hAnsi="Times New Roman" w:cs="Times New Roman"/>
                <w:sz w:val="20"/>
                <w:szCs w:val="20"/>
              </w:rPr>
              <w:t>/н от 19.09.24 к контракту №24-4-153 от 17.09.24</w:t>
            </w:r>
          </w:p>
        </w:tc>
      </w:tr>
      <w:tr w:rsidR="00B84212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12" w:rsidRPr="00632DD7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«Капитальный ремонт многоквартирных домов в </w:t>
            </w:r>
            <w:proofErr w:type="spellStart"/>
            <w:r w:rsidRPr="00D72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</w:t>
            </w:r>
            <w:proofErr w:type="spellEnd"/>
            <w:r w:rsidRPr="00D72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Default="00D7248A" w:rsidP="00B8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D94EA3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212" w:rsidRPr="00632DD7" w:rsidTr="004370D2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Pr="0063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B84212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D7248A" w:rsidP="00D7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7326,2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12" w:rsidRPr="00632DD7" w:rsidRDefault="00D7248A" w:rsidP="00B8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53F0E" w:rsidRDefault="00C53F0E" w:rsidP="0063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о достижении значений показателей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Веневский район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D72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</w:t>
      </w:r>
      <w:r w:rsidR="00D0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F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32DD7" w:rsidRPr="00632DD7" w:rsidRDefault="00632DD7" w:rsidP="0063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276"/>
        <w:gridCol w:w="1702"/>
        <w:gridCol w:w="1700"/>
        <w:gridCol w:w="3685"/>
      </w:tblGrid>
      <w:tr w:rsidR="00632DD7" w:rsidRPr="00632DD7" w:rsidTr="004370D2">
        <w:trPr>
          <w:trHeight w:val="8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</w:r>
            <w:proofErr w:type="gramStart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Ед. </w:t>
            </w: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 на конец отчетного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6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632DD7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площадей, обработанных от борщевика Сосновского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C33CCD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CD" w:rsidRPr="003678A1" w:rsidRDefault="003678A1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запланированы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632DD7" w:rsidRPr="00632DD7" w:rsidRDefault="00C33CCD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Желаемая тенденция развития показателя – возрастающая.</w:t>
            </w:r>
          </w:p>
        </w:tc>
      </w:tr>
      <w:tr w:rsidR="00632DD7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7F68DB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реализованных в рамках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632DD7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632DD7" w:rsidRDefault="004B4D89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7" w:rsidRPr="007F68DB" w:rsidRDefault="00A361C0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795F05" w:rsidRDefault="00795F05" w:rsidP="00795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наступил</w:t>
            </w:r>
          </w:p>
          <w:p w:rsidR="00632DD7" w:rsidRPr="00632DD7" w:rsidRDefault="007F68DB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Желаемая тенденция развития </w:t>
            </w:r>
            <w:r w:rsidRPr="007F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показателя – возрастающая.</w:t>
            </w:r>
          </w:p>
        </w:tc>
      </w:tr>
      <w:tr w:rsidR="00795F05" w:rsidRPr="00632DD7" w:rsidTr="004370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05">
              <w:rPr>
                <w:rFonts w:ascii="Times New Roman" w:hAnsi="Times New Roman" w:cs="Times New Roman"/>
              </w:rPr>
              <w:t>Доля населения Веневского района, вовлеченного в процесс голосования за инициативные проекты, допущенные к участию в конкурсном отборе проекта «Народный бюджет»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95F05" w:rsidRDefault="00795F05" w:rsidP="0079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Default="000023D5" w:rsidP="00C33C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7F68DB" w:rsidRDefault="00795F05" w:rsidP="00363E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5F05" w:rsidRPr="00632DD7" w:rsidTr="00363EE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деревьев на территории районных кладбищ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795F05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363EEC" w:rsidP="00C3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05" w:rsidRPr="00632DD7" w:rsidRDefault="00363EEC" w:rsidP="00C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показателя не</w:t>
            </w:r>
          </w:p>
          <w:p w:rsidR="00795F05" w:rsidRPr="00632DD7" w:rsidRDefault="00363EEC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</w:t>
            </w:r>
          </w:p>
        </w:tc>
      </w:tr>
      <w:tr w:rsidR="00363EEC" w:rsidRPr="00363EEC" w:rsidTr="00363EE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EE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363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1E27CF" w:rsidP="00363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EC" w:rsidRPr="00363EEC" w:rsidRDefault="00363EEC" w:rsidP="00E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DD7" w:rsidRPr="00632DD7" w:rsidRDefault="00632DD7" w:rsidP="0017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DD7" w:rsidRPr="00632DD7" w:rsidRDefault="00632DD7" w:rsidP="0017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исполнению плана реализации 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Веневский район</w:t>
      </w:r>
    </w:p>
    <w:p w:rsidR="00632DD7" w:rsidRPr="00632DD7" w:rsidRDefault="00632DD7" w:rsidP="0017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«Комплексное развитие сельских территорий Веневского района</w:t>
      </w:r>
      <w:r w:rsidRPr="0063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4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A36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4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</w:t>
      </w:r>
      <w:r w:rsidR="00172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6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32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C043C5" w:rsidRDefault="00C043C5" w:rsidP="0017218A">
      <w:pPr>
        <w:spacing w:after="0" w:line="240" w:lineRule="auto"/>
      </w:pPr>
    </w:p>
    <w:tbl>
      <w:tblPr>
        <w:tblW w:w="15168" w:type="dxa"/>
        <w:jc w:val="righ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332"/>
        <w:gridCol w:w="2268"/>
        <w:gridCol w:w="2063"/>
        <w:gridCol w:w="851"/>
        <w:gridCol w:w="851"/>
        <w:gridCol w:w="2126"/>
        <w:gridCol w:w="850"/>
        <w:gridCol w:w="709"/>
        <w:gridCol w:w="10"/>
        <w:gridCol w:w="699"/>
        <w:gridCol w:w="1887"/>
      </w:tblGrid>
      <w:tr w:rsidR="00146FF3" w:rsidRPr="00375CD2" w:rsidTr="00F23EE7">
        <w:trPr>
          <w:trHeight w:val="1541"/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элемента/контрольное событие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(соисполнитель)</w:t>
            </w:r>
          </w:p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 реализации мероприятия (контрольного события</w:t>
            </w:r>
            <w:r w:rsidR="007D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</w:t>
            </w:r>
            <w:proofErr w:type="gramStart"/>
            <w:r w:rsidRPr="0037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выполнения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 мероприятия (контрольного события)</w:t>
            </w:r>
          </w:p>
        </w:tc>
      </w:tr>
      <w:tr w:rsidR="00146FF3" w:rsidRPr="00375CD2" w:rsidTr="00F23EE7">
        <w:trPr>
          <w:trHeight w:val="1591"/>
          <w:jc w:val="right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EF4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632DD7" w:rsidRDefault="00146FF3" w:rsidP="003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375CD2" w:rsidRDefault="00146FF3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1C0" w:rsidRPr="00375CD2" w:rsidTr="00F23EE7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2155AD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A361C0" w:rsidRDefault="00A361C0" w:rsidP="00A361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Региональный проект</w:t>
            </w:r>
          </w:p>
          <w:p w:rsidR="00A361C0" w:rsidRPr="002155AD" w:rsidRDefault="00A361C0" w:rsidP="00A361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1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2155AD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C0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2155AD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C0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устойчивой системы обращения с твердыми коммунальными отходами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01.06.24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2155AD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C0">
              <w:rPr>
                <w:rFonts w:ascii="Times New Roman" w:hAnsi="Times New Roman" w:cs="Times New Roman"/>
                <w:b/>
                <w:sz w:val="18"/>
                <w:szCs w:val="18"/>
              </w:rPr>
              <w:t>901 0605 1820100000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2155AD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DF3E00" w:rsidRDefault="00A361C0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8318,6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DF3E00" w:rsidRDefault="00A361C0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DF3E00" w:rsidRDefault="00A361C0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A361C0" w:rsidRPr="00375CD2" w:rsidTr="006858C1">
        <w:trPr>
          <w:trHeight w:val="212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375CD2" w:rsidRDefault="00A361C0" w:rsidP="006858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«Благоустройство сельских территорий»</w:t>
            </w:r>
          </w:p>
        </w:tc>
      </w:tr>
      <w:tr w:rsidR="00A361C0" w:rsidRPr="00375CD2" w:rsidTr="006858C1">
        <w:trPr>
          <w:trHeight w:val="212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C0" w:rsidRPr="00375CD2" w:rsidRDefault="00A361C0" w:rsidP="006858C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«Комплексная борьба с борщевиком Сосновского»</w:t>
            </w:r>
          </w:p>
        </w:tc>
      </w:tr>
      <w:tr w:rsidR="00363EEC" w:rsidRPr="00375CD2" w:rsidTr="00F23EE7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A361C0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Региональный проект</w:t>
            </w: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«Комплексная борьба с борщевиком Сосновского»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Комплексная борьба с борщевиком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01.01.</w:t>
            </w:r>
            <w:r w:rsidR="00363EEC"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2155AD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</w:t>
            </w:r>
            <w:r w:rsidR="00363EEC"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901 0603 1820200000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2155AD" w:rsidRDefault="00363EEC" w:rsidP="00363E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5AD">
              <w:rPr>
                <w:rFonts w:ascii="Times New Roman" w:hAnsi="Times New Roman" w:cs="Times New Roman"/>
                <w:b/>
                <w:sz w:val="18"/>
                <w:szCs w:val="18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DF3E00" w:rsidRDefault="00A361C0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181,0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DF3E00" w:rsidRDefault="002155AD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EC" w:rsidRPr="00DF3E00" w:rsidRDefault="00363EEC" w:rsidP="00363E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146FF3" w:rsidRPr="00375CD2" w:rsidTr="00146FF3">
        <w:trPr>
          <w:trHeight w:val="558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F3" w:rsidRPr="00A26670" w:rsidRDefault="00146FF3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Задача </w:t>
            </w:r>
            <w:r w:rsidR="002155AD"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населения»</w:t>
            </w:r>
          </w:p>
        </w:tc>
      </w:tr>
      <w:tr w:rsidR="00AD79C8" w:rsidRPr="00375CD2" w:rsidTr="00F23EE7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2155AD" w:rsidRDefault="00A361C0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Иные направления деятельности, отвечающие критериям проектной деятельности «Газификация, водоснабжение, благоустройство </w:t>
            </w:r>
            <w:proofErr w:type="spellStart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.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Газификация, водоснабжение, благоустройство </w:t>
            </w:r>
            <w:proofErr w:type="spellStart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. Веневского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901 0502 1830100000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b/>
                <w:sz w:val="18"/>
                <w:szCs w:val="18"/>
              </w:rPr>
              <w:t>1665,9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DF3E00" w:rsidRDefault="00A361C0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503,0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DF3E0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C8" w:rsidRPr="00DF3E00" w:rsidRDefault="00AD79C8" w:rsidP="00F41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AD79C8" w:rsidRPr="00375CD2" w:rsidTr="00F23EE7">
        <w:trPr>
          <w:trHeight w:val="858"/>
          <w:jc w:val="right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2155AD" w:rsidRDefault="00A361C0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событие:</w:t>
            </w:r>
          </w:p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строительству газопровода в </w:t>
            </w:r>
            <w:proofErr w:type="spellStart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. Веневского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01.05.24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901 0502 1830120150 410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670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361C0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C8" w:rsidRPr="00A26670" w:rsidRDefault="00AD79C8" w:rsidP="00F41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AD79C8" w:rsidRPr="00375CD2" w:rsidTr="00F23EE7">
        <w:trPr>
          <w:trHeight w:val="858"/>
          <w:jc w:val="right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361C0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Контрольное событие:</w:t>
            </w:r>
          </w:p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Выполнение дополнительных работ по благоустройству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дополнительных работ по благоустройству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20.04.24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901 0503 1830140100 240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1415,9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361C0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2155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AD7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</w:t>
            </w:r>
            <w:proofErr w:type="spellEnd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исполнении</w:t>
            </w:r>
            <w:proofErr w:type="spellEnd"/>
          </w:p>
        </w:tc>
      </w:tr>
      <w:tr w:rsidR="00AD79C8" w:rsidRPr="00375CD2" w:rsidTr="00146FF3">
        <w:trPr>
          <w:trHeight w:val="398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9C8" w:rsidRPr="00F209C8" w:rsidRDefault="00AD79C8" w:rsidP="00481C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Задача </w:t>
            </w:r>
            <w:r w:rsidR="00481CDF"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F209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 «Реализация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значения»</w:t>
            </w:r>
          </w:p>
        </w:tc>
      </w:tr>
      <w:tr w:rsidR="009B48AC" w:rsidRPr="00375CD2" w:rsidTr="00F23EE7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3EE7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Комплекс процессных мероприятий «Реализация проекта «Народный бюджет» в муниципальном образовании Веневский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проекта «Народный бюджет» в муниципальном образовании Веневский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901 0409 1840100000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DF3E00" w:rsidRDefault="00F23EE7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11265,2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DF3E00" w:rsidRDefault="00F23EE7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5276,7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DF3E00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исполнении</w:t>
            </w:r>
          </w:p>
        </w:tc>
      </w:tr>
      <w:tr w:rsidR="009B48AC" w:rsidRPr="00375CD2" w:rsidTr="00F23EE7">
        <w:trPr>
          <w:trHeight w:val="85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3EE7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B48AC" w:rsidRPr="00F209C8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событие:</w:t>
            </w:r>
          </w:p>
          <w:p w:rsidR="009B48AC" w:rsidRPr="00F209C8" w:rsidRDefault="009B48AC" w:rsidP="009B48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ремонту участков автодорог в </w:t>
            </w:r>
            <w:proofErr w:type="spellStart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н.п</w:t>
            </w:r>
            <w:proofErr w:type="spellEnd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. Веневского района в рамках реализации проекта «Народный бюджет»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ремонту участков автодорог в </w:t>
            </w:r>
            <w:proofErr w:type="spellStart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н.п</w:t>
            </w:r>
            <w:proofErr w:type="spellEnd"/>
            <w:r w:rsidRPr="00F209C8">
              <w:rPr>
                <w:rFonts w:ascii="Times New Roman" w:hAnsi="Times New Roman" w:cs="Times New Roman"/>
                <w:bCs/>
                <w:sz w:val="16"/>
                <w:szCs w:val="16"/>
              </w:rPr>
              <w:t>. Веневского района в рамках реализации проекта «Народный бюджет»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01.04.24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901 0409 18401</w:t>
            </w:r>
            <w:r w:rsidRPr="00F209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0550 240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B48AC" w:rsidP="009B48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9C8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E74E2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11265,2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9E74E2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5276,7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F209C8" w:rsidRDefault="00F209C8" w:rsidP="009B48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исполнении</w:t>
            </w:r>
          </w:p>
        </w:tc>
      </w:tr>
      <w:tr w:rsidR="009B48AC" w:rsidRPr="00375CD2" w:rsidTr="00146FF3">
        <w:trPr>
          <w:trHeight w:val="329"/>
          <w:jc w:val="right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AC" w:rsidRPr="00C04BA1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4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6: Комплекс процессных мероприятий «Охрана окружающей среды Веневского района»</w:t>
            </w:r>
          </w:p>
        </w:tc>
      </w:tr>
      <w:tr w:rsidR="001031A4" w:rsidRPr="00375CD2" w:rsidTr="00F23EE7">
        <w:trPr>
          <w:trHeight w:val="132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9E74E2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</w:t>
            </w:r>
          </w:p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«Охрана окружающей среды Веневского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Охрана окружающей среды Веневского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01.01.24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31.12.24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901 0605 18404 00000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b/>
                <w:sz w:val="18"/>
                <w:szCs w:val="18"/>
              </w:rPr>
              <w:t>1660,8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9E74E2" w:rsidP="003E7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2270,7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9E74E2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2041,1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1031A4" w:rsidRPr="00375CD2" w:rsidTr="00F23EE7">
        <w:trPr>
          <w:trHeight w:val="416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9E74E2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Контрольное событие</w:t>
            </w:r>
          </w:p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Веневском</w:t>
            </w:r>
            <w:proofErr w:type="spellEnd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ликвидации мест несанкционированного размещения отходов в </w:t>
            </w:r>
            <w:proofErr w:type="spellStart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Веневском</w:t>
            </w:r>
            <w:proofErr w:type="spellEnd"/>
            <w:r w:rsidRPr="001031A4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01.04.24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01.12.24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901 0605 1840420740 240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1A4">
              <w:rPr>
                <w:rFonts w:ascii="Times New Roman" w:hAnsi="Times New Roman" w:cs="Times New Roman"/>
                <w:sz w:val="18"/>
                <w:szCs w:val="18"/>
              </w:rPr>
              <w:t>1660,8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9E74E2" w:rsidP="003E7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2270,7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9E74E2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2041,1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A4" w:rsidRPr="001031A4" w:rsidRDefault="001031A4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исполнении</w:t>
            </w:r>
          </w:p>
        </w:tc>
      </w:tr>
      <w:tr w:rsidR="00464310" w:rsidRPr="00375CD2" w:rsidTr="00F23EE7">
        <w:trPr>
          <w:trHeight w:val="416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464310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464310" w:rsidP="004643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Региональный проект</w:t>
            </w:r>
          </w:p>
          <w:p w:rsidR="00464310" w:rsidRPr="00144E4D" w:rsidRDefault="00464310" w:rsidP="004643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«Создание устойчивой системы обращения с твердыми коммунальными отходами»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464310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464310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ремонту общего имущества в многоквартирных домах на территории муниципального образования Веневский район в 2024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464310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01.08.24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464310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25.12.24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464310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901 0501 18405 00000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6A2A48" w:rsidP="00103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6A2A48" w:rsidP="003E7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4E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5259,7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6A2A48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4E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310" w:rsidRPr="00144E4D" w:rsidRDefault="006A2A48" w:rsidP="00375C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4E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</w:tbl>
    <w:p w:rsidR="00375CD2" w:rsidRDefault="00375CD2"/>
    <w:sectPr w:rsidR="00375CD2" w:rsidSect="00632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AB" w:rsidRDefault="00095AAB">
      <w:pPr>
        <w:spacing w:after="0" w:line="240" w:lineRule="auto"/>
      </w:pPr>
      <w:r>
        <w:separator/>
      </w:r>
    </w:p>
  </w:endnote>
  <w:endnote w:type="continuationSeparator" w:id="0">
    <w:p w:rsidR="00095AAB" w:rsidRDefault="0009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4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AB" w:rsidRDefault="00095AAB">
      <w:pPr>
        <w:spacing w:after="0" w:line="240" w:lineRule="auto"/>
      </w:pPr>
      <w:r>
        <w:separator/>
      </w:r>
    </w:p>
  </w:footnote>
  <w:footnote w:type="continuationSeparator" w:id="0">
    <w:p w:rsidR="00095AAB" w:rsidRDefault="0009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7"/>
    <w:rsid w:val="000023D5"/>
    <w:rsid w:val="000664FE"/>
    <w:rsid w:val="00095AAB"/>
    <w:rsid w:val="000D6725"/>
    <w:rsid w:val="001031A4"/>
    <w:rsid w:val="00122553"/>
    <w:rsid w:val="00133552"/>
    <w:rsid w:val="001352FD"/>
    <w:rsid w:val="00144E4D"/>
    <w:rsid w:val="00146FF3"/>
    <w:rsid w:val="00166513"/>
    <w:rsid w:val="0017218A"/>
    <w:rsid w:val="001A1180"/>
    <w:rsid w:val="001C0B6A"/>
    <w:rsid w:val="001D1FDE"/>
    <w:rsid w:val="001E27CF"/>
    <w:rsid w:val="002155AD"/>
    <w:rsid w:val="00232199"/>
    <w:rsid w:val="0026785A"/>
    <w:rsid w:val="002A7DFC"/>
    <w:rsid w:val="002B2913"/>
    <w:rsid w:val="002B5FBC"/>
    <w:rsid w:val="002F398C"/>
    <w:rsid w:val="003352A9"/>
    <w:rsid w:val="00336E56"/>
    <w:rsid w:val="00360A28"/>
    <w:rsid w:val="00363EEC"/>
    <w:rsid w:val="003678A1"/>
    <w:rsid w:val="00372660"/>
    <w:rsid w:val="0037459E"/>
    <w:rsid w:val="00375CD2"/>
    <w:rsid w:val="00384DBD"/>
    <w:rsid w:val="003A2CF6"/>
    <w:rsid w:val="003E70C1"/>
    <w:rsid w:val="004210A8"/>
    <w:rsid w:val="004370D2"/>
    <w:rsid w:val="004443E7"/>
    <w:rsid w:val="004535CF"/>
    <w:rsid w:val="00464310"/>
    <w:rsid w:val="00481CDF"/>
    <w:rsid w:val="00486E8E"/>
    <w:rsid w:val="004B4D89"/>
    <w:rsid w:val="00522841"/>
    <w:rsid w:val="00541F7B"/>
    <w:rsid w:val="00583C8F"/>
    <w:rsid w:val="00583F85"/>
    <w:rsid w:val="005D4563"/>
    <w:rsid w:val="00632DD7"/>
    <w:rsid w:val="00675FEA"/>
    <w:rsid w:val="006A2A48"/>
    <w:rsid w:val="007342C5"/>
    <w:rsid w:val="00764C31"/>
    <w:rsid w:val="00767C23"/>
    <w:rsid w:val="00795F05"/>
    <w:rsid w:val="007D30EA"/>
    <w:rsid w:val="007D3242"/>
    <w:rsid w:val="007F0ECF"/>
    <w:rsid w:val="007F68DB"/>
    <w:rsid w:val="008465DB"/>
    <w:rsid w:val="008C1C6B"/>
    <w:rsid w:val="008D343A"/>
    <w:rsid w:val="00904399"/>
    <w:rsid w:val="00911135"/>
    <w:rsid w:val="00974B35"/>
    <w:rsid w:val="009B151C"/>
    <w:rsid w:val="009B48AC"/>
    <w:rsid w:val="009E74E2"/>
    <w:rsid w:val="009F5AF9"/>
    <w:rsid w:val="00A26670"/>
    <w:rsid w:val="00A361C0"/>
    <w:rsid w:val="00A44F88"/>
    <w:rsid w:val="00A67575"/>
    <w:rsid w:val="00AD79C8"/>
    <w:rsid w:val="00B425CC"/>
    <w:rsid w:val="00B5294A"/>
    <w:rsid w:val="00B84212"/>
    <w:rsid w:val="00BC5B31"/>
    <w:rsid w:val="00BF3D79"/>
    <w:rsid w:val="00BF70BD"/>
    <w:rsid w:val="00C043C5"/>
    <w:rsid w:val="00C04BA1"/>
    <w:rsid w:val="00C33CCD"/>
    <w:rsid w:val="00C53F0E"/>
    <w:rsid w:val="00C56D47"/>
    <w:rsid w:val="00C85064"/>
    <w:rsid w:val="00CC114F"/>
    <w:rsid w:val="00D00FB7"/>
    <w:rsid w:val="00D01096"/>
    <w:rsid w:val="00D55A49"/>
    <w:rsid w:val="00D7248A"/>
    <w:rsid w:val="00D76233"/>
    <w:rsid w:val="00D821F3"/>
    <w:rsid w:val="00D94EA3"/>
    <w:rsid w:val="00DB0EC8"/>
    <w:rsid w:val="00DD5F62"/>
    <w:rsid w:val="00DF3E00"/>
    <w:rsid w:val="00E423CE"/>
    <w:rsid w:val="00E51E21"/>
    <w:rsid w:val="00E66747"/>
    <w:rsid w:val="00EC088B"/>
    <w:rsid w:val="00EF7C4E"/>
    <w:rsid w:val="00F209C8"/>
    <w:rsid w:val="00F23EE7"/>
    <w:rsid w:val="00F416E1"/>
    <w:rsid w:val="00F73787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numPr>
        <w:ilvl w:val="1"/>
        <w:numId w:val="1"/>
      </w:numPr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21">
    <w:name w:val="Основной шрифт абзаца2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21"/>
    <w:rsid w:val="001031A4"/>
  </w:style>
  <w:style w:type="character" w:customStyle="1" w:styleId="s2">
    <w:name w:val="s2"/>
    <w:basedOn w:val="21"/>
    <w:rsid w:val="001031A4"/>
  </w:style>
  <w:style w:type="character" w:customStyle="1" w:styleId="12">
    <w:name w:val="Строгий1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3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4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7">
    <w:name w:val="Абзац списка1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18">
    <w:name w:val="Без интервала1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9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Обычный (веб)1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1c">
    <w:name w:val="Текст выноски1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d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3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3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1A4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1031A4"/>
    <w:pPr>
      <w:keepNext/>
      <w:keepLines/>
      <w:numPr>
        <w:ilvl w:val="1"/>
        <w:numId w:val="1"/>
      </w:numPr>
      <w:suppressAutoHyphens/>
      <w:spacing w:before="40" w:after="0" w:line="240" w:lineRule="auto"/>
      <w:outlineLvl w:val="1"/>
    </w:pPr>
    <w:rPr>
      <w:rFonts w:ascii="Cambria" w:eastAsia="font348" w:hAnsi="Cambria" w:cs="font348"/>
      <w:color w:val="365F91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031A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D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3EE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31A4"/>
    <w:rPr>
      <w:rFonts w:ascii="Cambria" w:eastAsia="font348" w:hAnsi="Cambria" w:cs="font348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031A4"/>
    <w:rPr>
      <w:rFonts w:ascii="Cambria" w:eastAsia="font348" w:hAnsi="Cambria" w:cs="font348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031A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1031A4"/>
  </w:style>
  <w:style w:type="character" w:customStyle="1" w:styleId="WW8Num1z1">
    <w:name w:val="WW8Num1z1"/>
    <w:rsid w:val="001031A4"/>
  </w:style>
  <w:style w:type="character" w:customStyle="1" w:styleId="WW8Num1z2">
    <w:name w:val="WW8Num1z2"/>
    <w:rsid w:val="001031A4"/>
  </w:style>
  <w:style w:type="character" w:customStyle="1" w:styleId="WW8Num1z3">
    <w:name w:val="WW8Num1z3"/>
    <w:rsid w:val="001031A4"/>
  </w:style>
  <w:style w:type="character" w:customStyle="1" w:styleId="WW8Num1z4">
    <w:name w:val="WW8Num1z4"/>
    <w:rsid w:val="001031A4"/>
  </w:style>
  <w:style w:type="character" w:customStyle="1" w:styleId="WW8Num1z5">
    <w:name w:val="WW8Num1z5"/>
    <w:rsid w:val="001031A4"/>
  </w:style>
  <w:style w:type="character" w:customStyle="1" w:styleId="WW8Num1z6">
    <w:name w:val="WW8Num1z6"/>
    <w:rsid w:val="001031A4"/>
  </w:style>
  <w:style w:type="character" w:customStyle="1" w:styleId="WW8Num1z7">
    <w:name w:val="WW8Num1z7"/>
    <w:rsid w:val="001031A4"/>
  </w:style>
  <w:style w:type="character" w:customStyle="1" w:styleId="WW8Num1z8">
    <w:name w:val="WW8Num1z8"/>
    <w:rsid w:val="001031A4"/>
  </w:style>
  <w:style w:type="character" w:customStyle="1" w:styleId="WW8Num2z0">
    <w:name w:val="WW8Num2z0"/>
    <w:rsid w:val="001031A4"/>
    <w:rPr>
      <w:b/>
      <w:sz w:val="24"/>
      <w:szCs w:val="24"/>
    </w:rPr>
  </w:style>
  <w:style w:type="character" w:customStyle="1" w:styleId="WW8Num2z1">
    <w:name w:val="WW8Num2z1"/>
    <w:rsid w:val="001031A4"/>
  </w:style>
  <w:style w:type="character" w:customStyle="1" w:styleId="WW8Num2z2">
    <w:name w:val="WW8Num2z2"/>
    <w:rsid w:val="001031A4"/>
  </w:style>
  <w:style w:type="character" w:customStyle="1" w:styleId="WW8Num2z3">
    <w:name w:val="WW8Num2z3"/>
    <w:rsid w:val="001031A4"/>
  </w:style>
  <w:style w:type="character" w:customStyle="1" w:styleId="WW8Num2z4">
    <w:name w:val="WW8Num2z4"/>
    <w:rsid w:val="001031A4"/>
  </w:style>
  <w:style w:type="character" w:customStyle="1" w:styleId="WW8Num2z5">
    <w:name w:val="WW8Num2z5"/>
    <w:rsid w:val="001031A4"/>
  </w:style>
  <w:style w:type="character" w:customStyle="1" w:styleId="WW8Num2z6">
    <w:name w:val="WW8Num2z6"/>
    <w:rsid w:val="001031A4"/>
  </w:style>
  <w:style w:type="character" w:customStyle="1" w:styleId="WW8Num2z7">
    <w:name w:val="WW8Num2z7"/>
    <w:rsid w:val="001031A4"/>
  </w:style>
  <w:style w:type="character" w:customStyle="1" w:styleId="WW8Num2z8">
    <w:name w:val="WW8Num2z8"/>
    <w:rsid w:val="001031A4"/>
  </w:style>
  <w:style w:type="character" w:customStyle="1" w:styleId="WW8Num3z0">
    <w:name w:val="WW8Num3z0"/>
    <w:rsid w:val="001031A4"/>
    <w:rPr>
      <w:b/>
      <w:sz w:val="24"/>
      <w:szCs w:val="24"/>
    </w:rPr>
  </w:style>
  <w:style w:type="character" w:customStyle="1" w:styleId="WW8Num3z1">
    <w:name w:val="WW8Num3z1"/>
    <w:rsid w:val="001031A4"/>
  </w:style>
  <w:style w:type="character" w:customStyle="1" w:styleId="WW8Num3z2">
    <w:name w:val="WW8Num3z2"/>
    <w:rsid w:val="001031A4"/>
  </w:style>
  <w:style w:type="character" w:customStyle="1" w:styleId="WW8Num3z3">
    <w:name w:val="WW8Num3z3"/>
    <w:rsid w:val="001031A4"/>
  </w:style>
  <w:style w:type="character" w:customStyle="1" w:styleId="WW8Num3z4">
    <w:name w:val="WW8Num3z4"/>
    <w:rsid w:val="001031A4"/>
  </w:style>
  <w:style w:type="character" w:customStyle="1" w:styleId="WW8Num3z5">
    <w:name w:val="WW8Num3z5"/>
    <w:rsid w:val="001031A4"/>
  </w:style>
  <w:style w:type="character" w:customStyle="1" w:styleId="WW8Num3z6">
    <w:name w:val="WW8Num3z6"/>
    <w:rsid w:val="001031A4"/>
  </w:style>
  <w:style w:type="character" w:customStyle="1" w:styleId="WW8Num3z7">
    <w:name w:val="WW8Num3z7"/>
    <w:rsid w:val="001031A4"/>
  </w:style>
  <w:style w:type="character" w:customStyle="1" w:styleId="WW8Num3z8">
    <w:name w:val="WW8Num3z8"/>
    <w:rsid w:val="001031A4"/>
  </w:style>
  <w:style w:type="character" w:customStyle="1" w:styleId="WW8Num4z0">
    <w:name w:val="WW8Num4z0"/>
    <w:rsid w:val="001031A4"/>
    <w:rPr>
      <w:b/>
      <w:sz w:val="24"/>
      <w:szCs w:val="24"/>
    </w:rPr>
  </w:style>
  <w:style w:type="character" w:customStyle="1" w:styleId="WW8Num4z1">
    <w:name w:val="WW8Num4z1"/>
    <w:rsid w:val="001031A4"/>
  </w:style>
  <w:style w:type="character" w:customStyle="1" w:styleId="WW8Num4z2">
    <w:name w:val="WW8Num4z2"/>
    <w:rsid w:val="001031A4"/>
  </w:style>
  <w:style w:type="character" w:customStyle="1" w:styleId="WW8Num4z3">
    <w:name w:val="WW8Num4z3"/>
    <w:rsid w:val="001031A4"/>
  </w:style>
  <w:style w:type="character" w:customStyle="1" w:styleId="WW8Num4z4">
    <w:name w:val="WW8Num4z4"/>
    <w:rsid w:val="001031A4"/>
  </w:style>
  <w:style w:type="character" w:customStyle="1" w:styleId="WW8Num4z5">
    <w:name w:val="WW8Num4z5"/>
    <w:rsid w:val="001031A4"/>
  </w:style>
  <w:style w:type="character" w:customStyle="1" w:styleId="WW8Num4z6">
    <w:name w:val="WW8Num4z6"/>
    <w:rsid w:val="001031A4"/>
  </w:style>
  <w:style w:type="character" w:customStyle="1" w:styleId="WW8Num4z7">
    <w:name w:val="WW8Num4z7"/>
    <w:rsid w:val="001031A4"/>
  </w:style>
  <w:style w:type="character" w:customStyle="1" w:styleId="WW8Num4z8">
    <w:name w:val="WW8Num4z8"/>
    <w:rsid w:val="001031A4"/>
  </w:style>
  <w:style w:type="character" w:customStyle="1" w:styleId="11">
    <w:name w:val="Основной шрифт абзаца1"/>
    <w:rsid w:val="001031A4"/>
  </w:style>
  <w:style w:type="character" w:customStyle="1" w:styleId="21">
    <w:name w:val="Основной шрифт абзаца2"/>
    <w:rsid w:val="001031A4"/>
  </w:style>
  <w:style w:type="character" w:customStyle="1" w:styleId="Bodytext10">
    <w:name w:val="Body text + 10"/>
    <w:rsid w:val="001031A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rsid w:val="001031A4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rsid w:val="001031A4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rsid w:val="001031A4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rsid w:val="001031A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a8">
    <w:name w:val="Текст выноски Знак"/>
    <w:rsid w:val="001031A4"/>
    <w:rPr>
      <w:rFonts w:ascii="Tahoma" w:eastAsia="Times New Roman" w:hAnsi="Tahoma" w:cs="Tahoma"/>
      <w:sz w:val="16"/>
      <w:szCs w:val="16"/>
    </w:rPr>
  </w:style>
  <w:style w:type="character" w:customStyle="1" w:styleId="ConsNormal">
    <w:name w:val="ConsNormal Знак"/>
    <w:rsid w:val="001031A4"/>
    <w:rPr>
      <w:rFonts w:ascii="Arial" w:eastAsia="Arial" w:hAnsi="Arial" w:cs="Arial"/>
      <w:lang w:bidi="ar-SA"/>
    </w:rPr>
  </w:style>
  <w:style w:type="character" w:customStyle="1" w:styleId="apple-converted-space">
    <w:name w:val="apple-converted-space"/>
    <w:rsid w:val="001031A4"/>
  </w:style>
  <w:style w:type="character" w:customStyle="1" w:styleId="a9">
    <w:name w:val="Нижний колонтитул Знак"/>
    <w:rsid w:val="001031A4"/>
    <w:rPr>
      <w:rFonts w:ascii="Times New Roman" w:eastAsia="Times New Roman" w:hAnsi="Times New Roman" w:cs="Times New Roman"/>
    </w:rPr>
  </w:style>
  <w:style w:type="character" w:styleId="aa">
    <w:name w:val="Hyperlink"/>
    <w:rsid w:val="001031A4"/>
    <w:rPr>
      <w:color w:val="0000FF"/>
      <w:u w:val="single"/>
    </w:rPr>
  </w:style>
  <w:style w:type="character" w:customStyle="1" w:styleId="s1">
    <w:name w:val="s1"/>
    <w:basedOn w:val="21"/>
    <w:rsid w:val="001031A4"/>
  </w:style>
  <w:style w:type="character" w:customStyle="1" w:styleId="s2">
    <w:name w:val="s2"/>
    <w:basedOn w:val="21"/>
    <w:rsid w:val="001031A4"/>
  </w:style>
  <w:style w:type="character" w:customStyle="1" w:styleId="12">
    <w:name w:val="Строгий1"/>
    <w:rsid w:val="001031A4"/>
    <w:rPr>
      <w:b/>
      <w:bCs/>
    </w:rPr>
  </w:style>
  <w:style w:type="character" w:customStyle="1" w:styleId="ab">
    <w:name w:val="Без интервала Знак"/>
    <w:rsid w:val="001031A4"/>
    <w:rPr>
      <w:rFonts w:ascii="Times New Roman" w:hAnsi="Times New Roman" w:cs="Times New Roman"/>
      <w:sz w:val="24"/>
      <w:szCs w:val="22"/>
    </w:rPr>
  </w:style>
  <w:style w:type="character" w:customStyle="1" w:styleId="ListLabel1">
    <w:name w:val="ListLabel 1"/>
    <w:rsid w:val="001031A4"/>
    <w:rPr>
      <w:sz w:val="24"/>
      <w:szCs w:val="24"/>
    </w:rPr>
  </w:style>
  <w:style w:type="character" w:customStyle="1" w:styleId="ListLabel2">
    <w:name w:val="ListLabel 2"/>
    <w:rsid w:val="001031A4"/>
    <w:rPr>
      <w:b w:val="0"/>
    </w:rPr>
  </w:style>
  <w:style w:type="character" w:customStyle="1" w:styleId="ListLabel3">
    <w:name w:val="ListLabel 3"/>
    <w:rsid w:val="001031A4"/>
    <w:rPr>
      <w:b/>
      <w:sz w:val="24"/>
    </w:rPr>
  </w:style>
  <w:style w:type="character" w:customStyle="1" w:styleId="ListLabel4">
    <w:name w:val="ListLabel 4"/>
    <w:rsid w:val="001031A4"/>
    <w:rPr>
      <w:rFonts w:ascii="Times New Roman" w:hAnsi="Times New Roman" w:cs="Times New Roman"/>
      <w:b/>
      <w:color w:val="000000"/>
    </w:rPr>
  </w:style>
  <w:style w:type="character" w:customStyle="1" w:styleId="ListLabel5">
    <w:name w:val="ListLabel 5"/>
    <w:rsid w:val="001031A4"/>
    <w:rPr>
      <w:b/>
      <w:sz w:val="28"/>
    </w:rPr>
  </w:style>
  <w:style w:type="character" w:customStyle="1" w:styleId="ListLabel6">
    <w:name w:val="ListLabel 6"/>
    <w:rsid w:val="001031A4"/>
    <w:rPr>
      <w:b/>
      <w:sz w:val="24"/>
    </w:rPr>
  </w:style>
  <w:style w:type="character" w:customStyle="1" w:styleId="ListLabel7">
    <w:name w:val="ListLabel 7"/>
    <w:rsid w:val="001031A4"/>
    <w:rPr>
      <w:color w:val="000000"/>
    </w:rPr>
  </w:style>
  <w:style w:type="character" w:customStyle="1" w:styleId="ListLabel8">
    <w:name w:val="ListLabel 8"/>
    <w:rsid w:val="001031A4"/>
    <w:rPr>
      <w:sz w:val="28"/>
      <w:szCs w:val="28"/>
    </w:rPr>
  </w:style>
  <w:style w:type="character" w:customStyle="1" w:styleId="ListLabel9">
    <w:name w:val="ListLabel 9"/>
    <w:rsid w:val="001031A4"/>
    <w:rPr>
      <w:rFonts w:eastAsia="Times New Roman"/>
      <w:b/>
      <w:i w:val="0"/>
    </w:rPr>
  </w:style>
  <w:style w:type="character" w:customStyle="1" w:styleId="ListLabel10">
    <w:name w:val="ListLabel 10"/>
    <w:rsid w:val="001031A4"/>
    <w:rPr>
      <w:sz w:val="28"/>
    </w:rPr>
  </w:style>
  <w:style w:type="character" w:customStyle="1" w:styleId="ListLabel11">
    <w:name w:val="ListLabel 11"/>
    <w:rsid w:val="001031A4"/>
    <w:rPr>
      <w:sz w:val="28"/>
      <w:szCs w:val="28"/>
    </w:rPr>
  </w:style>
  <w:style w:type="character" w:customStyle="1" w:styleId="13">
    <w:name w:val="Текст выноски Знак1"/>
    <w:rsid w:val="001031A4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1031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d">
    <w:name w:val="Body Text"/>
    <w:basedOn w:val="a"/>
    <w:link w:val="14"/>
    <w:rsid w:val="001031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Основной текст Знак1"/>
    <w:basedOn w:val="a0"/>
    <w:link w:val="ad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1031A4"/>
    <w:rPr>
      <w:rFonts w:cs="Arial"/>
    </w:rPr>
  </w:style>
  <w:style w:type="paragraph" w:styleId="af">
    <w:name w:val="caption"/>
    <w:basedOn w:val="a"/>
    <w:qFormat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031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031A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17">
    <w:name w:val="Абзац списка1"/>
    <w:basedOn w:val="a"/>
    <w:rsid w:val="001031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1031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6">
    <w:name w:val="Основной текст6"/>
    <w:basedOn w:val="a"/>
    <w:rsid w:val="001031A4"/>
    <w:pPr>
      <w:widowControl w:val="0"/>
      <w:shd w:val="clear" w:color="auto" w:fill="FFFFFF"/>
      <w:suppressAutoHyphens/>
      <w:spacing w:after="240" w:line="0" w:lineRule="atLeast"/>
      <w:ind w:hanging="620"/>
      <w:jc w:val="right"/>
    </w:pPr>
    <w:rPr>
      <w:rFonts w:ascii="Calibri" w:eastAsia="Calibri" w:hAnsi="Calibri" w:cs="Calibri"/>
      <w:sz w:val="26"/>
      <w:szCs w:val="26"/>
      <w:lang w:eastAsia="zh-CN"/>
    </w:rPr>
  </w:style>
  <w:style w:type="paragraph" w:customStyle="1" w:styleId="18">
    <w:name w:val="Без интервала1"/>
    <w:rsid w:val="001031A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onsPlusNonformat">
    <w:name w:val="ConsPlusNonformat"/>
    <w:rsid w:val="001031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Body Text Indent"/>
    <w:basedOn w:val="a"/>
    <w:link w:val="19"/>
    <w:rsid w:val="001031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Основной текст с отступом Знак1"/>
    <w:basedOn w:val="a0"/>
    <w:link w:val="af1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Обычный (веб)1"/>
    <w:basedOn w:val="a"/>
    <w:rsid w:val="001031A4"/>
    <w:pPr>
      <w:suppressAutoHyphens/>
      <w:spacing w:before="34" w:after="3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1b">
    <w:name w:val="Основной текст1"/>
    <w:basedOn w:val="a"/>
    <w:rsid w:val="001031A4"/>
    <w:pPr>
      <w:widowControl w:val="0"/>
      <w:shd w:val="clear" w:color="auto" w:fill="FFFFFF"/>
      <w:suppressAutoHyphens/>
      <w:spacing w:after="0" w:line="216" w:lineRule="exact"/>
      <w:jc w:val="both"/>
    </w:pPr>
    <w:rPr>
      <w:rFonts w:ascii="Corbel" w:eastAsia="Corbel" w:hAnsi="Corbel" w:cs="Corbel"/>
      <w:sz w:val="18"/>
      <w:szCs w:val="18"/>
      <w:lang w:eastAsia="zh-CN"/>
    </w:rPr>
  </w:style>
  <w:style w:type="paragraph" w:customStyle="1" w:styleId="1c">
    <w:name w:val="Текст выноски1"/>
    <w:basedOn w:val="a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0">
    <w:name w:val="ConsNormal"/>
    <w:rsid w:val="001031A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2">
    <w:name w:val="Колонтитул"/>
    <w:basedOn w:val="a"/>
    <w:rsid w:val="0010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footer"/>
    <w:basedOn w:val="a"/>
    <w:link w:val="1d"/>
    <w:rsid w:val="001031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Нижний колонтитул Знак1"/>
    <w:basedOn w:val="a0"/>
    <w:link w:val="af3"/>
    <w:rsid w:val="001031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031A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1">
    <w:name w:val="p1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Page">
    <w:name w:val="ConsPlusTitlePage"/>
    <w:rsid w:val="001031A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formattext">
    <w:name w:val="formattext"/>
    <w:basedOn w:val="a"/>
    <w:rsid w:val="001031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31A4"/>
    <w:pPr>
      <w:jc w:val="center"/>
    </w:pPr>
    <w:rPr>
      <w:b/>
      <w:bCs/>
    </w:rPr>
  </w:style>
  <w:style w:type="paragraph" w:styleId="af5">
    <w:name w:val="Balloon Text"/>
    <w:basedOn w:val="a"/>
    <w:link w:val="23"/>
    <w:rsid w:val="001031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3">
    <w:name w:val="Текст выноски Знак2"/>
    <w:basedOn w:val="a0"/>
    <w:link w:val="af5"/>
    <w:rsid w:val="001031A4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No Spacing"/>
    <w:uiPriority w:val="1"/>
    <w:qFormat/>
    <w:rsid w:val="0010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03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process-info.html?reestrNumber=3712300349124000014&amp;contractInfoId=91715120" TargetMode="External"/><Relationship Id="rId13" Type="http://schemas.openxmlformats.org/officeDocument/2006/relationships/hyperlink" Target="https://zakupki.gov.ru/epz/contract/contractCard/process-info.html?reestrNumber=3712300349124000032&amp;contractInfoId=917979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contract/contractCard/process-info.html?reestrNumber=3712300349124000025&amp;contractInfoId=91378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process-info.html?reestrNumber=3712300349124000018&amp;contractInfoId=910025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upki.gov.ru/epz/contract/contractCard/process-info.html?reestrNumber=3712300349124000017&amp;contractInfoId=90996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/contractCard/process-info.html?reestrNumber=3712300349124000015&amp;contractInfoId=917147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2024-08-06T06:40:00Z</cp:lastPrinted>
  <dcterms:created xsi:type="dcterms:W3CDTF">2024-12-02T09:51:00Z</dcterms:created>
  <dcterms:modified xsi:type="dcterms:W3CDTF">2024-12-02T09:51:00Z</dcterms:modified>
</cp:coreProperties>
</file>