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BB" w:rsidRPr="005864BB" w:rsidRDefault="005864BB" w:rsidP="005864BB">
      <w:pPr>
        <w:pStyle w:val="ConsPlusTitle"/>
        <w:jc w:val="center"/>
      </w:pPr>
      <w:r w:rsidRPr="005864BB">
        <w:t>ПРАВИТЕЛЬСТВО РОССИЙСКОЙ ФЕДЕРАЦИИ</w:t>
      </w:r>
    </w:p>
    <w:p w:rsidR="005864BB" w:rsidRPr="005864BB" w:rsidRDefault="005864BB" w:rsidP="005864BB">
      <w:pPr>
        <w:pStyle w:val="ConsPlusTitle"/>
      </w:pPr>
    </w:p>
    <w:p w:rsidR="005864BB" w:rsidRPr="005864BB" w:rsidRDefault="005864BB">
      <w:pPr>
        <w:pStyle w:val="ConsPlusTitle"/>
        <w:jc w:val="center"/>
      </w:pPr>
      <w:r w:rsidRPr="005864BB">
        <w:t>ПОСТАНОВЛЕНИЕ</w:t>
      </w:r>
    </w:p>
    <w:p w:rsidR="005864BB" w:rsidRPr="005864BB" w:rsidRDefault="005864BB">
      <w:pPr>
        <w:pStyle w:val="ConsPlusTitle"/>
        <w:jc w:val="center"/>
      </w:pPr>
      <w:r w:rsidRPr="005864BB">
        <w:t>от 14 ноября 2014 г. N 1202</w:t>
      </w:r>
    </w:p>
    <w:p w:rsidR="005864BB" w:rsidRPr="005864BB" w:rsidRDefault="005864BB">
      <w:pPr>
        <w:pStyle w:val="ConsPlusTitle"/>
        <w:jc w:val="center"/>
      </w:pPr>
    </w:p>
    <w:p w:rsidR="005864BB" w:rsidRPr="005864BB" w:rsidRDefault="005864BB">
      <w:pPr>
        <w:pStyle w:val="ConsPlusTitle"/>
        <w:jc w:val="center"/>
      </w:pPr>
      <w:r w:rsidRPr="005864BB">
        <w:t>О ПОРЯДКЕ</w:t>
      </w:r>
    </w:p>
    <w:p w:rsidR="005864BB" w:rsidRPr="005864BB" w:rsidRDefault="005864BB">
      <w:pPr>
        <w:pStyle w:val="ConsPlusTitle"/>
        <w:jc w:val="center"/>
      </w:pPr>
      <w:r w:rsidRPr="005864BB">
        <w:t>ОСУЩЕСТВЛЕНИЯ КООРДИНАЦИИ ДЕЯТЕЛЬНОСТИ ПО ПРОВЕДЕНИЮ</w:t>
      </w:r>
    </w:p>
    <w:p w:rsidR="005864BB" w:rsidRPr="005864BB" w:rsidRDefault="005864BB">
      <w:pPr>
        <w:pStyle w:val="ConsPlusTitle"/>
        <w:jc w:val="center"/>
      </w:pPr>
      <w:r w:rsidRPr="005864BB">
        <w:t>НЕЗАВИСИМОЙ ОЦЕНКИ КАЧЕСТВА ОКАЗАНИЯ УСЛУГ ОРГАНИЗАЦИЯМИ</w:t>
      </w:r>
    </w:p>
    <w:p w:rsidR="005864BB" w:rsidRPr="005864BB" w:rsidRDefault="005864BB">
      <w:pPr>
        <w:pStyle w:val="ConsPlusTitle"/>
        <w:jc w:val="center"/>
      </w:pPr>
      <w:r w:rsidRPr="005864BB">
        <w:t>В СФЕРЕ КУЛЬТУ</w:t>
      </w:r>
      <w:bookmarkStart w:id="0" w:name="_GoBack"/>
      <w:bookmarkEnd w:id="0"/>
      <w:r w:rsidRPr="005864BB">
        <w:t>РЫ, СОЦИАЛЬНОГО ОБСЛУЖИВАНИЯ, ОХРАНЫ ЗДОРОВЬЯ</w:t>
      </w:r>
    </w:p>
    <w:p w:rsidR="005864BB" w:rsidRPr="005864BB" w:rsidRDefault="005864BB">
      <w:pPr>
        <w:pStyle w:val="ConsPlusTitle"/>
        <w:jc w:val="center"/>
      </w:pPr>
      <w:r w:rsidRPr="005864BB">
        <w:t>И ОБРАЗОВАНИЯ И ОБЩЕГО МЕТОДИЧЕСКОГО ОБЕСПЕЧЕНИЯ</w:t>
      </w:r>
    </w:p>
    <w:p w:rsidR="005864BB" w:rsidRPr="005864BB" w:rsidRDefault="005864BB">
      <w:pPr>
        <w:pStyle w:val="ConsPlusTitle"/>
        <w:jc w:val="center"/>
      </w:pPr>
      <w:r w:rsidRPr="005864BB">
        <w:t>ПРОВЕДЕНИЯ УКАЗАННОЙ ОЦЕНКИ</w:t>
      </w:r>
    </w:p>
    <w:p w:rsidR="005864BB" w:rsidRPr="005864BB" w:rsidRDefault="005864B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864BB" w:rsidRPr="005864B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864BB" w:rsidRPr="005864BB" w:rsidRDefault="005864BB">
            <w:pPr>
              <w:pStyle w:val="ConsPlusNormal"/>
              <w:jc w:val="center"/>
            </w:pPr>
            <w:r w:rsidRPr="005864BB">
              <w:t>Список изменяющих документов</w:t>
            </w:r>
          </w:p>
          <w:p w:rsidR="005864BB" w:rsidRPr="005864BB" w:rsidRDefault="005864BB">
            <w:pPr>
              <w:pStyle w:val="ConsPlusNormal"/>
              <w:jc w:val="center"/>
            </w:pPr>
            <w:r w:rsidRPr="005864BB">
              <w:t xml:space="preserve">(в ред. </w:t>
            </w:r>
            <w:hyperlink r:id="rId7" w:history="1">
              <w:r w:rsidRPr="005864BB">
                <w:t>Постановления</w:t>
              </w:r>
            </w:hyperlink>
            <w:r w:rsidRPr="005864BB">
              <w:t xml:space="preserve"> Правительства РФ от 29.11.2018 N 1439)</w:t>
            </w:r>
          </w:p>
        </w:tc>
      </w:tr>
    </w:tbl>
    <w:p w:rsidR="005864BB" w:rsidRPr="005864BB" w:rsidRDefault="005864BB">
      <w:pPr>
        <w:pStyle w:val="ConsPlusNormal"/>
        <w:jc w:val="both"/>
      </w:pPr>
    </w:p>
    <w:p w:rsidR="005864BB" w:rsidRPr="005864BB" w:rsidRDefault="005864BB">
      <w:pPr>
        <w:pStyle w:val="ConsPlusNormal"/>
        <w:ind w:firstLine="540"/>
        <w:jc w:val="both"/>
      </w:pPr>
      <w:r w:rsidRPr="005864BB">
        <w:t xml:space="preserve">В соответствии с </w:t>
      </w:r>
      <w:hyperlink r:id="rId8" w:history="1">
        <w:r w:rsidRPr="005864BB">
          <w:t>частью 3 статьи 8</w:t>
        </w:r>
      </w:hyperlink>
      <w:r w:rsidRPr="005864BB">
        <w:t xml:space="preserve"> Федерального закона "О внесении изменений в отдельные законодательные акты Российской Федерации по вопросам </w:t>
      </w:r>
      <w:proofErr w:type="gramStart"/>
      <w:r w:rsidRPr="005864BB">
        <w:t>проведения независимой оценки качества оказания услуг</w:t>
      </w:r>
      <w:proofErr w:type="gramEnd"/>
      <w:r w:rsidRPr="005864BB">
        <w:t xml:space="preserve"> организациями в сфере культуры, социального обслуживания, охраны здоровья и образования" Правительство Российской Федерации постановляет:</w:t>
      </w:r>
    </w:p>
    <w:p w:rsidR="005864BB" w:rsidRPr="005864BB" w:rsidRDefault="005864BB">
      <w:pPr>
        <w:pStyle w:val="ConsPlusNormal"/>
        <w:spacing w:before="220"/>
        <w:ind w:firstLine="540"/>
        <w:jc w:val="both"/>
      </w:pPr>
      <w:r w:rsidRPr="005864BB">
        <w:t>1. Установить, что Министерство труда и социальной защиты Российской Федерации осуществляет координацию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общее методическое обеспечение проведения указанной оценки.</w:t>
      </w:r>
    </w:p>
    <w:p w:rsidR="005864BB" w:rsidRPr="005864BB" w:rsidRDefault="005864BB">
      <w:pPr>
        <w:pStyle w:val="ConsPlusNormal"/>
        <w:spacing w:before="220"/>
        <w:ind w:firstLine="540"/>
        <w:jc w:val="both"/>
      </w:pPr>
      <w:r w:rsidRPr="005864BB">
        <w:t>2. Установить, что координация деятельности по проведению независимой оценки качества оказания услуг организациями в сфере культуры, социального обслуживания, охраны здоровья и образования и общее методическое обеспечение проведения указанной оценки осуществляется Министерством труда и социальной защиты Российской Федерации в следующих формах:</w:t>
      </w:r>
    </w:p>
    <w:p w:rsidR="005864BB" w:rsidRPr="005864BB" w:rsidRDefault="005864BB">
      <w:pPr>
        <w:pStyle w:val="ConsPlusNormal"/>
        <w:spacing w:before="220"/>
        <w:ind w:firstLine="540"/>
        <w:jc w:val="both"/>
      </w:pPr>
      <w:r w:rsidRPr="005864BB">
        <w:t xml:space="preserve">а) образование межведомственных координационных и совещательных органов и рабочих групп по вопросам </w:t>
      </w:r>
      <w:proofErr w:type="gramStart"/>
      <w:r w:rsidRPr="005864BB">
        <w:t>проведения независимой оценки качества оказания услуг</w:t>
      </w:r>
      <w:proofErr w:type="gramEnd"/>
      <w:r w:rsidRPr="005864BB">
        <w:t xml:space="preserve"> организациями в сфере культуры, социального обслуживания, охраны здоровья и образования;</w:t>
      </w:r>
    </w:p>
    <w:p w:rsidR="005864BB" w:rsidRPr="005864BB" w:rsidRDefault="005864BB">
      <w:pPr>
        <w:pStyle w:val="ConsPlusNormal"/>
        <w:spacing w:before="220"/>
        <w:ind w:firstLine="540"/>
        <w:jc w:val="both"/>
      </w:pPr>
      <w:r w:rsidRPr="005864BB">
        <w:t xml:space="preserve">б) подготовка предложений по вопросам </w:t>
      </w:r>
      <w:proofErr w:type="gramStart"/>
      <w:r w:rsidRPr="005864BB">
        <w:t>совершенствования правового регулирования проведения независимой оценки качества оказания услуг</w:t>
      </w:r>
      <w:proofErr w:type="gramEnd"/>
      <w:r w:rsidRPr="005864BB">
        <w:t xml:space="preserve"> организациями в сфере культуры, социального обслуживания, охраны здоровья и образования;</w:t>
      </w:r>
    </w:p>
    <w:p w:rsidR="005864BB" w:rsidRPr="005864BB" w:rsidRDefault="005864BB">
      <w:pPr>
        <w:pStyle w:val="ConsPlusNormal"/>
        <w:spacing w:before="220"/>
        <w:ind w:firstLine="540"/>
        <w:jc w:val="both"/>
      </w:pPr>
      <w:r w:rsidRPr="005864BB">
        <w:t xml:space="preserve">в) обмен информацией с заинтересованными органами и организациями по вопросам </w:t>
      </w:r>
      <w:proofErr w:type="gramStart"/>
      <w:r w:rsidRPr="005864BB">
        <w:t>проведения независимой оценки качества оказания услуг</w:t>
      </w:r>
      <w:proofErr w:type="gramEnd"/>
      <w:r w:rsidRPr="005864BB">
        <w:t xml:space="preserve"> организациями в сфере культуры, социального обслуживания, охраны здоровья и образования в рамках мониторинга проведения независимой оценки качества оказания услуг такими организациями.</w:t>
      </w:r>
    </w:p>
    <w:p w:rsidR="005864BB" w:rsidRPr="005864BB" w:rsidRDefault="005864BB">
      <w:pPr>
        <w:pStyle w:val="ConsPlusNormal"/>
        <w:spacing w:before="220"/>
        <w:ind w:firstLine="540"/>
        <w:jc w:val="both"/>
      </w:pPr>
      <w:r w:rsidRPr="005864BB">
        <w:t xml:space="preserve">3. Министерству труда и социальной защиты Российской Федерации с участием заинтересованных федеральных органов исполнительной власти давать разъяснения по вопросам </w:t>
      </w:r>
      <w:proofErr w:type="gramStart"/>
      <w:r w:rsidRPr="005864BB">
        <w:t>порядка проведения независимой оценки качества оказания услуг</w:t>
      </w:r>
      <w:proofErr w:type="gramEnd"/>
      <w:r w:rsidRPr="005864BB">
        <w:t xml:space="preserve"> организациями соответственно в сфере культуры, социального обслуживания, охраны здоровья и образования.</w:t>
      </w:r>
    </w:p>
    <w:p w:rsidR="005864BB" w:rsidRPr="005864BB" w:rsidRDefault="005864BB">
      <w:pPr>
        <w:pStyle w:val="ConsPlusNormal"/>
        <w:spacing w:before="220"/>
        <w:ind w:firstLine="540"/>
        <w:jc w:val="both"/>
      </w:pPr>
      <w:r w:rsidRPr="005864BB">
        <w:t xml:space="preserve">4. Реализация полномочий, предусмотренных настоящим постановлением, осуществляется Министерством труда и социальной защиты Российской Федерации, Министерством культуры Российской Федерации, Министерством здравоохранения Российской Федерации, Министерством науки и высшего образования Российской Федерации и Министерством просвещения Российской </w:t>
      </w:r>
      <w:proofErr w:type="gramStart"/>
      <w:r w:rsidRPr="005864BB">
        <w:t>Федерации</w:t>
      </w:r>
      <w:proofErr w:type="gramEnd"/>
      <w:r w:rsidRPr="005864BB">
        <w:t xml:space="preserve"> в пределах установленной Правительством Российской Федерации предельной численности работников указанных федеральных органов </w:t>
      </w:r>
      <w:r w:rsidRPr="005864BB">
        <w:lastRenderedPageBreak/>
        <w:t>исполнительной власти и бюджетных ассигнований, предусмотренных им на руководство и управление в сфере установленных функций.</w:t>
      </w:r>
    </w:p>
    <w:p w:rsidR="005864BB" w:rsidRPr="005864BB" w:rsidRDefault="005864BB">
      <w:pPr>
        <w:pStyle w:val="ConsPlusNormal"/>
        <w:jc w:val="both"/>
      </w:pPr>
      <w:r w:rsidRPr="005864BB">
        <w:t xml:space="preserve">(п. 4 в ред. </w:t>
      </w:r>
      <w:hyperlink r:id="rId9" w:history="1">
        <w:r w:rsidRPr="005864BB">
          <w:t>Постановления</w:t>
        </w:r>
      </w:hyperlink>
      <w:r w:rsidRPr="005864BB">
        <w:t xml:space="preserve"> Правительства РФ от 29.11.2018 N 1439)</w:t>
      </w:r>
    </w:p>
    <w:p w:rsidR="005864BB" w:rsidRPr="005864BB" w:rsidRDefault="005864BB">
      <w:pPr>
        <w:pStyle w:val="ConsPlusNormal"/>
        <w:jc w:val="both"/>
      </w:pPr>
    </w:p>
    <w:p w:rsidR="005864BB" w:rsidRPr="005864BB" w:rsidRDefault="005864BB">
      <w:pPr>
        <w:pStyle w:val="ConsPlusNormal"/>
        <w:jc w:val="right"/>
      </w:pPr>
      <w:r w:rsidRPr="005864BB">
        <w:t>Председатель Правительства</w:t>
      </w:r>
    </w:p>
    <w:p w:rsidR="005864BB" w:rsidRPr="005864BB" w:rsidRDefault="005864BB">
      <w:pPr>
        <w:pStyle w:val="ConsPlusNormal"/>
        <w:jc w:val="right"/>
      </w:pPr>
      <w:r w:rsidRPr="005864BB">
        <w:t>Российской Федерации</w:t>
      </w:r>
    </w:p>
    <w:p w:rsidR="005864BB" w:rsidRPr="005864BB" w:rsidRDefault="005864BB">
      <w:pPr>
        <w:pStyle w:val="ConsPlusNormal"/>
        <w:jc w:val="right"/>
      </w:pPr>
      <w:r w:rsidRPr="005864BB">
        <w:t>Д.МЕДВЕДЕВ</w:t>
      </w:r>
    </w:p>
    <w:p w:rsidR="005864BB" w:rsidRPr="005864BB" w:rsidRDefault="005864BB">
      <w:pPr>
        <w:pStyle w:val="ConsPlusNormal"/>
        <w:jc w:val="both"/>
      </w:pPr>
    </w:p>
    <w:p w:rsidR="005864BB" w:rsidRPr="005864BB" w:rsidRDefault="005864BB">
      <w:pPr>
        <w:pStyle w:val="ConsPlusNormal"/>
        <w:jc w:val="both"/>
      </w:pPr>
    </w:p>
    <w:p w:rsidR="005864BB" w:rsidRPr="005864BB" w:rsidRDefault="005864B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Pr="005864BB" w:rsidRDefault="00AB5542"/>
    <w:sectPr w:rsidR="00AB5542" w:rsidRPr="005864BB" w:rsidSect="005864BB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07" w:rsidRDefault="007E6907" w:rsidP="005864BB">
      <w:pPr>
        <w:spacing w:after="0" w:line="240" w:lineRule="auto"/>
      </w:pPr>
      <w:r>
        <w:separator/>
      </w:r>
    </w:p>
  </w:endnote>
  <w:endnote w:type="continuationSeparator" w:id="0">
    <w:p w:rsidR="007E6907" w:rsidRDefault="007E6907" w:rsidP="0058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07" w:rsidRDefault="007E6907" w:rsidP="005864BB">
      <w:pPr>
        <w:spacing w:after="0" w:line="240" w:lineRule="auto"/>
      </w:pPr>
      <w:r>
        <w:separator/>
      </w:r>
    </w:p>
  </w:footnote>
  <w:footnote w:type="continuationSeparator" w:id="0">
    <w:p w:rsidR="007E6907" w:rsidRDefault="007E6907" w:rsidP="0058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03965"/>
      <w:docPartObj>
        <w:docPartGallery w:val="Page Numbers (Top of Page)"/>
        <w:docPartUnique/>
      </w:docPartObj>
    </w:sdtPr>
    <w:sdtContent>
      <w:p w:rsidR="005864BB" w:rsidRDefault="005864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864BB" w:rsidRDefault="005864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BB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4BB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90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4BB"/>
  </w:style>
  <w:style w:type="paragraph" w:styleId="a5">
    <w:name w:val="footer"/>
    <w:basedOn w:val="a"/>
    <w:link w:val="a6"/>
    <w:uiPriority w:val="99"/>
    <w:unhideWhenUsed/>
    <w:rsid w:val="0058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6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64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8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4BB"/>
  </w:style>
  <w:style w:type="paragraph" w:styleId="a5">
    <w:name w:val="footer"/>
    <w:basedOn w:val="a"/>
    <w:link w:val="a6"/>
    <w:uiPriority w:val="99"/>
    <w:unhideWhenUsed/>
    <w:rsid w:val="0058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183E89DF8E3948564E6F74C1F001A560236E5605994AEF093890A430423E891D0A4AA59874EE00A68F8C20451EB336D0F7EEBDB2A32B3m4PE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183E89DF8E3948564E6F74C1F001A570B30E2655A94AEF093890A430423E891D0A4AA59874DE60E68F8C20451EB336D0F7EEBDB2A32B3m4PE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B183E89DF8E3948564E6F74C1F001A570B30E2655A94AEF093890A430423E891D0A4AA59874DE60E68F8C20451EB336D0F7EEBDB2A32B3m4P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2019-05-07T15:15:00Z</dcterms:created>
  <dcterms:modified xsi:type="dcterms:W3CDTF">2019-05-07T15:20:00Z</dcterms:modified>
</cp:coreProperties>
</file>