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E06FAE" w:rsidRPr="00294AB7" w:rsidRDefault="00D32A54" w:rsidP="00E06FAE">
      <w:pPr>
        <w:jc w:val="center"/>
        <w:rPr>
          <w:b/>
          <w:sz w:val="34"/>
        </w:rPr>
      </w:pPr>
      <w:r w:rsidRPr="00294AB7">
        <w:rPr>
          <w:noProof/>
          <w:sz w:val="0"/>
          <w:szCs w:val="0"/>
          <w:u w:color="000000"/>
          <w:lang w:eastAsia="ru-RU"/>
        </w:rPr>
        <w:drawing>
          <wp:anchor distT="0" distB="0" distL="114300" distR="114300" simplePos="0" relativeHeight="251658240" behindDoc="0" locked="0" layoutInCell="1" allowOverlap="1" wp14:anchorId="2919EE40" wp14:editId="62D5DB53">
            <wp:simplePos x="0" y="0"/>
            <wp:positionH relativeFrom="margin">
              <wp:posOffset>2704686</wp:posOffset>
            </wp:positionH>
            <wp:positionV relativeFrom="paragraph">
              <wp:posOffset>1739</wp:posOffset>
            </wp:positionV>
            <wp:extent cx="512472" cy="832955"/>
            <wp:effectExtent l="0" t="0" r="1905" b="5715"/>
            <wp:wrapTopAndBottom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72" cy="832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2EFC" w:rsidRPr="00294AB7">
        <w:rPr>
          <w:b/>
          <w:sz w:val="34"/>
        </w:rPr>
        <w:t>А</w:t>
      </w:r>
      <w:r w:rsidR="00E727C9" w:rsidRPr="00294AB7">
        <w:rPr>
          <w:b/>
          <w:sz w:val="34"/>
        </w:rPr>
        <w:t xml:space="preserve">ДМИНИСТРАЦИЯ </w:t>
      </w:r>
    </w:p>
    <w:p w:rsidR="00E06FAE" w:rsidRPr="00294AB7" w:rsidRDefault="00E727C9" w:rsidP="00E06FAE">
      <w:pPr>
        <w:jc w:val="center"/>
        <w:rPr>
          <w:b/>
          <w:sz w:val="34"/>
        </w:rPr>
      </w:pPr>
      <w:r w:rsidRPr="00294AB7">
        <w:rPr>
          <w:b/>
          <w:sz w:val="34"/>
        </w:rPr>
        <w:t>МУНИЦИПАЛЬНОГО</w:t>
      </w:r>
      <w:r w:rsidR="00E06FAE" w:rsidRPr="00294AB7">
        <w:rPr>
          <w:b/>
          <w:sz w:val="34"/>
        </w:rPr>
        <w:t xml:space="preserve"> </w:t>
      </w:r>
      <w:r w:rsidRPr="00294AB7">
        <w:rPr>
          <w:b/>
          <w:sz w:val="34"/>
        </w:rPr>
        <w:t xml:space="preserve">ОБРАЗОВАНИЯ </w:t>
      </w:r>
    </w:p>
    <w:p w:rsidR="00E727C9" w:rsidRPr="00294AB7" w:rsidRDefault="00F52D15" w:rsidP="00E06FAE">
      <w:pPr>
        <w:jc w:val="center"/>
        <w:rPr>
          <w:b/>
          <w:sz w:val="34"/>
        </w:rPr>
      </w:pPr>
      <w:r w:rsidRPr="00294AB7">
        <w:rPr>
          <w:b/>
          <w:sz w:val="34"/>
        </w:rPr>
        <w:t xml:space="preserve">ВЕНЕВСКИЙ </w:t>
      </w:r>
      <w:r w:rsidR="00E727C9" w:rsidRPr="00294AB7">
        <w:rPr>
          <w:b/>
          <w:sz w:val="34"/>
        </w:rPr>
        <w:t xml:space="preserve">РАЙОН </w:t>
      </w:r>
    </w:p>
    <w:p w:rsidR="00E727C9" w:rsidRPr="00294AB7" w:rsidRDefault="00E727C9" w:rsidP="00E727C9">
      <w:pPr>
        <w:spacing w:before="200" w:line="200" w:lineRule="exact"/>
        <w:jc w:val="center"/>
        <w:rPr>
          <w:b/>
          <w:sz w:val="33"/>
          <w:szCs w:val="33"/>
        </w:rPr>
      </w:pPr>
    </w:p>
    <w:p w:rsidR="005F6D36" w:rsidRPr="00294AB7" w:rsidRDefault="005F6D36" w:rsidP="00E727C9">
      <w:pPr>
        <w:spacing w:before="200" w:line="200" w:lineRule="exact"/>
        <w:jc w:val="center"/>
        <w:rPr>
          <w:b/>
          <w:sz w:val="33"/>
          <w:szCs w:val="33"/>
        </w:rPr>
      </w:pPr>
      <w:r w:rsidRPr="00294AB7">
        <w:rPr>
          <w:b/>
          <w:sz w:val="33"/>
          <w:szCs w:val="33"/>
        </w:rPr>
        <w:t>ПОСТАНОВЛЕНИЕ</w:t>
      </w:r>
    </w:p>
    <w:p w:rsidR="005B2800" w:rsidRPr="00294AB7" w:rsidRDefault="005B2800" w:rsidP="005F6D36">
      <w:pPr>
        <w:spacing w:before="600" w:line="200" w:lineRule="exact"/>
        <w:jc w:val="center"/>
        <w:rPr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294AB7" w:rsidRPr="00294AB7" w:rsidTr="00BA4658">
        <w:trPr>
          <w:trHeight w:val="146"/>
        </w:trPr>
        <w:tc>
          <w:tcPr>
            <w:tcW w:w="5846" w:type="dxa"/>
            <w:shd w:val="clear" w:color="auto" w:fill="auto"/>
          </w:tcPr>
          <w:p w:rsidR="005B2800" w:rsidRPr="00034EAE" w:rsidRDefault="002A16C1" w:rsidP="00034EAE">
            <w:pPr>
              <w:pStyle w:val="afb"/>
              <w:rPr>
                <w:rFonts w:eastAsia="Calibri"/>
                <w:sz w:val="28"/>
                <w:szCs w:val="28"/>
                <w:lang w:eastAsia="en-US"/>
              </w:rPr>
            </w:pPr>
            <w:r w:rsidRPr="00034EAE">
              <w:rPr>
                <w:rFonts w:eastAsia="Calibri"/>
                <w:sz w:val="28"/>
                <w:szCs w:val="28"/>
                <w:lang w:eastAsia="en-US"/>
              </w:rPr>
              <w:t>от</w:t>
            </w:r>
            <w:r w:rsidR="000732D1" w:rsidRPr="00034EA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34EAE" w:rsidRPr="00034EAE">
              <w:rPr>
                <w:sz w:val="28"/>
                <w:szCs w:val="28"/>
              </w:rPr>
              <w:t>25.02.2025</w:t>
            </w:r>
          </w:p>
        </w:tc>
        <w:tc>
          <w:tcPr>
            <w:tcW w:w="2409" w:type="dxa"/>
            <w:shd w:val="clear" w:color="auto" w:fill="auto"/>
          </w:tcPr>
          <w:p w:rsidR="005B2800" w:rsidRPr="00034EAE" w:rsidRDefault="002A16C1" w:rsidP="00034EAE">
            <w:pPr>
              <w:pStyle w:val="afb"/>
              <w:rPr>
                <w:rFonts w:eastAsia="Calibri"/>
                <w:sz w:val="28"/>
                <w:szCs w:val="28"/>
                <w:lang w:eastAsia="en-US"/>
              </w:rPr>
            </w:pPr>
            <w:r w:rsidRPr="00034EAE">
              <w:rPr>
                <w:rFonts w:eastAsia="Calibri"/>
                <w:sz w:val="28"/>
                <w:szCs w:val="28"/>
                <w:lang w:eastAsia="en-US"/>
              </w:rPr>
              <w:t>№</w:t>
            </w:r>
            <w:r w:rsidR="000732D1" w:rsidRPr="00034EAE">
              <w:rPr>
                <w:rFonts w:eastAsia="Calibri"/>
                <w:sz w:val="28"/>
                <w:szCs w:val="28"/>
                <w:lang w:eastAsia="en-US"/>
              </w:rPr>
              <w:t xml:space="preserve"> </w:t>
            </w:r>
            <w:r w:rsidR="00034EAE" w:rsidRPr="00034EAE">
              <w:rPr>
                <w:sz w:val="28"/>
                <w:szCs w:val="28"/>
              </w:rPr>
              <w:t>180</w:t>
            </w:r>
          </w:p>
        </w:tc>
      </w:tr>
    </w:tbl>
    <w:p w:rsidR="005F6D36" w:rsidRPr="00294AB7" w:rsidRDefault="005F6D36">
      <w:pPr>
        <w:rPr>
          <w:sz w:val="28"/>
          <w:szCs w:val="28"/>
        </w:rPr>
      </w:pPr>
    </w:p>
    <w:p w:rsidR="005B2800" w:rsidRPr="00294AB7" w:rsidRDefault="005B2800">
      <w:pPr>
        <w:rPr>
          <w:sz w:val="28"/>
          <w:szCs w:val="28"/>
        </w:rPr>
      </w:pPr>
    </w:p>
    <w:p w:rsidR="00C27738" w:rsidRPr="00A3288C" w:rsidRDefault="00C27738" w:rsidP="00C27738">
      <w:pPr>
        <w:widowControl w:val="0"/>
        <w:autoSpaceDE w:val="0"/>
        <w:jc w:val="center"/>
        <w:rPr>
          <w:color w:val="000000"/>
        </w:rPr>
      </w:pPr>
      <w:r w:rsidRPr="00A3288C">
        <w:rPr>
          <w:b/>
          <w:color w:val="000000"/>
          <w:sz w:val="27"/>
          <w:szCs w:val="27"/>
          <w:lang w:eastAsia="ru-RU"/>
        </w:rPr>
        <w:t xml:space="preserve">О внесении изменений в постановление администрации муниципального образования Веневский район от 02.03.2022 </w:t>
      </w:r>
      <w:r>
        <w:rPr>
          <w:b/>
          <w:color w:val="000000"/>
          <w:sz w:val="27"/>
          <w:szCs w:val="27"/>
          <w:lang w:eastAsia="ru-RU"/>
        </w:rPr>
        <w:t xml:space="preserve">г. </w:t>
      </w:r>
      <w:r w:rsidRPr="00A3288C">
        <w:rPr>
          <w:b/>
          <w:color w:val="000000"/>
          <w:sz w:val="27"/>
          <w:szCs w:val="27"/>
          <w:lang w:eastAsia="ru-RU"/>
        </w:rPr>
        <w:t>№</w:t>
      </w:r>
      <w:r>
        <w:rPr>
          <w:b/>
          <w:color w:val="000000"/>
          <w:sz w:val="27"/>
          <w:szCs w:val="27"/>
          <w:lang w:eastAsia="ru-RU"/>
        </w:rPr>
        <w:t xml:space="preserve"> </w:t>
      </w:r>
      <w:r w:rsidRPr="00A3288C">
        <w:rPr>
          <w:b/>
          <w:color w:val="000000"/>
          <w:sz w:val="27"/>
          <w:szCs w:val="27"/>
          <w:lang w:eastAsia="ru-RU"/>
        </w:rPr>
        <w:t>185 «Об утверждении паспорта муниципальной программы «Развитие жилищно-коммунального хозяйства муниципального образования город Венев Веневского района»</w:t>
      </w:r>
    </w:p>
    <w:p w:rsidR="005B2800" w:rsidRPr="00294AB7" w:rsidRDefault="005B2800">
      <w:pPr>
        <w:rPr>
          <w:sz w:val="28"/>
          <w:szCs w:val="28"/>
        </w:rPr>
      </w:pPr>
    </w:p>
    <w:p w:rsidR="00E727C9" w:rsidRPr="00294AB7" w:rsidRDefault="00E727C9">
      <w:pPr>
        <w:rPr>
          <w:sz w:val="28"/>
          <w:szCs w:val="28"/>
        </w:rPr>
      </w:pPr>
    </w:p>
    <w:p w:rsidR="00C27738" w:rsidRPr="00A3288C" w:rsidRDefault="00C27738" w:rsidP="00C27738">
      <w:pPr>
        <w:ind w:firstLine="709"/>
        <w:jc w:val="both"/>
        <w:rPr>
          <w:color w:val="000000"/>
        </w:rPr>
      </w:pPr>
      <w:r w:rsidRPr="00A3288C">
        <w:rPr>
          <w:color w:val="000000"/>
          <w:sz w:val="28"/>
          <w:szCs w:val="28"/>
        </w:rPr>
        <w:t xml:space="preserve">В соответствии с постановлением администрации муниципального образования Веневский район </w:t>
      </w:r>
      <w:r w:rsidRPr="00A3288C">
        <w:rPr>
          <w:rFonts w:eastAsia="Calibri"/>
          <w:color w:val="000000"/>
          <w:sz w:val="28"/>
          <w:szCs w:val="28"/>
        </w:rPr>
        <w:t>от 14.12.2021</w:t>
      </w:r>
      <w:r>
        <w:rPr>
          <w:rFonts w:eastAsia="Calibri"/>
          <w:color w:val="000000"/>
          <w:sz w:val="28"/>
          <w:szCs w:val="28"/>
        </w:rPr>
        <w:t xml:space="preserve"> г.</w:t>
      </w:r>
      <w:r w:rsidRPr="00A3288C">
        <w:rPr>
          <w:rFonts w:eastAsia="Calibri"/>
          <w:color w:val="000000"/>
          <w:sz w:val="28"/>
          <w:szCs w:val="28"/>
        </w:rPr>
        <w:t xml:space="preserve"> №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A3288C">
        <w:rPr>
          <w:rFonts w:eastAsia="Calibri"/>
          <w:color w:val="000000"/>
          <w:sz w:val="28"/>
          <w:szCs w:val="28"/>
        </w:rPr>
        <w:t>1022 «Об утверждении Порядка принятия решений о разработке, формирования, реализации и оценке эффективности муниципальных программ муниципального образования город Венев Веневского района», на основании Устава муниципального образования Веневский район, администрация муниципального образования Веневский район ПОСТАНОВЛЯЕТ:</w:t>
      </w:r>
    </w:p>
    <w:p w:rsidR="00C27738" w:rsidRPr="00A3288C" w:rsidRDefault="00C27738" w:rsidP="00C27738">
      <w:pPr>
        <w:widowControl w:val="0"/>
        <w:numPr>
          <w:ilvl w:val="0"/>
          <w:numId w:val="38"/>
        </w:numPr>
        <w:ind w:left="0" w:firstLine="709"/>
        <w:jc w:val="both"/>
        <w:rPr>
          <w:color w:val="000000"/>
        </w:rPr>
      </w:pPr>
      <w:r>
        <w:rPr>
          <w:rFonts w:eastAsia="Calibri"/>
          <w:color w:val="000000"/>
          <w:sz w:val="28"/>
          <w:szCs w:val="28"/>
        </w:rPr>
        <w:t>Утвердить изменения, которые вносятся</w:t>
      </w:r>
      <w:r w:rsidRPr="00A3288C">
        <w:rPr>
          <w:rFonts w:eastAsia="Calibri"/>
          <w:color w:val="000000"/>
          <w:sz w:val="28"/>
          <w:szCs w:val="28"/>
        </w:rPr>
        <w:t xml:space="preserve"> в постановление администрации муниципального образования Веневский район от 02.03.2022</w:t>
      </w:r>
      <w:r>
        <w:rPr>
          <w:rFonts w:eastAsia="Calibri"/>
          <w:color w:val="000000"/>
          <w:sz w:val="28"/>
          <w:szCs w:val="28"/>
        </w:rPr>
        <w:t xml:space="preserve"> г.</w:t>
      </w:r>
      <w:r w:rsidRPr="00A3288C">
        <w:rPr>
          <w:rFonts w:eastAsia="Calibri"/>
          <w:color w:val="000000"/>
          <w:sz w:val="28"/>
          <w:szCs w:val="28"/>
        </w:rPr>
        <w:t xml:space="preserve"> №</w:t>
      </w:r>
      <w:r>
        <w:rPr>
          <w:rFonts w:eastAsia="Calibri"/>
          <w:color w:val="000000"/>
          <w:sz w:val="28"/>
          <w:szCs w:val="28"/>
        </w:rPr>
        <w:t xml:space="preserve"> </w:t>
      </w:r>
      <w:r w:rsidRPr="00A3288C">
        <w:rPr>
          <w:rFonts w:eastAsia="Calibri"/>
          <w:color w:val="000000"/>
          <w:sz w:val="28"/>
          <w:szCs w:val="28"/>
        </w:rPr>
        <w:t>185 «Об утверждении паспорта муниципальной программы «Развитие жилищно-коммунального хозяйства муниципального образования город Венев Веневского района»</w:t>
      </w:r>
      <w:r>
        <w:rPr>
          <w:rFonts w:eastAsia="Calibri"/>
          <w:color w:val="000000"/>
          <w:sz w:val="28"/>
          <w:szCs w:val="28"/>
        </w:rPr>
        <w:t>, согласно приложению.</w:t>
      </w:r>
    </w:p>
    <w:p w:rsidR="00C27738" w:rsidRPr="00A3288C" w:rsidRDefault="00C27738" w:rsidP="00C27738">
      <w:pPr>
        <w:ind w:firstLine="709"/>
        <w:contextualSpacing/>
        <w:jc w:val="both"/>
        <w:rPr>
          <w:color w:val="000000"/>
        </w:rPr>
      </w:pPr>
      <w:r w:rsidRPr="00A3288C">
        <w:rPr>
          <w:rFonts w:eastAsia="Calibri"/>
          <w:color w:val="000000"/>
          <w:sz w:val="28"/>
          <w:szCs w:val="28"/>
        </w:rPr>
        <w:t>2.</w:t>
      </w:r>
      <w:r w:rsidRPr="00A3288C">
        <w:rPr>
          <w:rFonts w:eastAsia="Calibri"/>
          <w:color w:val="000000"/>
          <w:sz w:val="28"/>
          <w:szCs w:val="28"/>
        </w:rPr>
        <w:tab/>
        <w:t xml:space="preserve">Опубликовать настоящее постановление в газете «Вести Веневского района». </w:t>
      </w:r>
    </w:p>
    <w:p w:rsidR="00C27738" w:rsidRPr="00A3288C" w:rsidRDefault="00C27738" w:rsidP="00C27738">
      <w:pPr>
        <w:autoSpaceDE w:val="0"/>
        <w:ind w:firstLine="709"/>
        <w:jc w:val="both"/>
        <w:rPr>
          <w:color w:val="000000"/>
        </w:rPr>
      </w:pPr>
      <w:r w:rsidRPr="00A3288C">
        <w:rPr>
          <w:color w:val="000000"/>
          <w:sz w:val="28"/>
          <w:szCs w:val="28"/>
          <w:lang w:eastAsia="ru-RU"/>
        </w:rPr>
        <w:t>3.</w:t>
      </w:r>
      <w:r w:rsidRPr="00A3288C">
        <w:rPr>
          <w:color w:val="000000"/>
          <w:sz w:val="28"/>
          <w:szCs w:val="28"/>
          <w:lang w:eastAsia="ru-RU"/>
        </w:rPr>
        <w:tab/>
        <w:t>Отделу</w:t>
      </w:r>
      <w:r w:rsidRPr="00A3288C">
        <w:rPr>
          <w:rFonts w:eastAsia="Calibri"/>
          <w:color w:val="000000"/>
          <w:sz w:val="28"/>
          <w:szCs w:val="28"/>
        </w:rPr>
        <w:t xml:space="preserve"> по МСУ и информационным технологиям администрации муниципального образования Веневский район </w:t>
      </w:r>
      <w:r w:rsidRPr="00A3288C">
        <w:rPr>
          <w:color w:val="000000"/>
          <w:sz w:val="28"/>
          <w:szCs w:val="28"/>
          <w:lang w:eastAsia="ru-RU"/>
        </w:rPr>
        <w:t>(</w:t>
      </w:r>
      <w:proofErr w:type="spellStart"/>
      <w:r w:rsidRPr="00A3288C">
        <w:rPr>
          <w:color w:val="000000"/>
          <w:sz w:val="28"/>
          <w:szCs w:val="28"/>
          <w:lang w:eastAsia="ru-RU"/>
        </w:rPr>
        <w:t>Студеникина</w:t>
      </w:r>
      <w:proofErr w:type="spellEnd"/>
      <w:r w:rsidRPr="00A3288C">
        <w:rPr>
          <w:color w:val="000000"/>
          <w:sz w:val="28"/>
          <w:szCs w:val="28"/>
          <w:lang w:eastAsia="ru-RU"/>
        </w:rPr>
        <w:t xml:space="preserve"> Л.В.)</w:t>
      </w:r>
      <w:r w:rsidRPr="00A3288C">
        <w:rPr>
          <w:rFonts w:eastAsia="Calibri"/>
          <w:color w:val="000000"/>
          <w:sz w:val="28"/>
          <w:szCs w:val="28"/>
        </w:rPr>
        <w:t xml:space="preserve"> разместить настоящее постановление в сети Интернет на официальном сайте администрации муниципального образования Веневский район.</w:t>
      </w:r>
    </w:p>
    <w:p w:rsidR="001854E9" w:rsidRPr="00294AB7" w:rsidRDefault="00C27738" w:rsidP="00C27738">
      <w:pPr>
        <w:shd w:val="clear" w:color="auto" w:fill="FFFFFF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A3288C">
        <w:rPr>
          <w:color w:val="000000"/>
          <w:sz w:val="28"/>
          <w:szCs w:val="28"/>
          <w:lang w:eastAsia="ru-RU"/>
        </w:rPr>
        <w:t>4.</w:t>
      </w:r>
      <w:r w:rsidRPr="00A3288C">
        <w:rPr>
          <w:color w:val="000000"/>
          <w:sz w:val="28"/>
          <w:szCs w:val="28"/>
          <w:lang w:eastAsia="ru-RU"/>
        </w:rPr>
        <w:tab/>
        <w:t>Постановление вступает в силу со дня опубликования.</w:t>
      </w:r>
    </w:p>
    <w:p w:rsidR="001C32A8" w:rsidRPr="00294AB7" w:rsidRDefault="001C32A8">
      <w:pPr>
        <w:rPr>
          <w:sz w:val="28"/>
          <w:szCs w:val="28"/>
        </w:rPr>
      </w:pPr>
    </w:p>
    <w:p w:rsidR="001C32A8" w:rsidRPr="00294AB7" w:rsidRDefault="001C32A8">
      <w:pPr>
        <w:rPr>
          <w:sz w:val="28"/>
          <w:szCs w:val="28"/>
        </w:rPr>
      </w:pPr>
    </w:p>
    <w:tbl>
      <w:tblPr>
        <w:tblStyle w:val="afc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9"/>
        <w:gridCol w:w="2446"/>
        <w:gridCol w:w="2955"/>
      </w:tblGrid>
      <w:tr w:rsidR="002A16C1" w:rsidRPr="00294AB7" w:rsidTr="000D05A0">
        <w:trPr>
          <w:trHeight w:val="229"/>
        </w:trPr>
        <w:tc>
          <w:tcPr>
            <w:tcW w:w="2178" w:type="pct"/>
          </w:tcPr>
          <w:p w:rsidR="002A16C1" w:rsidRPr="00294AB7" w:rsidRDefault="000D05A0" w:rsidP="000D05A0">
            <w:pPr>
              <w:pStyle w:val="afb"/>
              <w:ind w:right="-119"/>
              <w:jc w:val="center"/>
              <w:rPr>
                <w:rFonts w:ascii="Times New Roman" w:hAnsi="Times New Roman"/>
                <w:b/>
              </w:rPr>
            </w:pPr>
            <w:r w:rsidRPr="00294AB7">
              <w:rPr>
                <w:rFonts w:ascii="Times New Roman" w:hAnsi="Times New Roman"/>
                <w:b/>
                <w:sz w:val="28"/>
                <w:szCs w:val="28"/>
              </w:rPr>
              <w:t xml:space="preserve">Глава администрации муниципального образования </w:t>
            </w:r>
            <w:r w:rsidR="00F52D15" w:rsidRPr="00294AB7">
              <w:rPr>
                <w:rFonts w:ascii="Times New Roman" w:hAnsi="Times New Roman"/>
                <w:b/>
                <w:sz w:val="28"/>
                <w:szCs w:val="28"/>
              </w:rPr>
              <w:t xml:space="preserve">Веневский </w:t>
            </w:r>
            <w:r w:rsidRPr="00294AB7">
              <w:rPr>
                <w:rFonts w:ascii="Times New Roman" w:hAnsi="Times New Roman"/>
                <w:b/>
                <w:sz w:val="28"/>
                <w:szCs w:val="28"/>
              </w:rPr>
              <w:t>район</w:t>
            </w:r>
          </w:p>
        </w:tc>
        <w:tc>
          <w:tcPr>
            <w:tcW w:w="1278" w:type="pct"/>
            <w:vAlign w:val="center"/>
          </w:tcPr>
          <w:p w:rsidR="002A16C1" w:rsidRPr="00294AB7" w:rsidRDefault="002A16C1" w:rsidP="008A4292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1544" w:type="pct"/>
            <w:vAlign w:val="bottom"/>
          </w:tcPr>
          <w:p w:rsidR="002A16C1" w:rsidRPr="00294AB7" w:rsidRDefault="00F52D15" w:rsidP="002A16C1">
            <w:pPr>
              <w:jc w:val="right"/>
              <w:rPr>
                <w:rFonts w:ascii="Times New Roman" w:hAnsi="Times New Roman"/>
              </w:rPr>
            </w:pPr>
            <w:r w:rsidRPr="00294AB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 xml:space="preserve">А.Г. </w:t>
            </w:r>
            <w:proofErr w:type="spellStart"/>
            <w:r w:rsidRPr="00294AB7">
              <w:rPr>
                <w:rFonts w:ascii="Times New Roman" w:hAnsi="Times New Roman"/>
                <w:b/>
                <w:sz w:val="28"/>
                <w:szCs w:val="28"/>
                <w:lang w:eastAsia="en-US"/>
              </w:rPr>
              <w:t>Шубчинский</w:t>
            </w:r>
            <w:proofErr w:type="spellEnd"/>
          </w:p>
        </w:tc>
      </w:tr>
    </w:tbl>
    <w:p w:rsidR="00F964ED" w:rsidRPr="00294AB7" w:rsidRDefault="00F964ED">
      <w:pPr>
        <w:rPr>
          <w:sz w:val="28"/>
          <w:szCs w:val="28"/>
        </w:rPr>
      </w:pPr>
    </w:p>
    <w:p w:rsidR="00F964ED" w:rsidRPr="00294AB7" w:rsidRDefault="00F964ED">
      <w:pPr>
        <w:rPr>
          <w:sz w:val="28"/>
          <w:szCs w:val="28"/>
        </w:rPr>
      </w:pPr>
    </w:p>
    <w:tbl>
      <w:tblPr>
        <w:tblW w:w="9498" w:type="dxa"/>
        <w:tblInd w:w="105" w:type="dxa"/>
        <w:tblLayout w:type="fixed"/>
        <w:tblCellMar>
          <w:left w:w="105" w:type="dxa"/>
          <w:right w:w="105" w:type="dxa"/>
        </w:tblCellMar>
        <w:tblLook w:val="04A0" w:firstRow="1" w:lastRow="0" w:firstColumn="1" w:lastColumn="0" w:noHBand="0" w:noVBand="1"/>
      </w:tblPr>
      <w:tblGrid>
        <w:gridCol w:w="5245"/>
        <w:gridCol w:w="4253"/>
      </w:tblGrid>
      <w:tr w:rsidR="00294AB7" w:rsidRPr="00294AB7" w:rsidTr="00F964ED">
        <w:trPr>
          <w:trHeight w:val="991"/>
        </w:trPr>
        <w:tc>
          <w:tcPr>
            <w:tcW w:w="5245" w:type="dxa"/>
          </w:tcPr>
          <w:p w:rsidR="00F964ED" w:rsidRPr="00294AB7" w:rsidRDefault="00F964ED" w:rsidP="008A4292">
            <w:pPr>
              <w:widowControl w:val="0"/>
              <w:snapToGrid w:val="0"/>
              <w:rPr>
                <w:sz w:val="28"/>
              </w:rPr>
            </w:pPr>
          </w:p>
        </w:tc>
        <w:tc>
          <w:tcPr>
            <w:tcW w:w="4253" w:type="dxa"/>
          </w:tcPr>
          <w:p w:rsidR="00F964ED" w:rsidRPr="00294AB7" w:rsidRDefault="00F964ED" w:rsidP="008A4292">
            <w:pPr>
              <w:widowControl w:val="0"/>
              <w:jc w:val="center"/>
            </w:pPr>
            <w:r w:rsidRPr="00294AB7">
              <w:rPr>
                <w:sz w:val="28"/>
              </w:rPr>
              <w:t>Приложение</w:t>
            </w:r>
            <w:r w:rsidRPr="00294AB7">
              <w:t xml:space="preserve"> </w:t>
            </w:r>
          </w:p>
          <w:p w:rsidR="00F964ED" w:rsidRPr="00294AB7" w:rsidRDefault="00F964ED" w:rsidP="008A4292">
            <w:pPr>
              <w:widowControl w:val="0"/>
              <w:jc w:val="center"/>
            </w:pPr>
            <w:r w:rsidRPr="00294AB7">
              <w:rPr>
                <w:sz w:val="28"/>
              </w:rPr>
              <w:t>к постановлению администрации муниципального образования Веневский район</w:t>
            </w:r>
          </w:p>
          <w:p w:rsidR="00F964ED" w:rsidRPr="00294AB7" w:rsidRDefault="00F964ED" w:rsidP="008A4292">
            <w:pPr>
              <w:widowControl w:val="0"/>
              <w:ind w:right="-72"/>
              <w:jc w:val="center"/>
              <w:rPr>
                <w:sz w:val="28"/>
              </w:rPr>
            </w:pPr>
          </w:p>
          <w:p w:rsidR="00F964ED" w:rsidRPr="00294AB7" w:rsidRDefault="00F964ED" w:rsidP="00034EAE">
            <w:pPr>
              <w:widowControl w:val="0"/>
              <w:ind w:right="-72"/>
              <w:jc w:val="center"/>
            </w:pPr>
            <w:r w:rsidRPr="00294AB7">
              <w:rPr>
                <w:sz w:val="28"/>
              </w:rPr>
              <w:t xml:space="preserve">от </w:t>
            </w:r>
            <w:r w:rsidR="00034EAE">
              <w:rPr>
                <w:sz w:val="28"/>
              </w:rPr>
              <w:t>25.02.2025</w:t>
            </w:r>
            <w:bookmarkStart w:id="0" w:name="_GoBack"/>
            <w:bookmarkEnd w:id="0"/>
            <w:r w:rsidRPr="00294AB7">
              <w:rPr>
                <w:sz w:val="28"/>
              </w:rPr>
              <w:t xml:space="preserve"> № </w:t>
            </w:r>
            <w:r w:rsidR="00034EAE">
              <w:rPr>
                <w:sz w:val="28"/>
              </w:rPr>
              <w:t>180</w:t>
            </w:r>
          </w:p>
        </w:tc>
      </w:tr>
    </w:tbl>
    <w:p w:rsidR="00F964ED" w:rsidRPr="00294AB7" w:rsidRDefault="00F964ED" w:rsidP="00F964ED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F964ED" w:rsidRPr="00294AB7" w:rsidRDefault="00F964ED" w:rsidP="00F964ED">
      <w:pPr>
        <w:autoSpaceDE w:val="0"/>
        <w:autoSpaceDN w:val="0"/>
        <w:adjustRightInd w:val="0"/>
        <w:spacing w:line="360" w:lineRule="exact"/>
        <w:jc w:val="center"/>
        <w:rPr>
          <w:b/>
          <w:sz w:val="28"/>
          <w:szCs w:val="28"/>
        </w:rPr>
      </w:pPr>
    </w:p>
    <w:p w:rsidR="00C27738" w:rsidRPr="00CA12A0" w:rsidRDefault="00C27738" w:rsidP="00C27738">
      <w:pPr>
        <w:widowControl w:val="0"/>
        <w:jc w:val="center"/>
        <w:rPr>
          <w:b/>
          <w:color w:val="000000"/>
          <w:sz w:val="28"/>
          <w:szCs w:val="28"/>
        </w:rPr>
      </w:pPr>
      <w:r w:rsidRPr="00CA12A0">
        <w:rPr>
          <w:b/>
          <w:color w:val="000000"/>
          <w:sz w:val="28"/>
          <w:szCs w:val="28"/>
        </w:rPr>
        <w:t>ИЗМЕНЕНИЯ,</w:t>
      </w:r>
    </w:p>
    <w:p w:rsidR="00F964ED" w:rsidRDefault="00C27738" w:rsidP="00C27738">
      <w:pPr>
        <w:widowControl w:val="0"/>
        <w:suppressAutoHyphens w:val="0"/>
        <w:jc w:val="center"/>
        <w:rPr>
          <w:rFonts w:eastAsia="Calibri"/>
          <w:b/>
          <w:color w:val="000000"/>
          <w:sz w:val="28"/>
          <w:szCs w:val="28"/>
        </w:rPr>
      </w:pPr>
      <w:r w:rsidRPr="00D50CC0">
        <w:rPr>
          <w:rFonts w:eastAsia="Calibri"/>
          <w:b/>
          <w:color w:val="000000"/>
          <w:sz w:val="28"/>
          <w:szCs w:val="28"/>
        </w:rPr>
        <w:t>которые вносятся в постановление администрации муниципального образования Веневский район от 02.03.2022</w:t>
      </w:r>
      <w:r>
        <w:rPr>
          <w:rFonts w:eastAsia="Calibri"/>
          <w:b/>
          <w:color w:val="000000"/>
          <w:sz w:val="28"/>
          <w:szCs w:val="28"/>
        </w:rPr>
        <w:t xml:space="preserve"> г.</w:t>
      </w:r>
      <w:r w:rsidRPr="00D50CC0">
        <w:rPr>
          <w:rFonts w:eastAsia="Calibri"/>
          <w:b/>
          <w:color w:val="000000"/>
          <w:sz w:val="28"/>
          <w:szCs w:val="28"/>
        </w:rPr>
        <w:t xml:space="preserve"> №</w:t>
      </w:r>
      <w:r>
        <w:rPr>
          <w:rFonts w:eastAsia="Calibri"/>
          <w:b/>
          <w:color w:val="000000"/>
          <w:sz w:val="28"/>
          <w:szCs w:val="28"/>
        </w:rPr>
        <w:t xml:space="preserve"> </w:t>
      </w:r>
      <w:r w:rsidRPr="00D50CC0">
        <w:rPr>
          <w:rFonts w:eastAsia="Calibri"/>
          <w:b/>
          <w:color w:val="000000"/>
          <w:sz w:val="28"/>
          <w:szCs w:val="28"/>
        </w:rPr>
        <w:t>185 «Об утверждении паспорта муниципальной программы «Развитие жилищно-коммунального хозяйства муниципального образования город Венев Веневского района»</w:t>
      </w:r>
    </w:p>
    <w:p w:rsidR="00C27738" w:rsidRPr="00294AB7" w:rsidRDefault="00C27738" w:rsidP="00C27738">
      <w:pPr>
        <w:widowControl w:val="0"/>
        <w:suppressAutoHyphens w:val="0"/>
        <w:jc w:val="center"/>
        <w:rPr>
          <w:b/>
          <w:lang w:eastAsia="ru-RU"/>
        </w:rPr>
      </w:pPr>
    </w:p>
    <w:p w:rsidR="00F964ED" w:rsidRPr="00C27738" w:rsidRDefault="00F964ED" w:rsidP="00F964ED">
      <w:pPr>
        <w:autoSpaceDE w:val="0"/>
        <w:autoSpaceDN w:val="0"/>
        <w:adjustRightInd w:val="0"/>
        <w:spacing w:line="360" w:lineRule="exact"/>
        <w:ind w:firstLine="709"/>
        <w:jc w:val="both"/>
        <w:rPr>
          <w:sz w:val="28"/>
          <w:szCs w:val="28"/>
        </w:rPr>
      </w:pPr>
      <w:r w:rsidRPr="00294AB7">
        <w:rPr>
          <w:sz w:val="28"/>
          <w:szCs w:val="28"/>
        </w:rPr>
        <w:t xml:space="preserve">В </w:t>
      </w:r>
      <w:r w:rsidRPr="00C27738">
        <w:rPr>
          <w:sz w:val="28"/>
          <w:szCs w:val="28"/>
        </w:rPr>
        <w:t>приложении к постановлению:</w:t>
      </w:r>
    </w:p>
    <w:p w:rsidR="00C27738" w:rsidRPr="00C27738" w:rsidRDefault="00C27738" w:rsidP="00C27738">
      <w:pPr>
        <w:pStyle w:val="af6"/>
        <w:widowControl w:val="0"/>
        <w:numPr>
          <w:ilvl w:val="3"/>
          <w:numId w:val="38"/>
        </w:numPr>
        <w:ind w:left="0" w:firstLine="709"/>
        <w:jc w:val="both"/>
        <w:rPr>
          <w:color w:val="000000"/>
          <w:sz w:val="28"/>
          <w:szCs w:val="28"/>
        </w:rPr>
      </w:pPr>
      <w:r w:rsidRPr="00C27738">
        <w:rPr>
          <w:color w:val="000000"/>
          <w:sz w:val="28"/>
          <w:szCs w:val="28"/>
        </w:rPr>
        <w:t>В разделе 1 «Основные положения» пункт 6 «</w:t>
      </w:r>
      <w:r w:rsidRPr="00C27738">
        <w:rPr>
          <w:color w:val="000000"/>
          <w:sz w:val="28"/>
          <w:szCs w:val="28"/>
          <w:lang w:eastAsia="ru-RU"/>
        </w:rPr>
        <w:t xml:space="preserve">Объем ресурсного обеспечения программы (в </w:t>
      </w:r>
      <w:proofErr w:type="spellStart"/>
      <w:r w:rsidRPr="00C27738">
        <w:rPr>
          <w:color w:val="000000"/>
          <w:sz w:val="28"/>
          <w:szCs w:val="28"/>
          <w:lang w:eastAsia="ru-RU"/>
        </w:rPr>
        <w:t>тыс.руб</w:t>
      </w:r>
      <w:proofErr w:type="spellEnd"/>
      <w:r w:rsidRPr="00C27738">
        <w:rPr>
          <w:color w:val="000000"/>
          <w:sz w:val="28"/>
          <w:szCs w:val="28"/>
          <w:lang w:eastAsia="ru-RU"/>
        </w:rPr>
        <w:t>.)»</w:t>
      </w:r>
      <w:r w:rsidRPr="00C27738">
        <w:rPr>
          <w:color w:val="000000"/>
          <w:sz w:val="28"/>
          <w:szCs w:val="28"/>
        </w:rPr>
        <w:t xml:space="preserve"> изложить в новой редакции:</w:t>
      </w:r>
    </w:p>
    <w:p w:rsidR="00F964ED" w:rsidRPr="00294AB7" w:rsidRDefault="00F964ED" w:rsidP="00F964ED">
      <w:pPr>
        <w:widowControl w:val="0"/>
        <w:suppressAutoHyphens w:val="0"/>
        <w:jc w:val="center"/>
        <w:rPr>
          <w:b/>
          <w:lang w:eastAsia="ru-RU"/>
        </w:rPr>
      </w:pPr>
    </w:p>
    <w:tbl>
      <w:tblPr>
        <w:tblW w:w="9356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2835"/>
        <w:gridCol w:w="6521"/>
      </w:tblGrid>
      <w:tr w:rsidR="00C27738" w:rsidRPr="00A3288C" w:rsidTr="00C27738">
        <w:trPr>
          <w:trHeight w:val="276"/>
        </w:trPr>
        <w:tc>
          <w:tcPr>
            <w:tcW w:w="2835" w:type="dxa"/>
            <w:shd w:val="clear" w:color="auto" w:fill="auto"/>
            <w:vAlign w:val="center"/>
          </w:tcPr>
          <w:p w:rsidR="00C27738" w:rsidRPr="00A3288C" w:rsidRDefault="00C27738" w:rsidP="00AD40F6">
            <w:pPr>
              <w:widowControl w:val="0"/>
              <w:rPr>
                <w:color w:val="000000"/>
              </w:rPr>
            </w:pPr>
            <w:r w:rsidRPr="00A3288C">
              <w:rPr>
                <w:color w:val="000000"/>
                <w:lang w:eastAsia="ru-RU"/>
              </w:rPr>
              <w:t xml:space="preserve">6. Объем ресурсного обеспечения программы (в </w:t>
            </w:r>
            <w:proofErr w:type="spellStart"/>
            <w:r w:rsidRPr="00A3288C">
              <w:rPr>
                <w:color w:val="000000"/>
                <w:lang w:eastAsia="ru-RU"/>
              </w:rPr>
              <w:t>тыс.руб</w:t>
            </w:r>
            <w:proofErr w:type="spellEnd"/>
            <w:r w:rsidRPr="00A3288C">
              <w:rPr>
                <w:color w:val="000000"/>
                <w:lang w:eastAsia="ru-RU"/>
              </w:rPr>
              <w:t>.)</w:t>
            </w:r>
          </w:p>
        </w:tc>
        <w:tc>
          <w:tcPr>
            <w:tcW w:w="6521" w:type="dxa"/>
            <w:shd w:val="clear" w:color="auto" w:fill="auto"/>
            <w:vAlign w:val="center"/>
          </w:tcPr>
          <w:p w:rsidR="00C27738" w:rsidRPr="00F32487" w:rsidRDefault="00C27738" w:rsidP="00AD40F6">
            <w:pPr>
              <w:widowControl w:val="0"/>
              <w:rPr>
                <w:color w:val="000000"/>
                <w:lang w:eastAsia="ru-RU"/>
              </w:rPr>
            </w:pPr>
            <w:r w:rsidRPr="00F32487">
              <w:rPr>
                <w:color w:val="000000"/>
                <w:lang w:eastAsia="ru-RU"/>
              </w:rPr>
              <w:t>2022 – 19 707,4</w:t>
            </w:r>
          </w:p>
          <w:p w:rsidR="00C27738" w:rsidRPr="00F32487" w:rsidRDefault="00C27738" w:rsidP="00AD40F6">
            <w:pPr>
              <w:widowControl w:val="0"/>
              <w:rPr>
                <w:color w:val="000000"/>
                <w:lang w:eastAsia="ru-RU"/>
              </w:rPr>
            </w:pPr>
            <w:r w:rsidRPr="00F32487">
              <w:rPr>
                <w:color w:val="000000"/>
                <w:lang w:eastAsia="ru-RU"/>
              </w:rPr>
              <w:t>2023 – 16 220,0</w:t>
            </w:r>
          </w:p>
          <w:p w:rsidR="00C27738" w:rsidRPr="0074000D" w:rsidRDefault="00C27738" w:rsidP="00AD40F6">
            <w:pPr>
              <w:widowControl w:val="0"/>
              <w:rPr>
                <w:lang w:eastAsia="ru-RU"/>
              </w:rPr>
            </w:pPr>
            <w:r w:rsidRPr="0074000D">
              <w:rPr>
                <w:lang w:eastAsia="ru-RU"/>
              </w:rPr>
              <w:t>2024 – 28 319,6</w:t>
            </w:r>
          </w:p>
          <w:p w:rsidR="00C27738" w:rsidRPr="0074000D" w:rsidRDefault="00C27738" w:rsidP="00AD40F6">
            <w:pPr>
              <w:widowControl w:val="0"/>
              <w:rPr>
                <w:lang w:eastAsia="ru-RU"/>
              </w:rPr>
            </w:pPr>
            <w:r w:rsidRPr="0074000D">
              <w:rPr>
                <w:lang w:eastAsia="ru-RU"/>
              </w:rPr>
              <w:t>2025 – 15</w:t>
            </w:r>
            <w:r>
              <w:rPr>
                <w:lang w:eastAsia="ru-RU"/>
              </w:rPr>
              <w:t xml:space="preserve"> </w:t>
            </w:r>
            <w:r w:rsidRPr="0074000D">
              <w:rPr>
                <w:lang w:eastAsia="ru-RU"/>
              </w:rPr>
              <w:t>248,8</w:t>
            </w:r>
          </w:p>
          <w:p w:rsidR="00C27738" w:rsidRPr="00A3288C" w:rsidRDefault="00C27738" w:rsidP="00AD40F6">
            <w:pPr>
              <w:widowControl w:val="0"/>
              <w:rPr>
                <w:color w:val="000000"/>
              </w:rPr>
            </w:pPr>
            <w:r w:rsidRPr="00F32487">
              <w:rPr>
                <w:color w:val="000000"/>
                <w:lang w:eastAsia="ru-RU"/>
              </w:rPr>
              <w:t>2026 – 16 902,7</w:t>
            </w:r>
          </w:p>
        </w:tc>
      </w:tr>
    </w:tbl>
    <w:p w:rsidR="00F964ED" w:rsidRPr="00294AB7" w:rsidRDefault="00F964ED">
      <w:pPr>
        <w:rPr>
          <w:sz w:val="28"/>
          <w:szCs w:val="28"/>
        </w:rPr>
      </w:pPr>
    </w:p>
    <w:p w:rsidR="00F964ED" w:rsidRPr="00294AB7" w:rsidRDefault="00F964ED">
      <w:pPr>
        <w:rPr>
          <w:sz w:val="28"/>
          <w:szCs w:val="28"/>
        </w:rPr>
      </w:pPr>
    </w:p>
    <w:p w:rsidR="00F964ED" w:rsidRPr="00294AB7" w:rsidRDefault="00F964ED">
      <w:pPr>
        <w:rPr>
          <w:sz w:val="28"/>
          <w:szCs w:val="28"/>
        </w:rPr>
        <w:sectPr w:rsidR="00F964ED" w:rsidRPr="00294AB7" w:rsidSect="00724E8F">
          <w:pgSz w:w="11906" w:h="16838"/>
          <w:pgMar w:top="567" w:right="851" w:bottom="1134" w:left="1701" w:header="0" w:footer="720" w:gutter="0"/>
          <w:cols w:space="720"/>
          <w:titlePg/>
          <w:docGrid w:linePitch="360"/>
        </w:sectPr>
      </w:pPr>
    </w:p>
    <w:p w:rsidR="00D56448" w:rsidRPr="00C27738" w:rsidRDefault="00C27738" w:rsidP="00C27738">
      <w:pPr>
        <w:pStyle w:val="af6"/>
        <w:widowControl w:val="0"/>
        <w:numPr>
          <w:ilvl w:val="0"/>
          <w:numId w:val="38"/>
        </w:numPr>
        <w:suppressAutoHyphens w:val="0"/>
        <w:ind w:left="0" w:right="395" w:firstLine="709"/>
        <w:jc w:val="both"/>
        <w:outlineLvl w:val="1"/>
        <w:rPr>
          <w:b/>
          <w:sz w:val="28"/>
          <w:szCs w:val="28"/>
          <w:lang w:eastAsia="ru-RU"/>
        </w:rPr>
      </w:pPr>
      <w:r w:rsidRPr="00C27738">
        <w:rPr>
          <w:color w:val="000000"/>
          <w:sz w:val="28"/>
          <w:szCs w:val="28"/>
        </w:rPr>
        <w:lastRenderedPageBreak/>
        <w:t>Раздел 5 «Финансовое обеспечение муниципальной программы «Развитие жилищно-коммунального хозяйства муниципального образования город Венев Веневского района» изложить в новой редакции:</w:t>
      </w:r>
    </w:p>
    <w:p w:rsidR="00C27738" w:rsidRPr="00C27738" w:rsidRDefault="00C27738" w:rsidP="00C27738">
      <w:pPr>
        <w:pStyle w:val="ConsPlusNormal"/>
        <w:ind w:left="1999"/>
        <w:jc w:val="center"/>
        <w:rPr>
          <w:color w:val="000000"/>
          <w:sz w:val="28"/>
          <w:szCs w:val="28"/>
        </w:rPr>
      </w:pPr>
      <w:r w:rsidRPr="00C27738">
        <w:rPr>
          <w:rFonts w:ascii="Times New Roman" w:hAnsi="Times New Roman" w:cs="Times New Roman"/>
          <w:b/>
          <w:color w:val="000000"/>
          <w:sz w:val="28"/>
          <w:szCs w:val="28"/>
        </w:rPr>
        <w:t>5. Финансовое обеспечение муниципальной программы</w:t>
      </w:r>
    </w:p>
    <w:p w:rsidR="00C27738" w:rsidRPr="00C27738" w:rsidRDefault="00C27738" w:rsidP="00C27738">
      <w:pPr>
        <w:pStyle w:val="ConsPlusNormal"/>
        <w:rPr>
          <w:color w:val="000000"/>
          <w:sz w:val="28"/>
          <w:szCs w:val="28"/>
        </w:rPr>
      </w:pPr>
      <w:r w:rsidRPr="00C27738">
        <w:rPr>
          <w:rFonts w:ascii="Times New Roman" w:hAnsi="Times New Roman" w:cs="Times New Roman"/>
          <w:b/>
          <w:color w:val="000000"/>
          <w:sz w:val="28"/>
          <w:szCs w:val="28"/>
        </w:rPr>
        <w:t>«Развитие жилищно-коммунального хозяйства муниципального образования город Венев Веневского района»</w:t>
      </w:r>
    </w:p>
    <w:p w:rsidR="00D56448" w:rsidRPr="00294AB7" w:rsidRDefault="00D56448" w:rsidP="00C27738">
      <w:pPr>
        <w:widowControl w:val="0"/>
        <w:suppressAutoHyphens w:val="0"/>
        <w:rPr>
          <w:b/>
          <w:bCs/>
          <w:lang w:eastAsia="en-US"/>
        </w:rPr>
      </w:pPr>
    </w:p>
    <w:tbl>
      <w:tblPr>
        <w:tblW w:w="14800" w:type="dxa"/>
        <w:tblInd w:w="62" w:type="dxa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480"/>
        <w:gridCol w:w="2347"/>
        <w:gridCol w:w="1418"/>
        <w:gridCol w:w="1285"/>
        <w:gridCol w:w="552"/>
        <w:gridCol w:w="516"/>
        <w:gridCol w:w="1024"/>
        <w:gridCol w:w="438"/>
        <w:gridCol w:w="1148"/>
        <w:gridCol w:w="1148"/>
        <w:gridCol w:w="1148"/>
        <w:gridCol w:w="1148"/>
        <w:gridCol w:w="1148"/>
      </w:tblGrid>
      <w:tr w:rsidR="00C27738" w:rsidRPr="00A3288C" w:rsidTr="00C27738">
        <w:tc>
          <w:tcPr>
            <w:tcW w:w="14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Статус</w:t>
            </w:r>
          </w:p>
        </w:tc>
        <w:tc>
          <w:tcPr>
            <w:tcW w:w="234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Наименование муниципальной программы, подпрограммы, (основного мероприятия), мероприятия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(наименование органа исполнительной власти, ГРБС, организации, учреждения)</w:t>
            </w:r>
          </w:p>
        </w:tc>
        <w:tc>
          <w:tcPr>
            <w:tcW w:w="0" w:type="auto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Источники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финансового обеспечения</w:t>
            </w:r>
          </w:p>
        </w:tc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0" w:type="auto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Расходы (тыс. руб.), годы</w:t>
            </w:r>
          </w:p>
        </w:tc>
      </w:tr>
      <w:tr w:rsidR="00C27738" w:rsidRPr="00A3288C" w:rsidTr="00C27738">
        <w:tc>
          <w:tcPr>
            <w:tcW w:w="14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snapToGrid w:val="0"/>
              <w:rPr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738" w:rsidRPr="00FD2888" w:rsidRDefault="00C27738" w:rsidP="00AD40F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ГРБС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proofErr w:type="spellStart"/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РзПр</w:t>
            </w:r>
            <w:proofErr w:type="spellEnd"/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ЦСР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1-ый год реализации МП</w:t>
            </w:r>
          </w:p>
          <w:p w:rsidR="00C27738" w:rsidRPr="00FD2888" w:rsidRDefault="00C27738" w:rsidP="00AD40F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2-ый год реализации МП</w:t>
            </w:r>
          </w:p>
          <w:p w:rsidR="00C27738" w:rsidRPr="00FD2888" w:rsidRDefault="00C27738" w:rsidP="00AD40F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3-ый год реализации МП</w:t>
            </w:r>
          </w:p>
          <w:p w:rsidR="00C27738" w:rsidRPr="00FD2888" w:rsidRDefault="00C27738" w:rsidP="00AD40F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4-ый год реализации МП</w:t>
            </w:r>
          </w:p>
          <w:p w:rsidR="00C27738" w:rsidRPr="00FD2888" w:rsidRDefault="00C27738" w:rsidP="00AD40F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5-ый год реализации МП</w:t>
            </w:r>
          </w:p>
          <w:p w:rsidR="00C27738" w:rsidRPr="00FD2888" w:rsidRDefault="00C27738" w:rsidP="00AD40F6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2026</w:t>
            </w:r>
          </w:p>
        </w:tc>
      </w:tr>
      <w:tr w:rsidR="00C27738" w:rsidRPr="00A3288C" w:rsidTr="00C27738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738" w:rsidRPr="00FD2888" w:rsidRDefault="00C27738" w:rsidP="00AD40F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738" w:rsidRPr="00FD2888" w:rsidRDefault="00C27738" w:rsidP="00AD40F6">
            <w:pPr>
              <w:pStyle w:val="ConsPlusNormal"/>
              <w:ind w:left="-61" w:right="-64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738" w:rsidRPr="00FD2888" w:rsidRDefault="00C27738" w:rsidP="00AD40F6">
            <w:pPr>
              <w:pStyle w:val="ConsPlusNormal"/>
              <w:ind w:left="-61" w:right="-64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12</w:t>
            </w:r>
          </w:p>
        </w:tc>
      </w:tr>
      <w:tr w:rsidR="00C27738" w:rsidRPr="00A3288C" w:rsidTr="00C27738">
        <w:trPr>
          <w:trHeight w:val="742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Муниципальная программа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Развитие жилищно-коммунального хозяйства муниципального образования город Венев Веневского района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B47DC7" w:rsidRDefault="00C27738" w:rsidP="00AD40F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B47DC7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19707,4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B47DC7" w:rsidRDefault="00C27738" w:rsidP="00AD40F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B47DC7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16220,0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E86F72" w:rsidRDefault="00C27738" w:rsidP="00AD40F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E86F7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28319,6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E86F72" w:rsidRDefault="00C27738" w:rsidP="00AD40F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E86F7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15248,8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B47DC7" w:rsidRDefault="00C27738" w:rsidP="00AD40F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B47DC7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16902,7</w:t>
            </w:r>
          </w:p>
        </w:tc>
      </w:tr>
      <w:tr w:rsidR="00C27738" w:rsidRPr="00A3288C" w:rsidTr="00C27738">
        <w:trPr>
          <w:trHeight w:val="828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Default="00C27738" w:rsidP="00AD40F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>Бюджет МО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 xml:space="preserve"> г.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D2888">
              <w:rPr>
                <w:bCs/>
                <w:color w:val="000000"/>
                <w:sz w:val="18"/>
                <w:szCs w:val="18"/>
              </w:rPr>
              <w:t>Венев Веневского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0100000000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B47DC7" w:rsidRDefault="00C27738" w:rsidP="00AD40F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B47DC7">
              <w:rPr>
                <w:rFonts w:ascii="Times New Roman" w:hAnsi="Times New Roman" w:cs="Times New Roman"/>
                <w:bCs/>
                <w:color w:val="000000"/>
                <w:sz w:val="20"/>
              </w:rPr>
              <w:t>19707,4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B47DC7" w:rsidRDefault="00C27738" w:rsidP="00AD40F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B47DC7">
              <w:rPr>
                <w:rFonts w:ascii="Times New Roman" w:hAnsi="Times New Roman" w:cs="Times New Roman"/>
                <w:bCs/>
                <w:color w:val="000000"/>
                <w:sz w:val="20"/>
              </w:rPr>
              <w:t>16220,0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E86F72" w:rsidRDefault="00C27738" w:rsidP="00AD40F6">
            <w:pPr>
              <w:pStyle w:val="ConsPlusNormal"/>
              <w:jc w:val="center"/>
              <w:rPr>
                <w:sz w:val="20"/>
              </w:rPr>
            </w:pPr>
            <w:r w:rsidRPr="00E86F72">
              <w:rPr>
                <w:rFonts w:ascii="Times New Roman" w:hAnsi="Times New Roman" w:cs="Times New Roman"/>
                <w:bCs/>
                <w:sz w:val="20"/>
              </w:rPr>
              <w:t>28319,6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E86F72" w:rsidRDefault="00C27738" w:rsidP="00AD40F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E86F72">
              <w:rPr>
                <w:rFonts w:ascii="Times New Roman" w:hAnsi="Times New Roman" w:cs="Times New Roman"/>
                <w:bCs/>
                <w:color w:val="000000"/>
                <w:sz w:val="20"/>
              </w:rPr>
              <w:t>15248,8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B47DC7" w:rsidRDefault="00C27738" w:rsidP="00AD40F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B47DC7">
              <w:rPr>
                <w:rFonts w:ascii="Times New Roman" w:hAnsi="Times New Roman" w:cs="Times New Roman"/>
                <w:bCs/>
                <w:color w:val="000000"/>
                <w:sz w:val="20"/>
              </w:rPr>
              <w:t>16902,7</w:t>
            </w:r>
          </w:p>
        </w:tc>
      </w:tr>
      <w:tr w:rsidR="00C27738" w:rsidRPr="00A3288C" w:rsidTr="00C27738">
        <w:trPr>
          <w:trHeight w:val="1094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Структурный элемент 1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Комплекс процессных мероприятий «Строительство, реконструкция, капитальный ремонт и ремонт объектов инженерной инфраструктуры города Венева»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B47DC7" w:rsidRDefault="00C27738" w:rsidP="00AD40F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B47DC7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186,0</w:t>
            </w:r>
          </w:p>
          <w:p w:rsidR="00C27738" w:rsidRPr="00B47DC7" w:rsidRDefault="00C27738" w:rsidP="00AD40F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B47DC7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2422,2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B47DC7" w:rsidRDefault="00C27738" w:rsidP="00AD40F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B47DC7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372,3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E86F72" w:rsidRDefault="00C27738" w:rsidP="00AD40F6">
            <w:pPr>
              <w:pStyle w:val="ConsPlusNormal"/>
              <w:jc w:val="center"/>
              <w:rPr>
                <w:sz w:val="20"/>
              </w:rPr>
            </w:pPr>
            <w:r w:rsidRPr="00E86F72">
              <w:rPr>
                <w:rFonts w:ascii="Times New Roman" w:hAnsi="Times New Roman" w:cs="Times New Roman"/>
                <w:b/>
                <w:bCs/>
                <w:sz w:val="20"/>
              </w:rPr>
              <w:t>8466,6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E86F72" w:rsidRDefault="00C27738" w:rsidP="00AD40F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E86F7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300,0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B47DC7" w:rsidRDefault="00C27738" w:rsidP="00AD40F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B47DC7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250,0</w:t>
            </w:r>
          </w:p>
        </w:tc>
      </w:tr>
      <w:tr w:rsidR="00C27738" w:rsidRPr="00A3288C" w:rsidTr="00C27738">
        <w:trPr>
          <w:trHeight w:val="152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  <w:highlight w:val="yellow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Default="00C27738" w:rsidP="00AD40F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>Бюджет МО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 xml:space="preserve"> г.</w:t>
            </w:r>
            <w:r>
              <w:rPr>
                <w:bCs/>
                <w:color w:val="000000"/>
                <w:sz w:val="18"/>
                <w:szCs w:val="18"/>
              </w:rPr>
              <w:t xml:space="preserve"> </w:t>
            </w:r>
            <w:r w:rsidRPr="00FD2888">
              <w:rPr>
                <w:bCs/>
                <w:color w:val="000000"/>
                <w:sz w:val="18"/>
                <w:szCs w:val="18"/>
              </w:rPr>
              <w:t>Венев Веневского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0140100000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  <w:p w:rsidR="00C27738" w:rsidRDefault="00C27738" w:rsidP="00AD40F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500</w:t>
            </w:r>
          </w:p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400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B47DC7" w:rsidRDefault="00C27738" w:rsidP="00AD40F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B47DC7">
              <w:rPr>
                <w:rFonts w:ascii="Times New Roman" w:hAnsi="Times New Roman" w:cs="Times New Roman"/>
                <w:bCs/>
                <w:color w:val="000000"/>
                <w:sz w:val="20"/>
              </w:rPr>
              <w:t>186,0</w:t>
            </w:r>
          </w:p>
          <w:p w:rsidR="00C27738" w:rsidRPr="00B47DC7" w:rsidRDefault="00C27738" w:rsidP="00AD40F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B47DC7">
              <w:rPr>
                <w:rFonts w:ascii="Times New Roman" w:hAnsi="Times New Roman" w:cs="Times New Roman"/>
                <w:bCs/>
                <w:color w:val="000000"/>
                <w:sz w:val="20"/>
              </w:rPr>
              <w:t>2422,2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B47DC7" w:rsidRDefault="00C27738" w:rsidP="00AD40F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B47DC7">
              <w:rPr>
                <w:rFonts w:ascii="Times New Roman" w:hAnsi="Times New Roman" w:cs="Times New Roman"/>
                <w:bCs/>
                <w:color w:val="000000"/>
                <w:sz w:val="20"/>
              </w:rPr>
              <w:t>372,3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E86F72" w:rsidRDefault="00C27738" w:rsidP="00AD40F6">
            <w:pPr>
              <w:pStyle w:val="ConsPlusNormal"/>
              <w:jc w:val="center"/>
              <w:rPr>
                <w:sz w:val="20"/>
              </w:rPr>
            </w:pPr>
            <w:r w:rsidRPr="00E86F72">
              <w:rPr>
                <w:rFonts w:ascii="Times New Roman" w:hAnsi="Times New Roman" w:cs="Times New Roman"/>
                <w:bCs/>
                <w:sz w:val="20"/>
              </w:rPr>
              <w:t>8466,6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E86F72" w:rsidRDefault="00C27738" w:rsidP="00AD40F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E86F72">
              <w:rPr>
                <w:rFonts w:ascii="Times New Roman" w:hAnsi="Times New Roman" w:cs="Times New Roman"/>
                <w:bCs/>
                <w:color w:val="000000"/>
                <w:sz w:val="20"/>
              </w:rPr>
              <w:t>300,0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B47DC7" w:rsidRDefault="00C27738" w:rsidP="00AD40F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B47DC7">
              <w:rPr>
                <w:rFonts w:ascii="Times New Roman" w:hAnsi="Times New Roman" w:cs="Times New Roman"/>
                <w:bCs/>
                <w:color w:val="000000"/>
                <w:sz w:val="20"/>
              </w:rPr>
              <w:t>250,0</w:t>
            </w:r>
          </w:p>
        </w:tc>
      </w:tr>
      <w:tr w:rsidR="00C27738" w:rsidRPr="00A3288C" w:rsidTr="00C27738">
        <w:trPr>
          <w:trHeight w:val="978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lastRenderedPageBreak/>
              <w:t>Структурный элемент 2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Комплекс процессных мероприятий «Содержание, ремонт и техобслуживание объектов уличного освещения города Венева»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800</w:t>
            </w:r>
          </w:p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B47DC7" w:rsidRDefault="00C27738" w:rsidP="00AD40F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B47DC7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8372,0</w:t>
            </w:r>
          </w:p>
          <w:p w:rsidR="00C27738" w:rsidRPr="00B47DC7" w:rsidRDefault="00C27738" w:rsidP="00AD40F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B47DC7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0,3</w:t>
            </w:r>
          </w:p>
          <w:p w:rsidR="00C27738" w:rsidRPr="00B47DC7" w:rsidRDefault="00C27738" w:rsidP="00AD40F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B47DC7" w:rsidRDefault="00C27738" w:rsidP="00AD40F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B47DC7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9385,5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E86F72" w:rsidRDefault="00C27738" w:rsidP="00AD40F6">
            <w:pPr>
              <w:pStyle w:val="ConsPlusNormal"/>
              <w:jc w:val="center"/>
              <w:rPr>
                <w:sz w:val="20"/>
              </w:rPr>
            </w:pPr>
            <w:r w:rsidRPr="00E86F72">
              <w:rPr>
                <w:rFonts w:ascii="Times New Roman" w:hAnsi="Times New Roman" w:cs="Times New Roman"/>
                <w:b/>
                <w:bCs/>
                <w:sz w:val="20"/>
              </w:rPr>
              <w:t>10894,1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E86F72" w:rsidRDefault="00C27738" w:rsidP="00AD40F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E86F7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9210,0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B47DC7" w:rsidRDefault="00C27738" w:rsidP="00AD40F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B47DC7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9310,0</w:t>
            </w:r>
          </w:p>
        </w:tc>
      </w:tr>
      <w:tr w:rsidR="00C27738" w:rsidRPr="00A3288C" w:rsidTr="00C27738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Default="00C27738" w:rsidP="00AD40F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>Бюджет МО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 xml:space="preserve"> г. Венев Веневского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0140200000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800</w:t>
            </w:r>
          </w:p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B47DC7" w:rsidRDefault="00C27738" w:rsidP="00AD40F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B47DC7">
              <w:rPr>
                <w:rFonts w:ascii="Times New Roman" w:hAnsi="Times New Roman" w:cs="Times New Roman"/>
                <w:bCs/>
                <w:color w:val="000000"/>
                <w:sz w:val="20"/>
              </w:rPr>
              <w:t>8372,0</w:t>
            </w:r>
          </w:p>
          <w:p w:rsidR="00C27738" w:rsidRPr="00B47DC7" w:rsidRDefault="00C27738" w:rsidP="00AD40F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B47DC7">
              <w:rPr>
                <w:rFonts w:ascii="Times New Roman" w:hAnsi="Times New Roman" w:cs="Times New Roman"/>
                <w:bCs/>
                <w:color w:val="000000"/>
                <w:sz w:val="20"/>
              </w:rPr>
              <w:t>0,3</w:t>
            </w:r>
          </w:p>
          <w:p w:rsidR="00C27738" w:rsidRPr="00B47DC7" w:rsidRDefault="00C27738" w:rsidP="00AD40F6">
            <w:pPr>
              <w:pStyle w:val="ConsPlusNormal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B47DC7" w:rsidRDefault="00C27738" w:rsidP="00AD40F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B47DC7">
              <w:rPr>
                <w:rFonts w:ascii="Times New Roman" w:hAnsi="Times New Roman" w:cs="Times New Roman"/>
                <w:bCs/>
                <w:color w:val="000000"/>
                <w:sz w:val="20"/>
              </w:rPr>
              <w:t>9385,5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E86F72" w:rsidRDefault="00C27738" w:rsidP="00AD40F6">
            <w:pPr>
              <w:pStyle w:val="ConsPlusNormal"/>
              <w:jc w:val="center"/>
              <w:rPr>
                <w:sz w:val="20"/>
              </w:rPr>
            </w:pPr>
            <w:r w:rsidRPr="00E86F72">
              <w:rPr>
                <w:rFonts w:ascii="Times New Roman" w:hAnsi="Times New Roman" w:cs="Times New Roman"/>
                <w:bCs/>
                <w:sz w:val="20"/>
              </w:rPr>
              <w:t>10894,1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E86F72" w:rsidRDefault="00C27738" w:rsidP="00AD40F6">
            <w:pPr>
              <w:pStyle w:val="ConsPlusNormal"/>
              <w:ind w:left="-62" w:right="-61"/>
              <w:jc w:val="center"/>
              <w:rPr>
                <w:color w:val="000000"/>
                <w:sz w:val="20"/>
              </w:rPr>
            </w:pPr>
            <w:r w:rsidRPr="00E86F72">
              <w:rPr>
                <w:rFonts w:ascii="Times New Roman" w:hAnsi="Times New Roman" w:cs="Times New Roman"/>
                <w:bCs/>
                <w:color w:val="000000"/>
                <w:sz w:val="20"/>
              </w:rPr>
              <w:t>9210,0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B47DC7" w:rsidRDefault="00C27738" w:rsidP="00AD40F6">
            <w:pPr>
              <w:pStyle w:val="ConsPlusNormal"/>
              <w:ind w:left="-62" w:right="-61"/>
              <w:jc w:val="center"/>
              <w:rPr>
                <w:color w:val="000000"/>
                <w:sz w:val="20"/>
              </w:rPr>
            </w:pPr>
            <w:r w:rsidRPr="00B47DC7">
              <w:rPr>
                <w:rFonts w:ascii="Times New Roman" w:hAnsi="Times New Roman" w:cs="Times New Roman"/>
                <w:bCs/>
                <w:color w:val="000000"/>
                <w:sz w:val="20"/>
              </w:rPr>
              <w:t>9310,0</w:t>
            </w:r>
          </w:p>
        </w:tc>
      </w:tr>
      <w:tr w:rsidR="00C27738" w:rsidRPr="00A3288C" w:rsidTr="00C27738">
        <w:trPr>
          <w:trHeight w:val="832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Структурный элемент 3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Default="00C27738" w:rsidP="00AD40F6">
            <w:pPr>
              <w:pStyle w:val="ConsPlusNormal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Комплекс процессных мероприятий</w:t>
            </w:r>
          </w:p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«Благоустройство города Венева»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0140300000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B47DC7" w:rsidRDefault="00C27738" w:rsidP="00AD40F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B47DC7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5355,2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B47DC7" w:rsidRDefault="00C27738" w:rsidP="00AD40F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B47DC7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2199,4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E86F72" w:rsidRDefault="00C27738" w:rsidP="00AD40F6">
            <w:pPr>
              <w:pStyle w:val="ConsPlusNormal"/>
              <w:jc w:val="center"/>
              <w:rPr>
                <w:sz w:val="20"/>
              </w:rPr>
            </w:pPr>
            <w:r w:rsidRPr="00E86F72">
              <w:rPr>
                <w:rFonts w:ascii="Times New Roman" w:hAnsi="Times New Roman" w:cs="Times New Roman"/>
                <w:b/>
                <w:bCs/>
                <w:sz w:val="20"/>
              </w:rPr>
              <w:t>4488,0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E86F72" w:rsidRDefault="00C27738" w:rsidP="00AD40F6">
            <w:pPr>
              <w:pStyle w:val="ConsPlusNormal"/>
              <w:ind w:left="-61" w:right="-64"/>
              <w:jc w:val="center"/>
              <w:rPr>
                <w:color w:val="000000"/>
                <w:sz w:val="20"/>
              </w:rPr>
            </w:pPr>
            <w:r w:rsidRPr="00E86F72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2453,1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B47DC7" w:rsidRDefault="00C27738" w:rsidP="00AD40F6">
            <w:pPr>
              <w:pStyle w:val="ConsPlusNormal"/>
              <w:ind w:left="-61" w:right="-64"/>
              <w:jc w:val="center"/>
              <w:rPr>
                <w:color w:val="000000"/>
                <w:sz w:val="20"/>
              </w:rPr>
            </w:pPr>
            <w:r w:rsidRPr="00B47DC7">
              <w:rPr>
                <w:rFonts w:ascii="Times New Roman" w:hAnsi="Times New Roman" w:cs="Times New Roman"/>
                <w:b/>
                <w:bCs/>
                <w:color w:val="000000"/>
                <w:sz w:val="20"/>
              </w:rPr>
              <w:t>2500,0</w:t>
            </w:r>
          </w:p>
        </w:tc>
      </w:tr>
      <w:tr w:rsidR="00C27738" w:rsidRPr="00A3288C" w:rsidTr="00C27738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Default="00C27738" w:rsidP="00AD40F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>Бюджет МО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 xml:space="preserve"> г. Венев Веневского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Cs/>
                <w:iCs/>
                <w:color w:val="000000"/>
                <w:sz w:val="18"/>
                <w:szCs w:val="18"/>
              </w:rPr>
              <w:t>0503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0140300000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B47DC7" w:rsidRDefault="00C27738" w:rsidP="00AD40F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B47DC7">
              <w:rPr>
                <w:rFonts w:ascii="Times New Roman" w:hAnsi="Times New Roman" w:cs="Times New Roman"/>
                <w:bCs/>
                <w:color w:val="000000"/>
                <w:sz w:val="20"/>
              </w:rPr>
              <w:t>5355,2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B47DC7" w:rsidRDefault="00C27738" w:rsidP="00AD40F6">
            <w:pPr>
              <w:pStyle w:val="ConsPlusNormal"/>
              <w:jc w:val="center"/>
              <w:rPr>
                <w:color w:val="000000"/>
                <w:sz w:val="20"/>
              </w:rPr>
            </w:pPr>
            <w:r w:rsidRPr="00B47DC7">
              <w:rPr>
                <w:rFonts w:ascii="Times New Roman" w:hAnsi="Times New Roman" w:cs="Times New Roman"/>
                <w:bCs/>
                <w:color w:val="000000"/>
                <w:sz w:val="20"/>
              </w:rPr>
              <w:t>2199,4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738" w:rsidRPr="00E86F72" w:rsidRDefault="00C27738" w:rsidP="00AD40F6">
            <w:pPr>
              <w:jc w:val="center"/>
            </w:pPr>
          </w:p>
          <w:p w:rsidR="00C27738" w:rsidRPr="00E86F72" w:rsidRDefault="00C27738" w:rsidP="00AD40F6">
            <w:pPr>
              <w:jc w:val="center"/>
            </w:pPr>
            <w:r w:rsidRPr="00E86F72">
              <w:t>4488,0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27738" w:rsidRPr="00E86F72" w:rsidRDefault="00C27738" w:rsidP="00AD40F6">
            <w:pPr>
              <w:jc w:val="center"/>
            </w:pPr>
          </w:p>
          <w:p w:rsidR="00C27738" w:rsidRPr="00E86F72" w:rsidRDefault="00C27738" w:rsidP="00AD40F6">
            <w:pPr>
              <w:jc w:val="center"/>
            </w:pPr>
            <w:r w:rsidRPr="00E86F72">
              <w:t>2453,1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B47DC7" w:rsidRDefault="00C27738" w:rsidP="00AD40F6">
            <w:pPr>
              <w:pStyle w:val="ConsPlusNormal"/>
              <w:ind w:left="-61" w:right="-64"/>
              <w:jc w:val="center"/>
              <w:rPr>
                <w:color w:val="000000"/>
                <w:sz w:val="20"/>
              </w:rPr>
            </w:pPr>
            <w:r w:rsidRPr="00B47DC7">
              <w:rPr>
                <w:rFonts w:ascii="Times New Roman" w:hAnsi="Times New Roman" w:cs="Times New Roman"/>
                <w:bCs/>
                <w:color w:val="000000"/>
                <w:sz w:val="20"/>
              </w:rPr>
              <w:t>2500,0</w:t>
            </w:r>
          </w:p>
        </w:tc>
      </w:tr>
      <w:tr w:rsidR="00C27738" w:rsidRPr="00A3288C" w:rsidTr="00C27738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Структурный элемент 4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Комплекс процессных мероприятий «Газификация жилых домов города Венева»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/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/>
                <w:bCs/>
                <w:color w:val="000000"/>
                <w:sz w:val="18"/>
                <w:szCs w:val="18"/>
              </w:rPr>
              <w:t>0140400000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/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B47DC7" w:rsidRDefault="00C27738" w:rsidP="00AD40F6">
            <w:pPr>
              <w:widowControl w:val="0"/>
              <w:jc w:val="center"/>
              <w:rPr>
                <w:color w:val="000000"/>
              </w:rPr>
            </w:pPr>
            <w:r w:rsidRPr="00B47DC7">
              <w:rPr>
                <w:b/>
                <w:bCs/>
                <w:color w:val="000000"/>
              </w:rPr>
              <w:t>612,0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B47DC7" w:rsidRDefault="00C27738" w:rsidP="00AD40F6">
            <w:pPr>
              <w:widowControl w:val="0"/>
              <w:jc w:val="center"/>
              <w:rPr>
                <w:color w:val="000000"/>
              </w:rPr>
            </w:pPr>
            <w:r w:rsidRPr="00B47DC7">
              <w:rPr>
                <w:b/>
                <w:bCs/>
                <w:color w:val="000000"/>
              </w:rPr>
              <w:t>547,8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E86F72" w:rsidRDefault="00C27738" w:rsidP="00AD40F6">
            <w:pPr>
              <w:widowControl w:val="0"/>
              <w:jc w:val="center"/>
            </w:pPr>
            <w:r w:rsidRPr="00E86F72">
              <w:rPr>
                <w:b/>
                <w:bCs/>
              </w:rPr>
              <w:t>1 058,5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E86F72" w:rsidRDefault="00C27738" w:rsidP="00AD40F6">
            <w:pPr>
              <w:widowControl w:val="0"/>
              <w:jc w:val="center"/>
              <w:rPr>
                <w:color w:val="000000"/>
              </w:rPr>
            </w:pPr>
            <w:r w:rsidRPr="00E86F72">
              <w:rPr>
                <w:b/>
                <w:bCs/>
                <w:color w:val="000000"/>
              </w:rPr>
              <w:t>1100,0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B47DC7" w:rsidRDefault="00C27738" w:rsidP="00AD40F6">
            <w:pPr>
              <w:widowControl w:val="0"/>
              <w:jc w:val="center"/>
              <w:rPr>
                <w:color w:val="000000"/>
              </w:rPr>
            </w:pPr>
            <w:r w:rsidRPr="00B47DC7">
              <w:rPr>
                <w:b/>
                <w:bCs/>
                <w:color w:val="000000"/>
              </w:rPr>
              <w:t>1100,0</w:t>
            </w:r>
          </w:p>
        </w:tc>
      </w:tr>
      <w:tr w:rsidR="00C27738" w:rsidRPr="00A3288C" w:rsidTr="00C27738"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Default="00C27738" w:rsidP="00AD40F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>Бюджет МО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 xml:space="preserve"> г. Венев Веневского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>0502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>0140400000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>500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B47DC7" w:rsidRDefault="00C27738" w:rsidP="00AD40F6">
            <w:pPr>
              <w:widowControl w:val="0"/>
              <w:jc w:val="center"/>
              <w:rPr>
                <w:color w:val="000000"/>
              </w:rPr>
            </w:pPr>
            <w:r w:rsidRPr="00B47DC7">
              <w:rPr>
                <w:bCs/>
                <w:color w:val="000000"/>
              </w:rPr>
              <w:t>612,0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B47DC7" w:rsidRDefault="00C27738" w:rsidP="00AD40F6">
            <w:pPr>
              <w:widowControl w:val="0"/>
              <w:jc w:val="center"/>
              <w:rPr>
                <w:color w:val="000000"/>
              </w:rPr>
            </w:pPr>
            <w:r w:rsidRPr="00B47DC7">
              <w:rPr>
                <w:bCs/>
                <w:color w:val="000000"/>
              </w:rPr>
              <w:t>547,8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E86F72" w:rsidRDefault="00C27738" w:rsidP="00AD40F6">
            <w:pPr>
              <w:widowControl w:val="0"/>
              <w:jc w:val="center"/>
            </w:pPr>
            <w:r w:rsidRPr="00E86F72">
              <w:rPr>
                <w:bCs/>
              </w:rPr>
              <w:t>1 058,5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E86F72" w:rsidRDefault="00C27738" w:rsidP="00AD40F6">
            <w:pPr>
              <w:widowControl w:val="0"/>
              <w:jc w:val="center"/>
              <w:rPr>
                <w:color w:val="000000"/>
              </w:rPr>
            </w:pPr>
            <w:r w:rsidRPr="00E86F72">
              <w:rPr>
                <w:bCs/>
                <w:color w:val="000000"/>
              </w:rPr>
              <w:t>1100,0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B47DC7" w:rsidRDefault="00C27738" w:rsidP="00AD40F6">
            <w:pPr>
              <w:widowControl w:val="0"/>
              <w:jc w:val="center"/>
              <w:rPr>
                <w:color w:val="000000"/>
              </w:rPr>
            </w:pPr>
            <w:r w:rsidRPr="00B47DC7">
              <w:rPr>
                <w:bCs/>
                <w:color w:val="000000"/>
              </w:rPr>
              <w:t>1100,0</w:t>
            </w:r>
          </w:p>
        </w:tc>
      </w:tr>
      <w:tr w:rsidR="00C27738" w:rsidRPr="00A3288C" w:rsidTr="00C27738">
        <w:trPr>
          <w:trHeight w:val="28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  <w:t>Структурный элемент 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/>
                <w:bCs/>
                <w:color w:val="000000"/>
                <w:sz w:val="18"/>
                <w:szCs w:val="18"/>
              </w:rPr>
              <w:t>Комплекс процессных мероприятий «Капитальный ремонт многоквартирных домов города Венева»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/>
                <w:bCs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/>
                <w:bCs/>
                <w:color w:val="000000"/>
                <w:sz w:val="18"/>
                <w:szCs w:val="18"/>
              </w:rPr>
              <w:t>Всего, в том числе: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/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/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/>
                <w:bCs/>
                <w:color w:val="000000"/>
                <w:sz w:val="18"/>
                <w:szCs w:val="18"/>
              </w:rPr>
              <w:t>0140500000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/>
                <w:bCs/>
                <w:color w:val="000000"/>
                <w:sz w:val="18"/>
                <w:szCs w:val="18"/>
              </w:rPr>
              <w:t>500 200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B47DC7" w:rsidRDefault="00C27738" w:rsidP="00AD40F6">
            <w:pPr>
              <w:widowControl w:val="0"/>
              <w:jc w:val="center"/>
              <w:rPr>
                <w:color w:val="000000"/>
              </w:rPr>
            </w:pPr>
            <w:r w:rsidRPr="00B47DC7">
              <w:rPr>
                <w:b/>
                <w:bCs/>
                <w:color w:val="000000"/>
              </w:rPr>
              <w:t>2752,7</w:t>
            </w:r>
          </w:p>
          <w:p w:rsidR="00C27738" w:rsidRPr="00B47DC7" w:rsidRDefault="00C27738" w:rsidP="00AD40F6">
            <w:pPr>
              <w:widowControl w:val="0"/>
              <w:jc w:val="center"/>
              <w:rPr>
                <w:color w:val="000000"/>
              </w:rPr>
            </w:pPr>
            <w:r w:rsidRPr="00B47DC7">
              <w:rPr>
                <w:b/>
                <w:bCs/>
                <w:color w:val="000000"/>
              </w:rPr>
              <w:t>7,0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B47DC7" w:rsidRDefault="00C27738" w:rsidP="00AD40F6">
            <w:pPr>
              <w:widowControl w:val="0"/>
              <w:jc w:val="center"/>
              <w:rPr>
                <w:color w:val="000000"/>
              </w:rPr>
            </w:pPr>
            <w:r w:rsidRPr="00B47DC7">
              <w:rPr>
                <w:b/>
                <w:bCs/>
                <w:color w:val="000000"/>
              </w:rPr>
              <w:t>3715,0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E86F72" w:rsidRDefault="00C27738" w:rsidP="00AD40F6">
            <w:pPr>
              <w:widowControl w:val="0"/>
              <w:jc w:val="center"/>
            </w:pPr>
            <w:r w:rsidRPr="00E86F72">
              <w:rPr>
                <w:b/>
                <w:bCs/>
              </w:rPr>
              <w:t>3412,4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E86F72" w:rsidRDefault="00C27738" w:rsidP="00AD40F6">
            <w:pPr>
              <w:widowControl w:val="0"/>
              <w:jc w:val="center"/>
              <w:rPr>
                <w:color w:val="000000"/>
              </w:rPr>
            </w:pPr>
            <w:r w:rsidRPr="00E86F72">
              <w:rPr>
                <w:b/>
                <w:color w:val="000000"/>
              </w:rPr>
              <w:t>2185,7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B47DC7" w:rsidRDefault="00C27738" w:rsidP="00AD40F6">
            <w:pPr>
              <w:widowControl w:val="0"/>
              <w:jc w:val="center"/>
              <w:rPr>
                <w:color w:val="000000"/>
              </w:rPr>
            </w:pPr>
            <w:r w:rsidRPr="00B47DC7">
              <w:rPr>
                <w:b/>
                <w:color w:val="000000"/>
              </w:rPr>
              <w:t>3742,7</w:t>
            </w:r>
          </w:p>
        </w:tc>
      </w:tr>
      <w:tr w:rsidR="00C27738" w:rsidRPr="00A3288C" w:rsidTr="00C27738">
        <w:trPr>
          <w:trHeight w:val="774"/>
        </w:trPr>
        <w:tc>
          <w:tcPr>
            <w:tcW w:w="14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pStyle w:val="ConsPlusNormal"/>
              <w:snapToGrid w:val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snapToGrid w:val="0"/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snapToGrid w:val="0"/>
              <w:jc w:val="center"/>
              <w:rPr>
                <w:bCs/>
                <w:color w:val="000000"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Default="00C27738" w:rsidP="00AD40F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 xml:space="preserve">Бюджет МО 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>г. Венев Веневского района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>901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>0501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>0140500000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>500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>200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B47DC7" w:rsidRDefault="00C27738" w:rsidP="00AD40F6">
            <w:pPr>
              <w:widowControl w:val="0"/>
              <w:jc w:val="center"/>
              <w:rPr>
                <w:color w:val="000000"/>
              </w:rPr>
            </w:pPr>
            <w:r w:rsidRPr="00B47DC7">
              <w:rPr>
                <w:bCs/>
                <w:color w:val="000000"/>
              </w:rPr>
              <w:t>2752,7</w:t>
            </w:r>
          </w:p>
          <w:p w:rsidR="00C27738" w:rsidRPr="00B47DC7" w:rsidRDefault="00C27738" w:rsidP="00AD40F6">
            <w:pPr>
              <w:widowControl w:val="0"/>
              <w:jc w:val="center"/>
              <w:rPr>
                <w:color w:val="000000"/>
              </w:rPr>
            </w:pPr>
            <w:r w:rsidRPr="00B47DC7">
              <w:rPr>
                <w:bCs/>
                <w:color w:val="000000"/>
              </w:rPr>
              <w:t>7,0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B47DC7" w:rsidRDefault="00C27738" w:rsidP="00AD40F6">
            <w:pPr>
              <w:widowControl w:val="0"/>
              <w:jc w:val="center"/>
              <w:rPr>
                <w:color w:val="000000"/>
              </w:rPr>
            </w:pPr>
            <w:r w:rsidRPr="00B47DC7">
              <w:rPr>
                <w:bCs/>
                <w:color w:val="000000"/>
              </w:rPr>
              <w:t>3715,0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E86F72" w:rsidRDefault="00C27738" w:rsidP="00AD40F6">
            <w:pPr>
              <w:widowControl w:val="0"/>
              <w:jc w:val="center"/>
            </w:pPr>
            <w:r w:rsidRPr="00E86F72">
              <w:rPr>
                <w:bCs/>
              </w:rPr>
              <w:t>3412,4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E86F72" w:rsidRDefault="00C27738" w:rsidP="00AD40F6">
            <w:pPr>
              <w:widowControl w:val="0"/>
              <w:jc w:val="center"/>
              <w:rPr>
                <w:color w:val="000000"/>
              </w:rPr>
            </w:pPr>
            <w:r w:rsidRPr="00E86F72">
              <w:rPr>
                <w:bCs/>
                <w:color w:val="000000"/>
              </w:rPr>
              <w:t>2185,7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B47DC7" w:rsidRDefault="00C27738" w:rsidP="00AD40F6">
            <w:pPr>
              <w:widowControl w:val="0"/>
              <w:jc w:val="center"/>
              <w:rPr>
                <w:color w:val="000000"/>
              </w:rPr>
            </w:pPr>
            <w:r w:rsidRPr="00B47DC7">
              <w:rPr>
                <w:bCs/>
                <w:color w:val="000000"/>
              </w:rPr>
              <w:t>3742,7</w:t>
            </w:r>
          </w:p>
        </w:tc>
      </w:tr>
    </w:tbl>
    <w:p w:rsidR="00D56448" w:rsidRPr="00294AB7" w:rsidRDefault="00D56448" w:rsidP="00D56448">
      <w:pPr>
        <w:widowControl w:val="0"/>
        <w:ind w:right="395"/>
        <w:jc w:val="both"/>
      </w:pPr>
    </w:p>
    <w:p w:rsidR="00F964ED" w:rsidRPr="00C27738" w:rsidRDefault="00C27738" w:rsidP="00C27738">
      <w:pPr>
        <w:pStyle w:val="af6"/>
        <w:widowControl w:val="0"/>
        <w:numPr>
          <w:ilvl w:val="0"/>
          <w:numId w:val="38"/>
        </w:numPr>
        <w:ind w:left="0" w:right="395" w:firstLine="709"/>
        <w:jc w:val="both"/>
        <w:rPr>
          <w:sz w:val="28"/>
          <w:szCs w:val="28"/>
        </w:rPr>
      </w:pPr>
      <w:r w:rsidRPr="00C27738">
        <w:rPr>
          <w:color w:val="000000"/>
          <w:sz w:val="28"/>
          <w:szCs w:val="28"/>
        </w:rPr>
        <w:lastRenderedPageBreak/>
        <w:t>Раздел 7. «План реализации муниципальной программы «Развитие жилищно-коммунального хозяйства муниципального образования город Венев Веневского района» на 2024 год» изложить в новой редакции:</w:t>
      </w:r>
    </w:p>
    <w:p w:rsidR="00C27738" w:rsidRPr="00C27738" w:rsidRDefault="00C27738" w:rsidP="00C27738">
      <w:pPr>
        <w:pStyle w:val="af6"/>
        <w:widowControl w:val="0"/>
        <w:ind w:left="0" w:right="395"/>
        <w:jc w:val="center"/>
        <w:rPr>
          <w:color w:val="000000"/>
          <w:sz w:val="28"/>
          <w:szCs w:val="28"/>
        </w:rPr>
      </w:pPr>
      <w:r w:rsidRPr="00C27738">
        <w:rPr>
          <w:b/>
          <w:color w:val="000000"/>
          <w:sz w:val="28"/>
          <w:szCs w:val="28"/>
        </w:rPr>
        <w:t>7. План реализации муниципальной программы</w:t>
      </w:r>
    </w:p>
    <w:p w:rsidR="00C27738" w:rsidRDefault="00C27738" w:rsidP="00C27738">
      <w:pPr>
        <w:widowControl w:val="0"/>
        <w:ind w:right="395"/>
        <w:jc w:val="center"/>
        <w:rPr>
          <w:b/>
          <w:color w:val="000000"/>
          <w:sz w:val="28"/>
          <w:szCs w:val="28"/>
        </w:rPr>
      </w:pPr>
      <w:r w:rsidRPr="00C27738">
        <w:rPr>
          <w:b/>
          <w:color w:val="000000"/>
          <w:sz w:val="28"/>
          <w:szCs w:val="28"/>
        </w:rPr>
        <w:t xml:space="preserve">«Развитие жилищно-коммунального хозяйства муниципального образования город Венев Веневского района» </w:t>
      </w:r>
    </w:p>
    <w:p w:rsidR="00C27738" w:rsidRPr="00C27738" w:rsidRDefault="00C27738" w:rsidP="00C27738">
      <w:pPr>
        <w:widowControl w:val="0"/>
        <w:ind w:right="395"/>
        <w:jc w:val="center"/>
        <w:rPr>
          <w:color w:val="000000"/>
          <w:sz w:val="28"/>
          <w:szCs w:val="28"/>
        </w:rPr>
      </w:pPr>
      <w:r w:rsidRPr="00C27738">
        <w:rPr>
          <w:b/>
          <w:color w:val="000000"/>
          <w:sz w:val="28"/>
          <w:szCs w:val="28"/>
        </w:rPr>
        <w:t>на 2024 год</w:t>
      </w:r>
    </w:p>
    <w:p w:rsidR="00F964ED" w:rsidRPr="00294AB7" w:rsidRDefault="00F964ED" w:rsidP="00F964ED">
      <w:pPr>
        <w:pStyle w:val="af6"/>
        <w:widowControl w:val="0"/>
        <w:ind w:left="1080"/>
        <w:jc w:val="center"/>
        <w:rPr>
          <w:b/>
          <w:spacing w:val="2"/>
        </w:rPr>
      </w:pPr>
    </w:p>
    <w:tbl>
      <w:tblPr>
        <w:tblW w:w="4840" w:type="pct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2978"/>
        <w:gridCol w:w="1418"/>
        <w:gridCol w:w="2693"/>
        <w:gridCol w:w="1137"/>
        <w:gridCol w:w="1201"/>
        <w:gridCol w:w="2572"/>
        <w:gridCol w:w="2232"/>
      </w:tblGrid>
      <w:tr w:rsidR="00C27738" w:rsidRPr="00A3288C" w:rsidTr="00C27738">
        <w:trPr>
          <w:trHeight w:val="1949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№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п/п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Наименование структурного элемента/контрольное событие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Ответственный исполнитель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(наименование органа исполнительной власти, ГРБС, организации, учреждения)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Ожидаемый результат реализации мероприятия (краткое описание мероприятия, контрольное событие)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Срок начала реализации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Срок окончания реализации (дата контрольного события)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Код бюджетной классификации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Финансирование (тыс. руб.)</w:t>
            </w:r>
          </w:p>
        </w:tc>
      </w:tr>
      <w:tr w:rsidR="00C27738" w:rsidRPr="00A3288C" w:rsidTr="00C27738">
        <w:tc>
          <w:tcPr>
            <w:tcW w:w="14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pacing w:val="-1"/>
                <w:sz w:val="18"/>
                <w:szCs w:val="18"/>
              </w:rPr>
              <w:t>Задача 1: «Повышение эффективности и надежности функционирования инженерных объектов водоснабжения и водоотведения муниципального образования город Венев Веневского района»</w:t>
            </w:r>
          </w:p>
        </w:tc>
      </w:tr>
      <w:tr w:rsidR="00C27738" w:rsidRPr="00A3288C" w:rsidTr="00C2773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pacing w:val="-1"/>
                <w:sz w:val="18"/>
                <w:szCs w:val="18"/>
              </w:rPr>
              <w:t xml:space="preserve">Комплекс процессных мероприятий 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pacing w:val="-1"/>
                <w:sz w:val="18"/>
                <w:szCs w:val="18"/>
              </w:rPr>
              <w:t>«Строительство, реконструкция, капитальный ремонт и ремонт объектов инженерной инфраструктуры города Венева»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pacing w:val="-1"/>
                <w:sz w:val="18"/>
                <w:szCs w:val="18"/>
              </w:rPr>
              <w:t>Реконструкция, капитальный ремонт и ремонт объектов инженерной инфраструктуры города Венева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01.01.2024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31.12.2024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901 0502 0140100000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05531">
              <w:rPr>
                <w:i/>
                <w:color w:val="000000"/>
                <w:sz w:val="18"/>
                <w:szCs w:val="18"/>
              </w:rPr>
              <w:t>8466,6</w:t>
            </w:r>
          </w:p>
        </w:tc>
      </w:tr>
      <w:tr w:rsidR="00C27738" w:rsidRPr="00A3288C" w:rsidTr="00C2773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1.2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pacing w:val="-1"/>
                <w:sz w:val="18"/>
                <w:szCs w:val="18"/>
              </w:rPr>
              <w:t>Контрольное событие: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pacing w:val="-1"/>
                <w:sz w:val="18"/>
                <w:szCs w:val="18"/>
              </w:rPr>
              <w:t>Оказание услуг по подготовке и экспертизе ПСД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pacing w:val="-1"/>
                <w:sz w:val="18"/>
                <w:szCs w:val="18"/>
              </w:rPr>
              <w:t>Оказание услуг по проведению государственной экспертизы проектной документации и результатов инженерных изысканий, включая проведение проверки достоверности определения сметной стоимости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06.02.2024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01.0</w:t>
            </w:r>
            <w:r>
              <w:rPr>
                <w:color w:val="000000"/>
                <w:sz w:val="18"/>
                <w:szCs w:val="18"/>
              </w:rPr>
              <w:t>6</w:t>
            </w:r>
            <w:r w:rsidRPr="00FD2888">
              <w:rPr>
                <w:color w:val="000000"/>
                <w:sz w:val="18"/>
                <w:szCs w:val="18"/>
              </w:rPr>
              <w:t>.2024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901 0502 0140121010 410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8866AD">
              <w:rPr>
                <w:color w:val="000000"/>
                <w:sz w:val="18"/>
                <w:szCs w:val="18"/>
              </w:rPr>
              <w:t>901 0502 0140121010</w:t>
            </w:r>
            <w:r>
              <w:rPr>
                <w:color w:val="000000"/>
                <w:sz w:val="18"/>
                <w:szCs w:val="18"/>
              </w:rPr>
              <w:t xml:space="preserve"> 240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2208,9</w:t>
            </w:r>
          </w:p>
          <w:p w:rsidR="00C27738" w:rsidRPr="008866AD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36,0</w:t>
            </w:r>
          </w:p>
        </w:tc>
      </w:tr>
      <w:tr w:rsidR="00C27738" w:rsidRPr="00A3288C" w:rsidTr="00C2773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1.3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pacing w:val="-1"/>
                <w:sz w:val="18"/>
                <w:szCs w:val="18"/>
              </w:rPr>
              <w:t>Контрольное событие: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pacing w:val="-1"/>
                <w:sz w:val="18"/>
                <w:szCs w:val="18"/>
              </w:rPr>
              <w:t>Выполнение работ по ремонту и замене инженерных сетей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pacing w:val="-1"/>
                <w:sz w:val="18"/>
                <w:szCs w:val="18"/>
              </w:rPr>
              <w:t>Выполнение работ по ремонту и замене инженерных сетей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09.01.2024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01.11.2024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901 0502 0140140010 240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8866AD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05531">
              <w:rPr>
                <w:color w:val="000000"/>
                <w:sz w:val="18"/>
                <w:szCs w:val="18"/>
              </w:rPr>
              <w:t>6221,7</w:t>
            </w:r>
          </w:p>
        </w:tc>
      </w:tr>
      <w:tr w:rsidR="00C27738" w:rsidRPr="00A3288C" w:rsidTr="00C2773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1.3.1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Default="00C27738" w:rsidP="00AD40F6">
            <w:pPr>
              <w:widowControl w:val="0"/>
              <w:jc w:val="center"/>
              <w:rPr>
                <w:color w:val="000000"/>
                <w:spacing w:val="-1"/>
                <w:sz w:val="18"/>
                <w:szCs w:val="18"/>
              </w:rPr>
            </w:pPr>
            <w:r>
              <w:rPr>
                <w:color w:val="000000"/>
                <w:spacing w:val="-1"/>
                <w:sz w:val="18"/>
                <w:szCs w:val="18"/>
              </w:rPr>
              <w:t>Контрольное событие: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3D5DBF">
              <w:rPr>
                <w:color w:val="000000"/>
                <w:spacing w:val="-1"/>
                <w:sz w:val="18"/>
                <w:szCs w:val="18"/>
              </w:rPr>
              <w:t xml:space="preserve">Выполнение работ по ремонту водопроводной сети д.12 </w:t>
            </w:r>
            <w:proofErr w:type="spellStart"/>
            <w:r w:rsidRPr="003D5DBF">
              <w:rPr>
                <w:color w:val="000000"/>
                <w:spacing w:val="-1"/>
                <w:sz w:val="18"/>
                <w:szCs w:val="18"/>
              </w:rPr>
              <w:t>мкр</w:t>
            </w:r>
            <w:proofErr w:type="spellEnd"/>
            <w:r w:rsidRPr="003D5DBF">
              <w:rPr>
                <w:color w:val="000000"/>
                <w:spacing w:val="-1"/>
                <w:sz w:val="18"/>
                <w:szCs w:val="18"/>
              </w:rPr>
              <w:t>. Южный г.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3D5DBF">
              <w:rPr>
                <w:color w:val="000000"/>
                <w:spacing w:val="-1"/>
                <w:sz w:val="18"/>
                <w:szCs w:val="18"/>
              </w:rPr>
              <w:t>Венев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D5DBF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pacing w:val="-1"/>
                <w:sz w:val="18"/>
                <w:szCs w:val="18"/>
              </w:rPr>
            </w:pPr>
            <w:r w:rsidRPr="003D5DBF">
              <w:rPr>
                <w:color w:val="000000"/>
                <w:spacing w:val="-1"/>
                <w:sz w:val="18"/>
                <w:szCs w:val="18"/>
              </w:rPr>
              <w:t xml:space="preserve">Выполнение работ по ремонту водопроводной сети д.12 </w:t>
            </w:r>
            <w:proofErr w:type="spellStart"/>
            <w:r w:rsidRPr="003D5DBF">
              <w:rPr>
                <w:color w:val="000000"/>
                <w:spacing w:val="-1"/>
                <w:sz w:val="18"/>
                <w:szCs w:val="18"/>
              </w:rPr>
              <w:t>мкр</w:t>
            </w:r>
            <w:proofErr w:type="spellEnd"/>
            <w:r w:rsidRPr="003D5DBF">
              <w:rPr>
                <w:color w:val="000000"/>
                <w:spacing w:val="-1"/>
                <w:sz w:val="18"/>
                <w:szCs w:val="18"/>
              </w:rPr>
              <w:t>. Южный г.</w:t>
            </w:r>
            <w:r>
              <w:rPr>
                <w:color w:val="000000"/>
                <w:spacing w:val="-1"/>
                <w:sz w:val="18"/>
                <w:szCs w:val="18"/>
              </w:rPr>
              <w:t xml:space="preserve"> </w:t>
            </w:r>
            <w:r w:rsidRPr="003D5DBF">
              <w:rPr>
                <w:color w:val="000000"/>
                <w:spacing w:val="-1"/>
                <w:sz w:val="18"/>
                <w:szCs w:val="18"/>
              </w:rPr>
              <w:t>Венев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07.10.2024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25.12.2024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3D5DBF">
              <w:rPr>
                <w:color w:val="000000"/>
                <w:sz w:val="18"/>
                <w:szCs w:val="18"/>
              </w:rPr>
              <w:t>901 0502 0140140010 240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EB5471" w:rsidRDefault="00C27738" w:rsidP="00AD40F6">
            <w:pPr>
              <w:widowControl w:val="0"/>
              <w:jc w:val="center"/>
              <w:rPr>
                <w:sz w:val="18"/>
                <w:szCs w:val="18"/>
              </w:rPr>
            </w:pPr>
            <w:r w:rsidRPr="00EB5471">
              <w:rPr>
                <w:sz w:val="18"/>
                <w:szCs w:val="18"/>
              </w:rPr>
              <w:t>2450,0</w:t>
            </w:r>
          </w:p>
        </w:tc>
      </w:tr>
      <w:tr w:rsidR="00C27738" w:rsidRPr="00A3288C" w:rsidTr="00C27738">
        <w:tc>
          <w:tcPr>
            <w:tcW w:w="14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Задача 2: «Приведение освещенности улиц города Венева в соответствие с требованиями, предъявляемыми к уровню наружного освещения мест общего пользования»</w:t>
            </w:r>
          </w:p>
        </w:tc>
      </w:tr>
      <w:tr w:rsidR="00C27738" w:rsidRPr="00A3288C" w:rsidTr="00C2773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Комплекс процессных мероприятий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«Содержание, ремонт и техобслуживание объектов уличного освещения города Венева»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Содержание, ремонт и устройство объектов уличного освещения города Венева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01.01.2024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31.12.2024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901 0503 0140200000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205531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05531">
              <w:rPr>
                <w:i/>
                <w:color w:val="000000"/>
                <w:sz w:val="18"/>
                <w:szCs w:val="18"/>
              </w:rPr>
              <w:t>10894,1</w:t>
            </w:r>
          </w:p>
        </w:tc>
      </w:tr>
      <w:tr w:rsidR="00C27738" w:rsidRPr="00A3288C" w:rsidTr="00C2773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lastRenderedPageBreak/>
              <w:t>2.1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Выполнение работ по техническому обслуживанию, ремонту линий уличного освещения на территории города Венева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Выполнение работ по техническому обслуживанию, ремонту линий уличного освещения на территории города Венева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09.01.2024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28.12.2024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901 0503 0140220030 240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205531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05531">
              <w:rPr>
                <w:color w:val="000000"/>
                <w:sz w:val="18"/>
                <w:szCs w:val="18"/>
              </w:rPr>
              <w:t>1278,4</w:t>
            </w:r>
          </w:p>
        </w:tc>
      </w:tr>
      <w:tr w:rsidR="00C27738" w:rsidRPr="00A3288C" w:rsidTr="00C2773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2.2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Техническое обслуживание, ремонт линий уличного освещения на территории города Венева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Оказание услуг финансовой аренды (лизинга) системы уличного освещения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города Венев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01.05.2024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31.12.2024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901 0503 0140220030 540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3378,5</w:t>
            </w:r>
          </w:p>
        </w:tc>
      </w:tr>
      <w:tr w:rsidR="00C27738" w:rsidRPr="00A3288C" w:rsidTr="00C2773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2.3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Содержание объектов уличного освещения (оплата за электроэнергию)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Содержание объектов уличного освещения (оплата за электроэнергию)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01.01.2024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01.04.2024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01.07.2024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01.10.2024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31.03.2024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30.06.2024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30.09.2024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31.12.2024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901 0503 0140220040 240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205531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05531">
              <w:rPr>
                <w:color w:val="000000"/>
                <w:sz w:val="18"/>
                <w:szCs w:val="18"/>
              </w:rPr>
              <w:t>6231,6</w:t>
            </w:r>
          </w:p>
        </w:tc>
      </w:tr>
      <w:tr w:rsidR="00C27738" w:rsidRPr="00A3288C" w:rsidTr="00C2773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2.4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Контрольное событие: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Содержание объектов уличного освещения (оплата за электроэнергию)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Содержание объектов уличного освещения (оплата за электроэнергию)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01.01.2024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31.12.2024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901 0503 0140220040 850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205531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05531">
              <w:rPr>
                <w:color w:val="000000"/>
                <w:sz w:val="18"/>
                <w:szCs w:val="18"/>
              </w:rPr>
              <w:t>5,6</w:t>
            </w:r>
          </w:p>
        </w:tc>
      </w:tr>
      <w:tr w:rsidR="00C27738" w:rsidRPr="00A3288C" w:rsidTr="00C27738">
        <w:tc>
          <w:tcPr>
            <w:tcW w:w="14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Задача 3: «Повышение уровня благоустройства города, улучшение внешнего эстетического вида территории города Венева»</w:t>
            </w:r>
          </w:p>
        </w:tc>
      </w:tr>
      <w:tr w:rsidR="00C27738" w:rsidRPr="00A3288C" w:rsidTr="00C2773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Комплекс процессных мероприятий «Благоустройство города Венева»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Благоустройство города Венева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01.01.2024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31.12.2024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901 0503 0140300000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205531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05531">
              <w:rPr>
                <w:i/>
                <w:color w:val="000000"/>
                <w:sz w:val="18"/>
                <w:szCs w:val="18"/>
              </w:rPr>
              <w:t>4488,0</w:t>
            </w:r>
          </w:p>
        </w:tc>
      </w:tr>
      <w:tr w:rsidR="00C27738" w:rsidRPr="00A3288C" w:rsidTr="00C2773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>3.1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>Контрольное событие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>Выполнение работ по санитарной уборке города Венева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Выполнение работ по санитарной уборке города Венева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01.01.2024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28.12.2024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901 0503 0140320050 240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205531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05531">
              <w:rPr>
                <w:color w:val="000000"/>
                <w:sz w:val="18"/>
                <w:szCs w:val="18"/>
              </w:rPr>
              <w:t>1168,6</w:t>
            </w:r>
          </w:p>
        </w:tc>
      </w:tr>
      <w:tr w:rsidR="00C27738" w:rsidRPr="00A3288C" w:rsidTr="00C2773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3.2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>Контрольное событие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bCs/>
                <w:color w:val="000000"/>
                <w:sz w:val="18"/>
                <w:szCs w:val="18"/>
              </w:rPr>
              <w:t>Выполнение работ по санитарной уборке города Венева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МАУ «Благоустройство Веневского района»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Выполнение работ по санитарной уборке города Венева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01.10.2024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25.12.2024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901 0505 0140320050 540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90,0</w:t>
            </w:r>
          </w:p>
        </w:tc>
      </w:tr>
      <w:tr w:rsidR="00C27738" w:rsidRPr="00A3288C" w:rsidTr="00C2773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3.3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B441F6" w:rsidRDefault="00C27738" w:rsidP="00AD40F6">
            <w:pPr>
              <w:widowControl w:val="0"/>
              <w:jc w:val="center"/>
              <w:rPr>
                <w:sz w:val="18"/>
                <w:szCs w:val="18"/>
              </w:rPr>
            </w:pPr>
            <w:r w:rsidRPr="00B441F6">
              <w:rPr>
                <w:bCs/>
                <w:sz w:val="18"/>
                <w:szCs w:val="18"/>
              </w:rPr>
              <w:t>Организация  и содержание мест захоронения города Венева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Style w:val="24"/>
                <w:b w:val="0"/>
                <w:color w:val="000000"/>
                <w:sz w:val="18"/>
                <w:szCs w:val="18"/>
              </w:rPr>
              <w:t>Выполнение работ по содержанию территории кладбищ в городе Веневе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01.01.2024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01.04.2024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31.03.2024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30.06.2024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901 0503 0140320060 240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611,1</w:t>
            </w:r>
          </w:p>
        </w:tc>
      </w:tr>
      <w:tr w:rsidR="00C27738" w:rsidRPr="00A3288C" w:rsidTr="00C2773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Default="00C27738" w:rsidP="00AD40F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3.4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B441F6" w:rsidRDefault="00C27738" w:rsidP="00AD40F6">
            <w:pPr>
              <w:widowControl w:val="0"/>
              <w:jc w:val="center"/>
              <w:rPr>
                <w:sz w:val="18"/>
                <w:szCs w:val="18"/>
              </w:rPr>
            </w:pPr>
            <w:r w:rsidRPr="00B441F6">
              <w:rPr>
                <w:bCs/>
                <w:sz w:val="18"/>
                <w:szCs w:val="18"/>
              </w:rPr>
              <w:t>Организация  и содержание мест захоронения города Венева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C5B0C">
              <w:rPr>
                <w:color w:val="000000"/>
                <w:sz w:val="18"/>
                <w:szCs w:val="18"/>
              </w:rPr>
              <w:t>МАУ «Благоустройство Веневского района»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Style w:val="24"/>
                <w:b w:val="0"/>
                <w:color w:val="000000"/>
                <w:sz w:val="18"/>
                <w:szCs w:val="18"/>
              </w:rPr>
              <w:t>Выполнение работ по содержанию территории кладбищ в городе Веневе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01.0</w:t>
            </w:r>
            <w:r>
              <w:rPr>
                <w:color w:val="000000"/>
                <w:sz w:val="18"/>
                <w:szCs w:val="18"/>
              </w:rPr>
              <w:t>7</w:t>
            </w:r>
            <w:r w:rsidRPr="00FD2888">
              <w:rPr>
                <w:color w:val="000000"/>
                <w:sz w:val="18"/>
                <w:szCs w:val="18"/>
              </w:rPr>
              <w:t>.2024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01.10.2024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3</w:t>
            </w:r>
            <w:r>
              <w:rPr>
                <w:color w:val="000000"/>
                <w:sz w:val="18"/>
                <w:szCs w:val="18"/>
              </w:rPr>
              <w:t>0.09</w:t>
            </w:r>
            <w:r w:rsidRPr="00FD2888">
              <w:rPr>
                <w:color w:val="000000"/>
                <w:sz w:val="18"/>
                <w:szCs w:val="18"/>
              </w:rPr>
              <w:t>.2024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31.12.2024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 xml:space="preserve">901 0505 0140320060 </w:t>
            </w:r>
            <w:r w:rsidRPr="00E86F72">
              <w:rPr>
                <w:color w:val="000000"/>
                <w:sz w:val="18"/>
                <w:szCs w:val="18"/>
              </w:rPr>
              <w:t>540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488,9</w:t>
            </w:r>
          </w:p>
        </w:tc>
      </w:tr>
      <w:tr w:rsidR="00C27738" w:rsidRPr="00A3288C" w:rsidTr="00C2773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3.5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Default="00C27738" w:rsidP="00AD40F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Контрольное событие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Выполнение работ по благоустройству детских площадок, благоустройству территории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DB315A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rStyle w:val="24"/>
                <w:b w:val="0"/>
                <w:color w:val="000000"/>
                <w:sz w:val="18"/>
                <w:szCs w:val="18"/>
              </w:rPr>
            </w:pPr>
            <w:r w:rsidRPr="00DB315A">
              <w:rPr>
                <w:rStyle w:val="24"/>
                <w:b w:val="0"/>
                <w:color w:val="000000"/>
                <w:sz w:val="18"/>
                <w:szCs w:val="18"/>
              </w:rPr>
              <w:t>Выполнение работ по благоустройству детских площадок, благоустройству территории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01.06.2024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01.12.2024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901 0503 0140320070 240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E86F72">
              <w:rPr>
                <w:color w:val="000000"/>
                <w:sz w:val="18"/>
                <w:szCs w:val="18"/>
              </w:rPr>
              <w:t>1787,4</w:t>
            </w:r>
          </w:p>
        </w:tc>
      </w:tr>
      <w:tr w:rsidR="00C27738" w:rsidRPr="00A3288C" w:rsidTr="00C2773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Default="00C27738" w:rsidP="00AD40F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>
              <w:rPr>
                <w:bCs/>
                <w:color w:val="000000"/>
                <w:sz w:val="18"/>
                <w:szCs w:val="18"/>
              </w:rPr>
              <w:t>3.6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2A4A77" w:rsidRDefault="00C27738" w:rsidP="00AD40F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A4A77">
              <w:rPr>
                <w:bCs/>
                <w:color w:val="000000"/>
                <w:sz w:val="18"/>
                <w:szCs w:val="18"/>
              </w:rPr>
              <w:t>Контрольное событие</w:t>
            </w:r>
          </w:p>
          <w:p w:rsidR="00C27738" w:rsidRDefault="00C27738" w:rsidP="00AD40F6">
            <w:pPr>
              <w:widowControl w:val="0"/>
              <w:jc w:val="center"/>
              <w:rPr>
                <w:bCs/>
                <w:color w:val="000000"/>
                <w:sz w:val="18"/>
                <w:szCs w:val="18"/>
              </w:rPr>
            </w:pPr>
            <w:r w:rsidRPr="002A4A77">
              <w:rPr>
                <w:bCs/>
                <w:color w:val="000000"/>
                <w:sz w:val="18"/>
                <w:szCs w:val="18"/>
              </w:rPr>
              <w:t>Выполнение работ по благоустройству детских площадок, благоустройству территории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9C5B0C">
              <w:rPr>
                <w:color w:val="000000"/>
                <w:sz w:val="18"/>
                <w:szCs w:val="18"/>
              </w:rPr>
              <w:t>МАУ «Благоустройство Веневского района»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616583">
              <w:rPr>
                <w:bCs/>
                <w:color w:val="000000"/>
                <w:sz w:val="18"/>
                <w:szCs w:val="18"/>
              </w:rPr>
              <w:t>Выполнение работ по благоустройству детских площадок, благоустройству территории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01.10.2024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28.12.2024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901 0505</w:t>
            </w:r>
            <w:r w:rsidRPr="002A4A77">
              <w:rPr>
                <w:color w:val="000000"/>
                <w:sz w:val="18"/>
                <w:szCs w:val="18"/>
              </w:rPr>
              <w:t xml:space="preserve"> 0140320070 </w:t>
            </w:r>
            <w:r w:rsidRPr="00205531">
              <w:rPr>
                <w:sz w:val="18"/>
                <w:szCs w:val="18"/>
              </w:rPr>
              <w:t>540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342,0</w:t>
            </w:r>
          </w:p>
        </w:tc>
      </w:tr>
      <w:tr w:rsidR="00C27738" w:rsidRPr="00A3288C" w:rsidTr="00C27738">
        <w:tc>
          <w:tcPr>
            <w:tcW w:w="14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Задача 4: «Улучшение качества жилищно-коммунального обслуживания в сфере газификации жилых домов»</w:t>
            </w:r>
          </w:p>
        </w:tc>
      </w:tr>
      <w:tr w:rsidR="00C27738" w:rsidRPr="00A3288C" w:rsidTr="00C2773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4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 xml:space="preserve">Комплекс процессных мероприятий </w:t>
            </w:r>
            <w:r w:rsidRPr="00FD2888">
              <w:rPr>
                <w:i/>
                <w:color w:val="000000"/>
                <w:sz w:val="18"/>
                <w:szCs w:val="18"/>
              </w:rPr>
              <w:lastRenderedPageBreak/>
              <w:t>«Газификация жилых домов города Венева»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lastRenderedPageBreak/>
              <w:t>МУ «УС ЖКХ»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 xml:space="preserve">Газификация жилых домов </w:t>
            </w:r>
            <w:r w:rsidRPr="00FD2888">
              <w:rPr>
                <w:i/>
                <w:color w:val="000000"/>
                <w:sz w:val="18"/>
                <w:szCs w:val="18"/>
              </w:rPr>
              <w:lastRenderedPageBreak/>
              <w:t>города Венева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lastRenderedPageBreak/>
              <w:t>01.01.2024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31.12.2024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901 0502 0140400</w:t>
            </w:r>
            <w:r w:rsidRPr="002935A4">
              <w:rPr>
                <w:i/>
                <w:sz w:val="18"/>
                <w:szCs w:val="18"/>
              </w:rPr>
              <w:t>000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205531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05531">
              <w:rPr>
                <w:i/>
                <w:color w:val="000000"/>
                <w:sz w:val="18"/>
                <w:szCs w:val="18"/>
              </w:rPr>
              <w:t>1058,5</w:t>
            </w:r>
          </w:p>
        </w:tc>
      </w:tr>
      <w:tr w:rsidR="00C27738" w:rsidRPr="00A3288C" w:rsidTr="00C2773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lastRenderedPageBreak/>
              <w:t>4.1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Контрольное событие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Выполнение работ по техобслуживанию и ремонту газового оборудования и газопроводов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Техобслуживание и ремонт газового оборудования и газопроводов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01.01.2024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01.04.2024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01.07.2024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01.10.2024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31.03.2024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30.06.2024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30.09.2024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31.12.2024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901 0502 0140420490 540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205531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05531">
              <w:rPr>
                <w:i/>
                <w:color w:val="000000"/>
                <w:sz w:val="18"/>
                <w:szCs w:val="18"/>
              </w:rPr>
              <w:t>1058,5</w:t>
            </w:r>
          </w:p>
        </w:tc>
      </w:tr>
      <w:tr w:rsidR="00C27738" w:rsidRPr="00A3288C" w:rsidTr="00C27738">
        <w:tc>
          <w:tcPr>
            <w:tcW w:w="1479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Задача 5: «Повышение комфортности проживания граждан в жилищном фонде»</w:t>
            </w:r>
          </w:p>
        </w:tc>
      </w:tr>
      <w:tr w:rsidR="00C27738" w:rsidRPr="00A3288C" w:rsidTr="00C27738">
        <w:trPr>
          <w:trHeight w:val="792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Комплекс процессных мероприятий «Капитальный ремонт многоквартирных домов города Венева»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eastAsia="Calibri"/>
                <w:i/>
                <w:color w:val="000000"/>
                <w:sz w:val="18"/>
                <w:szCs w:val="18"/>
                <w:lang w:eastAsia="en-US"/>
              </w:rPr>
              <w:t>Капитальный ремонт многоквартирных домов города Венева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01.01.2024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31.12.2024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i/>
                <w:color w:val="000000"/>
                <w:sz w:val="18"/>
                <w:szCs w:val="18"/>
              </w:rPr>
              <w:t>901 0501 0140500000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205531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05531">
              <w:rPr>
                <w:i/>
                <w:color w:val="000000"/>
                <w:sz w:val="18"/>
                <w:szCs w:val="18"/>
              </w:rPr>
              <w:t>3412,4</w:t>
            </w:r>
          </w:p>
        </w:tc>
      </w:tr>
      <w:tr w:rsidR="00C27738" w:rsidRPr="00A3288C" w:rsidTr="00C27738">
        <w:trPr>
          <w:trHeight w:val="707"/>
        </w:trPr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5.1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rFonts w:eastAsia="Calibri"/>
                <w:color w:val="000000"/>
                <w:sz w:val="18"/>
                <w:szCs w:val="18"/>
                <w:lang w:eastAsia="en-US"/>
              </w:rPr>
              <w:t>Контрольное событие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Плата за капитальный ремонт неприватизированного жилья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Плата за капитальный ремонт неприватизированного жилья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01.01.2024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01.04.2024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01.07.2024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01.10.2024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31.03.2024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30.06.2024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30.09.2024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31.12.2024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901 0501 0140520020 540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205531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05531">
              <w:rPr>
                <w:color w:val="000000"/>
                <w:sz w:val="18"/>
                <w:szCs w:val="18"/>
              </w:rPr>
              <w:t>3373,4</w:t>
            </w:r>
          </w:p>
        </w:tc>
      </w:tr>
      <w:tr w:rsidR="00C27738" w:rsidRPr="00A3288C" w:rsidTr="00C2773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5.2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D2888">
              <w:rPr>
                <w:rFonts w:eastAsia="Calibri"/>
                <w:color w:val="000000"/>
                <w:sz w:val="18"/>
                <w:szCs w:val="18"/>
                <w:lang w:eastAsia="en-US"/>
              </w:rPr>
              <w:t>Контрольное событие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D2888">
              <w:rPr>
                <w:rFonts w:eastAsia="Calibri"/>
                <w:color w:val="000000"/>
                <w:sz w:val="18"/>
                <w:szCs w:val="18"/>
                <w:lang w:eastAsia="en-US"/>
              </w:rPr>
              <w:t>Выполнение работ по содержанию муниципального жилищного фонда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Выполнение работ по содержанию муниципального жилищного фонда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01.06.2024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25.12.2024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901 0501 0140520130</w:t>
            </w:r>
            <w:r w:rsidRPr="00FD2888">
              <w:rPr>
                <w:color w:val="000000"/>
                <w:sz w:val="18"/>
                <w:szCs w:val="18"/>
              </w:rPr>
              <w:t xml:space="preserve"> 240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29,9</w:t>
            </w:r>
          </w:p>
        </w:tc>
      </w:tr>
      <w:tr w:rsidR="00C27738" w:rsidRPr="00A3288C" w:rsidTr="00C27738"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5.3</w:t>
            </w:r>
          </w:p>
        </w:tc>
        <w:tc>
          <w:tcPr>
            <w:tcW w:w="29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D2888">
              <w:rPr>
                <w:rFonts w:eastAsia="Calibri"/>
                <w:color w:val="000000"/>
                <w:sz w:val="18"/>
                <w:szCs w:val="18"/>
                <w:lang w:eastAsia="en-US"/>
              </w:rPr>
              <w:t>Контрольное событие</w:t>
            </w:r>
          </w:p>
          <w:p w:rsidR="00C27738" w:rsidRPr="00FD2888" w:rsidRDefault="00C27738" w:rsidP="00AD40F6">
            <w:pPr>
              <w:widowControl w:val="0"/>
              <w:jc w:val="center"/>
              <w:rPr>
                <w:rFonts w:eastAsia="Calibri"/>
                <w:color w:val="000000"/>
                <w:sz w:val="18"/>
                <w:szCs w:val="18"/>
                <w:lang w:eastAsia="en-US"/>
              </w:rPr>
            </w:pPr>
            <w:r w:rsidRPr="00FD2888">
              <w:rPr>
                <w:rFonts w:eastAsia="Calibri"/>
                <w:color w:val="000000"/>
                <w:sz w:val="18"/>
                <w:szCs w:val="18"/>
                <w:lang w:eastAsia="en-US"/>
              </w:rPr>
              <w:t>Выполнение работ по содержанию муниципального жилищного фонда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МУ «УС ЖКХ»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FD2888">
              <w:rPr>
                <w:color w:val="000000"/>
                <w:sz w:val="18"/>
                <w:szCs w:val="18"/>
              </w:rPr>
              <w:t>Выполнение работ по содержанию муниципального жилищного фонда</w:t>
            </w:r>
          </w:p>
        </w:tc>
        <w:tc>
          <w:tcPr>
            <w:tcW w:w="1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01.07.2024</w:t>
            </w:r>
          </w:p>
        </w:tc>
        <w:tc>
          <w:tcPr>
            <w:tcW w:w="12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25.12.2024</w:t>
            </w:r>
          </w:p>
        </w:tc>
        <w:tc>
          <w:tcPr>
            <w:tcW w:w="25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DA6AB3">
              <w:rPr>
                <w:color w:val="000000"/>
                <w:sz w:val="18"/>
                <w:szCs w:val="18"/>
              </w:rPr>
              <w:t>901 0501 0140520130</w:t>
            </w:r>
            <w:r>
              <w:rPr>
                <w:color w:val="000000"/>
                <w:sz w:val="18"/>
                <w:szCs w:val="18"/>
              </w:rPr>
              <w:t xml:space="preserve"> 540</w:t>
            </w:r>
          </w:p>
        </w:tc>
        <w:tc>
          <w:tcPr>
            <w:tcW w:w="2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27738" w:rsidRPr="00FD2888" w:rsidRDefault="00C27738" w:rsidP="00AD40F6">
            <w:pPr>
              <w:widowControl w:val="0"/>
              <w:jc w:val="center"/>
              <w:rPr>
                <w:color w:val="000000"/>
                <w:sz w:val="18"/>
                <w:szCs w:val="18"/>
              </w:rPr>
            </w:pPr>
            <w:r w:rsidRPr="00205531">
              <w:rPr>
                <w:color w:val="000000"/>
                <w:sz w:val="18"/>
                <w:szCs w:val="18"/>
              </w:rPr>
              <w:t>9,1</w:t>
            </w:r>
          </w:p>
        </w:tc>
      </w:tr>
    </w:tbl>
    <w:p w:rsidR="00A82EA8" w:rsidRPr="00294AB7" w:rsidRDefault="00A82EA8" w:rsidP="00ED1902">
      <w:pPr>
        <w:widowControl w:val="0"/>
        <w:suppressAutoHyphens w:val="0"/>
        <w:jc w:val="both"/>
        <w:outlineLvl w:val="1"/>
        <w:rPr>
          <w:sz w:val="28"/>
          <w:szCs w:val="28"/>
          <w:lang w:eastAsia="en-US"/>
        </w:rPr>
      </w:pPr>
    </w:p>
    <w:sectPr w:rsidR="00A82EA8" w:rsidRPr="00294AB7" w:rsidSect="00F964ED">
      <w:pgSz w:w="16838" w:h="11906" w:orient="landscape"/>
      <w:pgMar w:top="1701" w:right="567" w:bottom="851" w:left="1134" w:header="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6BFF" w:rsidRDefault="00246BFF">
      <w:r>
        <w:separator/>
      </w:r>
    </w:p>
  </w:endnote>
  <w:endnote w:type="continuationSeparator" w:id="0">
    <w:p w:rsidR="00246BFF" w:rsidRDefault="0024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6BFF" w:rsidRDefault="00246BFF">
      <w:r>
        <w:separator/>
      </w:r>
    </w:p>
  </w:footnote>
  <w:footnote w:type="continuationSeparator" w:id="0">
    <w:p w:rsidR="00246BFF" w:rsidRDefault="00246B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multilevel"/>
    <w:tmpl w:val="27067554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1999" w:hanging="1290"/>
      </w:pPr>
      <w:rPr>
        <w:rFonts w:eastAsia="Calibri"/>
        <w:b w:val="0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00000004"/>
    <w:multiLevelType w:val="multilevel"/>
    <w:tmpl w:val="00000004"/>
    <w:name w:val="WW8Num5"/>
    <w:lvl w:ilvl="0">
      <w:start w:val="1"/>
      <w:numFmt w:val="bullet"/>
      <w:lvlText w:val="-"/>
      <w:lvlJc w:val="left"/>
      <w:pPr>
        <w:tabs>
          <w:tab w:val="num" w:pos="2188"/>
        </w:tabs>
        <w:ind w:left="2188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3">
    <w:nsid w:val="00A32B42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38A790C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4090EF5"/>
    <w:multiLevelType w:val="hybridMultilevel"/>
    <w:tmpl w:val="9A705BF2"/>
    <w:lvl w:ilvl="0" w:tplc="C41881F0">
      <w:start w:val="5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B4045E1"/>
    <w:multiLevelType w:val="hybridMultilevel"/>
    <w:tmpl w:val="B58A27BE"/>
    <w:lvl w:ilvl="0" w:tplc="0C602D08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0F097DE7"/>
    <w:multiLevelType w:val="hybridMultilevel"/>
    <w:tmpl w:val="2480CD56"/>
    <w:lvl w:ilvl="0" w:tplc="04C8D5F8">
      <w:start w:val="1"/>
      <w:numFmt w:val="decimal"/>
      <w:lvlText w:val="%1."/>
      <w:lvlJc w:val="left"/>
      <w:pPr>
        <w:ind w:left="1069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2075AA8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140C36D1"/>
    <w:multiLevelType w:val="hybridMultilevel"/>
    <w:tmpl w:val="7AC8F15E"/>
    <w:lvl w:ilvl="0" w:tplc="2D6AB5BC">
      <w:start w:val="4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1BAF416C"/>
    <w:multiLevelType w:val="hybridMultilevel"/>
    <w:tmpl w:val="99C6A9B2"/>
    <w:lvl w:ilvl="0" w:tplc="BB9E532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1BB102BB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E2E7545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167DD2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9EC1097"/>
    <w:multiLevelType w:val="hybridMultilevel"/>
    <w:tmpl w:val="91FE43EE"/>
    <w:lvl w:ilvl="0" w:tplc="E66EBA32">
      <w:start w:val="1"/>
      <w:numFmt w:val="decimal"/>
      <w:lvlText w:val="%1."/>
      <w:lvlJc w:val="left"/>
      <w:pPr>
        <w:ind w:left="1984" w:hanging="127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2BA64195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56667A"/>
    <w:multiLevelType w:val="hybridMultilevel"/>
    <w:tmpl w:val="2236FC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5C5FBA"/>
    <w:multiLevelType w:val="hybridMultilevel"/>
    <w:tmpl w:val="AEC64D28"/>
    <w:lvl w:ilvl="0" w:tplc="D4600D32">
      <w:start w:val="8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490343B"/>
    <w:multiLevelType w:val="hybridMultilevel"/>
    <w:tmpl w:val="FF7A974E"/>
    <w:lvl w:ilvl="0" w:tplc="89F0441A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9">
    <w:nsid w:val="34B833AF"/>
    <w:multiLevelType w:val="hybridMultilevel"/>
    <w:tmpl w:val="EAFEC336"/>
    <w:lvl w:ilvl="0" w:tplc="B39602BA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87D63F8"/>
    <w:multiLevelType w:val="hybridMultilevel"/>
    <w:tmpl w:val="BD3C1824"/>
    <w:lvl w:ilvl="0" w:tplc="09C2CF42">
      <w:start w:val="5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b/>
        <w:sz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3A075594"/>
    <w:multiLevelType w:val="hybridMultilevel"/>
    <w:tmpl w:val="4DCE6FF4"/>
    <w:lvl w:ilvl="0" w:tplc="BB02EF0C">
      <w:start w:val="1"/>
      <w:numFmt w:val="decimal"/>
      <w:lvlText w:val="%1."/>
      <w:lvlJc w:val="left"/>
      <w:pPr>
        <w:ind w:left="1999" w:hanging="12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3EA759F0"/>
    <w:multiLevelType w:val="hybridMultilevel"/>
    <w:tmpl w:val="99C6A9B2"/>
    <w:lvl w:ilvl="0" w:tplc="BB9E5326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42FD24C2"/>
    <w:multiLevelType w:val="hybridMultilevel"/>
    <w:tmpl w:val="0250089E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15458F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4DC66826"/>
    <w:multiLevelType w:val="hybridMultilevel"/>
    <w:tmpl w:val="7CB47156"/>
    <w:lvl w:ilvl="0" w:tplc="A460A6E8">
      <w:start w:val="52"/>
      <w:numFmt w:val="decimal"/>
      <w:lvlText w:val="%1."/>
      <w:lvlJc w:val="left"/>
      <w:pPr>
        <w:ind w:left="942" w:hanging="375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4FA66253"/>
    <w:multiLevelType w:val="hybridMultilevel"/>
    <w:tmpl w:val="250C828C"/>
    <w:lvl w:ilvl="0" w:tplc="F6E8CEF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FE23ADD"/>
    <w:multiLevelType w:val="hybridMultilevel"/>
    <w:tmpl w:val="BD423AE2"/>
    <w:lvl w:ilvl="0" w:tplc="5E705B3A">
      <w:start w:val="2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>
    <w:nsid w:val="647B133F"/>
    <w:multiLevelType w:val="hybridMultilevel"/>
    <w:tmpl w:val="96D4ACB8"/>
    <w:lvl w:ilvl="0" w:tplc="0868BD38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66603470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66A2ED9"/>
    <w:multiLevelType w:val="hybridMultilevel"/>
    <w:tmpl w:val="F51CD5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6E11304"/>
    <w:multiLevelType w:val="hybridMultilevel"/>
    <w:tmpl w:val="B80E63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C774E1D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D2A37F9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B1B0BD8"/>
    <w:multiLevelType w:val="hybridMultilevel"/>
    <w:tmpl w:val="DF627214"/>
    <w:lvl w:ilvl="0" w:tplc="FAAC276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1"/>
  </w:num>
  <w:num w:numId="3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5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0"/>
  </w:num>
  <w:num w:numId="7">
    <w:abstractNumId w:val="2"/>
  </w:num>
  <w:num w:numId="8">
    <w:abstractNumId w:val="29"/>
  </w:num>
  <w:num w:numId="9">
    <w:abstractNumId w:val="9"/>
  </w:num>
  <w:num w:numId="10">
    <w:abstractNumId w:val="4"/>
  </w:num>
  <w:num w:numId="11">
    <w:abstractNumId w:val="22"/>
  </w:num>
  <w:num w:numId="12">
    <w:abstractNumId w:val="23"/>
  </w:num>
  <w:num w:numId="13">
    <w:abstractNumId w:val="6"/>
  </w:num>
  <w:num w:numId="14">
    <w:abstractNumId w:val="17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2"/>
  </w:num>
  <w:num w:numId="18">
    <w:abstractNumId w:val="25"/>
  </w:num>
  <w:num w:numId="19">
    <w:abstractNumId w:val="30"/>
  </w:num>
  <w:num w:numId="20">
    <w:abstractNumId w:val="28"/>
  </w:num>
  <w:num w:numId="21">
    <w:abstractNumId w:val="13"/>
  </w:num>
  <w:num w:numId="22">
    <w:abstractNumId w:val="24"/>
  </w:num>
  <w:num w:numId="23">
    <w:abstractNumId w:val="8"/>
  </w:num>
  <w:num w:numId="24">
    <w:abstractNumId w:val="3"/>
  </w:num>
  <w:num w:numId="25">
    <w:abstractNumId w:val="19"/>
  </w:num>
  <w:num w:numId="26">
    <w:abstractNumId w:val="27"/>
  </w:num>
  <w:num w:numId="27">
    <w:abstractNumId w:val="15"/>
  </w:num>
  <w:num w:numId="28">
    <w:abstractNumId w:val="31"/>
  </w:num>
  <w:num w:numId="29">
    <w:abstractNumId w:val="11"/>
  </w:num>
  <w:num w:numId="30">
    <w:abstractNumId w:val="18"/>
  </w:num>
  <w:num w:numId="31">
    <w:abstractNumId w:val="26"/>
  </w:num>
  <w:num w:numId="32">
    <w:abstractNumId w:val="16"/>
  </w:num>
  <w:num w:numId="33">
    <w:abstractNumId w:val="10"/>
  </w:num>
  <w:num w:numId="34">
    <w:abstractNumId w:val="6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32"/>
  </w:num>
  <w:num w:numId="36">
    <w:abstractNumId w:val="33"/>
  </w:num>
  <w:num w:numId="37">
    <w:abstractNumId w:val="34"/>
  </w:num>
  <w:num w:numId="3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5"/>
  <w:embedSystemFonts/>
  <w:proofState w:spelling="clean"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18A1"/>
    <w:rsid w:val="00012382"/>
    <w:rsid w:val="00034EAE"/>
    <w:rsid w:val="00035317"/>
    <w:rsid w:val="000425AB"/>
    <w:rsid w:val="0004317B"/>
    <w:rsid w:val="0004561B"/>
    <w:rsid w:val="00055C23"/>
    <w:rsid w:val="00072419"/>
    <w:rsid w:val="000732D1"/>
    <w:rsid w:val="00084E2A"/>
    <w:rsid w:val="00087A7F"/>
    <w:rsid w:val="00090407"/>
    <w:rsid w:val="00097D31"/>
    <w:rsid w:val="000A7F2D"/>
    <w:rsid w:val="000D05A0"/>
    <w:rsid w:val="000D14AA"/>
    <w:rsid w:val="000D5E1C"/>
    <w:rsid w:val="000E6231"/>
    <w:rsid w:val="000F03B2"/>
    <w:rsid w:val="000F3738"/>
    <w:rsid w:val="000F5CEC"/>
    <w:rsid w:val="000F7692"/>
    <w:rsid w:val="00107D3C"/>
    <w:rsid w:val="00115CE3"/>
    <w:rsid w:val="0011670F"/>
    <w:rsid w:val="00140632"/>
    <w:rsid w:val="00143881"/>
    <w:rsid w:val="001535A6"/>
    <w:rsid w:val="0016136D"/>
    <w:rsid w:val="00174BF8"/>
    <w:rsid w:val="0017554D"/>
    <w:rsid w:val="00183D95"/>
    <w:rsid w:val="001854E9"/>
    <w:rsid w:val="001A5A64"/>
    <w:rsid w:val="001A5FBD"/>
    <w:rsid w:val="001B5775"/>
    <w:rsid w:val="001C0E6A"/>
    <w:rsid w:val="001C32A8"/>
    <w:rsid w:val="001C7CE2"/>
    <w:rsid w:val="001D1A80"/>
    <w:rsid w:val="001D588D"/>
    <w:rsid w:val="001E3231"/>
    <w:rsid w:val="001E53E5"/>
    <w:rsid w:val="001E602A"/>
    <w:rsid w:val="001E6CF2"/>
    <w:rsid w:val="001F2864"/>
    <w:rsid w:val="002013D6"/>
    <w:rsid w:val="0021412F"/>
    <w:rsid w:val="002147F8"/>
    <w:rsid w:val="00233A99"/>
    <w:rsid w:val="00235685"/>
    <w:rsid w:val="00236560"/>
    <w:rsid w:val="0024194F"/>
    <w:rsid w:val="00246BFF"/>
    <w:rsid w:val="00246F0A"/>
    <w:rsid w:val="00260B37"/>
    <w:rsid w:val="00262EFC"/>
    <w:rsid w:val="00270C3B"/>
    <w:rsid w:val="00273850"/>
    <w:rsid w:val="00276579"/>
    <w:rsid w:val="0028165B"/>
    <w:rsid w:val="00294AB7"/>
    <w:rsid w:val="0029794D"/>
    <w:rsid w:val="002A16C1"/>
    <w:rsid w:val="002A40D2"/>
    <w:rsid w:val="002A55EA"/>
    <w:rsid w:val="002A660B"/>
    <w:rsid w:val="002B4FD2"/>
    <w:rsid w:val="002B5BE6"/>
    <w:rsid w:val="002E00DE"/>
    <w:rsid w:val="002E4958"/>
    <w:rsid w:val="002E54BE"/>
    <w:rsid w:val="003043D6"/>
    <w:rsid w:val="0030606B"/>
    <w:rsid w:val="00316751"/>
    <w:rsid w:val="003218D0"/>
    <w:rsid w:val="00321AA6"/>
    <w:rsid w:val="00322635"/>
    <w:rsid w:val="0033627E"/>
    <w:rsid w:val="003404ED"/>
    <w:rsid w:val="00360911"/>
    <w:rsid w:val="00374E6D"/>
    <w:rsid w:val="003862F5"/>
    <w:rsid w:val="00386CF6"/>
    <w:rsid w:val="003A2384"/>
    <w:rsid w:val="003B4433"/>
    <w:rsid w:val="003D1335"/>
    <w:rsid w:val="003D17C3"/>
    <w:rsid w:val="003D216B"/>
    <w:rsid w:val="003D2A2A"/>
    <w:rsid w:val="003F1803"/>
    <w:rsid w:val="003F56C4"/>
    <w:rsid w:val="00403459"/>
    <w:rsid w:val="00473A4D"/>
    <w:rsid w:val="00473EA4"/>
    <w:rsid w:val="0048387B"/>
    <w:rsid w:val="00492778"/>
    <w:rsid w:val="004942C9"/>
    <w:rsid w:val="00495BBD"/>
    <w:rsid w:val="004964FF"/>
    <w:rsid w:val="004B1DC6"/>
    <w:rsid w:val="004B3B88"/>
    <w:rsid w:val="004C52C7"/>
    <w:rsid w:val="004C74A2"/>
    <w:rsid w:val="004D025C"/>
    <w:rsid w:val="004D3B76"/>
    <w:rsid w:val="004E58FF"/>
    <w:rsid w:val="004F6C87"/>
    <w:rsid w:val="0050054E"/>
    <w:rsid w:val="00516C74"/>
    <w:rsid w:val="00527803"/>
    <w:rsid w:val="00545BD9"/>
    <w:rsid w:val="00547D08"/>
    <w:rsid w:val="005550B5"/>
    <w:rsid w:val="00561928"/>
    <w:rsid w:val="00586B13"/>
    <w:rsid w:val="00593936"/>
    <w:rsid w:val="00594D83"/>
    <w:rsid w:val="005A54C8"/>
    <w:rsid w:val="005B2800"/>
    <w:rsid w:val="005B3753"/>
    <w:rsid w:val="005C6B9A"/>
    <w:rsid w:val="005D10F4"/>
    <w:rsid w:val="005D7A45"/>
    <w:rsid w:val="005E0BFA"/>
    <w:rsid w:val="005E1FF9"/>
    <w:rsid w:val="005E4F84"/>
    <w:rsid w:val="005E5870"/>
    <w:rsid w:val="005E67E5"/>
    <w:rsid w:val="005F0410"/>
    <w:rsid w:val="005F272C"/>
    <w:rsid w:val="005F553B"/>
    <w:rsid w:val="005F6D36"/>
    <w:rsid w:val="005F7562"/>
    <w:rsid w:val="005F7DEF"/>
    <w:rsid w:val="00605873"/>
    <w:rsid w:val="00607DF8"/>
    <w:rsid w:val="00615AD3"/>
    <w:rsid w:val="006204AC"/>
    <w:rsid w:val="00631C5C"/>
    <w:rsid w:val="0064304D"/>
    <w:rsid w:val="0066446D"/>
    <w:rsid w:val="006740D6"/>
    <w:rsid w:val="006850A7"/>
    <w:rsid w:val="006959BF"/>
    <w:rsid w:val="006A098B"/>
    <w:rsid w:val="006A41D7"/>
    <w:rsid w:val="006A6451"/>
    <w:rsid w:val="006C2095"/>
    <w:rsid w:val="006D0B66"/>
    <w:rsid w:val="006D2E55"/>
    <w:rsid w:val="006D3FFC"/>
    <w:rsid w:val="006D4835"/>
    <w:rsid w:val="006F2075"/>
    <w:rsid w:val="006F4B37"/>
    <w:rsid w:val="00702EE0"/>
    <w:rsid w:val="007112E3"/>
    <w:rsid w:val="0071210B"/>
    <w:rsid w:val="007143EE"/>
    <w:rsid w:val="00724E8F"/>
    <w:rsid w:val="0073310B"/>
    <w:rsid w:val="007332A4"/>
    <w:rsid w:val="00735804"/>
    <w:rsid w:val="00736961"/>
    <w:rsid w:val="00750ABC"/>
    <w:rsid w:val="00751008"/>
    <w:rsid w:val="0075601E"/>
    <w:rsid w:val="0076317D"/>
    <w:rsid w:val="00796661"/>
    <w:rsid w:val="007D0371"/>
    <w:rsid w:val="007F0A35"/>
    <w:rsid w:val="007F12CE"/>
    <w:rsid w:val="007F1FA6"/>
    <w:rsid w:val="007F4F01"/>
    <w:rsid w:val="00817930"/>
    <w:rsid w:val="00826211"/>
    <w:rsid w:val="00831EA2"/>
    <w:rsid w:val="0083223B"/>
    <w:rsid w:val="00832380"/>
    <w:rsid w:val="00842E4A"/>
    <w:rsid w:val="0086537E"/>
    <w:rsid w:val="00886A38"/>
    <w:rsid w:val="008A4292"/>
    <w:rsid w:val="008B6B96"/>
    <w:rsid w:val="008D51CD"/>
    <w:rsid w:val="008D76AA"/>
    <w:rsid w:val="008F018D"/>
    <w:rsid w:val="008F2E0C"/>
    <w:rsid w:val="008F67E9"/>
    <w:rsid w:val="009110D2"/>
    <w:rsid w:val="00920890"/>
    <w:rsid w:val="0092327A"/>
    <w:rsid w:val="009651A8"/>
    <w:rsid w:val="009A7968"/>
    <w:rsid w:val="009C47BD"/>
    <w:rsid w:val="009C6818"/>
    <w:rsid w:val="009D5C40"/>
    <w:rsid w:val="009E5DFC"/>
    <w:rsid w:val="009F3448"/>
    <w:rsid w:val="00A159D9"/>
    <w:rsid w:val="00A2087C"/>
    <w:rsid w:val="00A236C3"/>
    <w:rsid w:val="00A24EB9"/>
    <w:rsid w:val="00A333F8"/>
    <w:rsid w:val="00A567FE"/>
    <w:rsid w:val="00A6336B"/>
    <w:rsid w:val="00A82EA8"/>
    <w:rsid w:val="00A90E2B"/>
    <w:rsid w:val="00A914C2"/>
    <w:rsid w:val="00A92AEA"/>
    <w:rsid w:val="00A96E95"/>
    <w:rsid w:val="00A9700C"/>
    <w:rsid w:val="00AA4B76"/>
    <w:rsid w:val="00AB168B"/>
    <w:rsid w:val="00AB2257"/>
    <w:rsid w:val="00AC4D25"/>
    <w:rsid w:val="00AC537A"/>
    <w:rsid w:val="00AE66B8"/>
    <w:rsid w:val="00AF1534"/>
    <w:rsid w:val="00B0593F"/>
    <w:rsid w:val="00B15F56"/>
    <w:rsid w:val="00B16E9A"/>
    <w:rsid w:val="00B17F2A"/>
    <w:rsid w:val="00B3467B"/>
    <w:rsid w:val="00B374EC"/>
    <w:rsid w:val="00B503EB"/>
    <w:rsid w:val="00B507E8"/>
    <w:rsid w:val="00B562C1"/>
    <w:rsid w:val="00B63641"/>
    <w:rsid w:val="00B726D9"/>
    <w:rsid w:val="00B72C8B"/>
    <w:rsid w:val="00B87BB1"/>
    <w:rsid w:val="00B92819"/>
    <w:rsid w:val="00BA4658"/>
    <w:rsid w:val="00BA506A"/>
    <w:rsid w:val="00BB0832"/>
    <w:rsid w:val="00BC549F"/>
    <w:rsid w:val="00BC556E"/>
    <w:rsid w:val="00BD02E4"/>
    <w:rsid w:val="00BD1158"/>
    <w:rsid w:val="00BD2261"/>
    <w:rsid w:val="00BE7775"/>
    <w:rsid w:val="00BE7F0D"/>
    <w:rsid w:val="00BF632A"/>
    <w:rsid w:val="00C02E3C"/>
    <w:rsid w:val="00C14B4B"/>
    <w:rsid w:val="00C16629"/>
    <w:rsid w:val="00C25092"/>
    <w:rsid w:val="00C27738"/>
    <w:rsid w:val="00C328DD"/>
    <w:rsid w:val="00C451BA"/>
    <w:rsid w:val="00C53761"/>
    <w:rsid w:val="00C556B1"/>
    <w:rsid w:val="00C559A2"/>
    <w:rsid w:val="00C76883"/>
    <w:rsid w:val="00C84441"/>
    <w:rsid w:val="00C851D6"/>
    <w:rsid w:val="00C85D3D"/>
    <w:rsid w:val="00C86348"/>
    <w:rsid w:val="00CB3E0A"/>
    <w:rsid w:val="00CC4111"/>
    <w:rsid w:val="00CF25B5"/>
    <w:rsid w:val="00CF3559"/>
    <w:rsid w:val="00D025DF"/>
    <w:rsid w:val="00D15EE3"/>
    <w:rsid w:val="00D16D3D"/>
    <w:rsid w:val="00D17D08"/>
    <w:rsid w:val="00D262A4"/>
    <w:rsid w:val="00D32A54"/>
    <w:rsid w:val="00D357EA"/>
    <w:rsid w:val="00D41B46"/>
    <w:rsid w:val="00D42A40"/>
    <w:rsid w:val="00D4721E"/>
    <w:rsid w:val="00D525D1"/>
    <w:rsid w:val="00D56448"/>
    <w:rsid w:val="00D56A26"/>
    <w:rsid w:val="00D574B4"/>
    <w:rsid w:val="00D87642"/>
    <w:rsid w:val="00D878DE"/>
    <w:rsid w:val="00DA3813"/>
    <w:rsid w:val="00DD2A12"/>
    <w:rsid w:val="00DD7493"/>
    <w:rsid w:val="00E03E77"/>
    <w:rsid w:val="00E06FAE"/>
    <w:rsid w:val="00E11B07"/>
    <w:rsid w:val="00E14693"/>
    <w:rsid w:val="00E228D3"/>
    <w:rsid w:val="00E22D6F"/>
    <w:rsid w:val="00E30316"/>
    <w:rsid w:val="00E36364"/>
    <w:rsid w:val="00E41E47"/>
    <w:rsid w:val="00E44C20"/>
    <w:rsid w:val="00E510C7"/>
    <w:rsid w:val="00E51C48"/>
    <w:rsid w:val="00E54EF7"/>
    <w:rsid w:val="00E5623F"/>
    <w:rsid w:val="00E64731"/>
    <w:rsid w:val="00E66DF4"/>
    <w:rsid w:val="00E727C9"/>
    <w:rsid w:val="00E918E8"/>
    <w:rsid w:val="00EC3A42"/>
    <w:rsid w:val="00ED1902"/>
    <w:rsid w:val="00EE20C5"/>
    <w:rsid w:val="00F0277C"/>
    <w:rsid w:val="00F05760"/>
    <w:rsid w:val="00F161A4"/>
    <w:rsid w:val="00F42FFA"/>
    <w:rsid w:val="00F52773"/>
    <w:rsid w:val="00F52D15"/>
    <w:rsid w:val="00F6156D"/>
    <w:rsid w:val="00F63BDF"/>
    <w:rsid w:val="00F737E5"/>
    <w:rsid w:val="00F825D0"/>
    <w:rsid w:val="00F85F75"/>
    <w:rsid w:val="00F95018"/>
    <w:rsid w:val="00F964ED"/>
    <w:rsid w:val="00F97D1E"/>
    <w:rsid w:val="00FA095F"/>
    <w:rsid w:val="00FA0CCF"/>
    <w:rsid w:val="00FB10D2"/>
    <w:rsid w:val="00FD642B"/>
    <w:rsid w:val="00FE04D2"/>
    <w:rsid w:val="00FE125F"/>
    <w:rsid w:val="00FE6200"/>
    <w:rsid w:val="00FE79E6"/>
    <w:rsid w:val="00FF5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F964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-">
    <w:name w:val="Интернет-ссылка"/>
    <w:basedOn w:val="a0"/>
    <w:uiPriority w:val="99"/>
    <w:unhideWhenUsed/>
    <w:rsid w:val="00F964ED"/>
    <w:rPr>
      <w:color w:val="0563C1" w:themeColor="hyperlink"/>
      <w:u w:val="single"/>
    </w:rPr>
  </w:style>
  <w:style w:type="character" w:customStyle="1" w:styleId="afd">
    <w:name w:val="Посещённая гиперссылка"/>
    <w:basedOn w:val="a0"/>
    <w:uiPriority w:val="99"/>
    <w:semiHidden/>
    <w:unhideWhenUsed/>
    <w:rsid w:val="00F964ED"/>
    <w:rPr>
      <w:color w:val="954F72" w:themeColor="followedHyperlink"/>
      <w:u w:val="single"/>
    </w:rPr>
  </w:style>
  <w:style w:type="paragraph" w:styleId="17">
    <w:name w:val="index 1"/>
    <w:basedOn w:val="a"/>
    <w:next w:val="a"/>
    <w:autoRedefine/>
    <w:uiPriority w:val="99"/>
    <w:semiHidden/>
    <w:unhideWhenUsed/>
    <w:rsid w:val="00F964ED"/>
    <w:pPr>
      <w:ind w:left="240" w:hanging="240"/>
    </w:pPr>
  </w:style>
  <w:style w:type="paragraph" w:styleId="afe">
    <w:name w:val="index heading"/>
    <w:basedOn w:val="a"/>
    <w:qFormat/>
    <w:rsid w:val="00F964ED"/>
    <w:pPr>
      <w:suppressLineNumbers/>
      <w:spacing w:after="200" w:line="276" w:lineRule="auto"/>
    </w:pPr>
    <w:rPr>
      <w:rFonts w:asciiTheme="minorHAnsi" w:eastAsiaTheme="minorHAnsi" w:hAnsiTheme="minorHAnsi" w:cs="Arial"/>
      <w:sz w:val="22"/>
      <w:szCs w:val="22"/>
    </w:rPr>
  </w:style>
  <w:style w:type="paragraph" w:customStyle="1" w:styleId="ConsPlusTitlePage">
    <w:name w:val="ConsPlusTitlePage"/>
    <w:qFormat/>
    <w:rsid w:val="00F964ED"/>
    <w:pPr>
      <w:widowControl w:val="0"/>
      <w:suppressAutoHyphens/>
    </w:pPr>
    <w:rPr>
      <w:rFonts w:ascii="Tahoma" w:hAnsi="Tahoma" w:cs="Tahoma"/>
    </w:rPr>
  </w:style>
  <w:style w:type="paragraph" w:customStyle="1" w:styleId="ConsPlusCell">
    <w:name w:val="ConsPlusCell"/>
    <w:rsid w:val="00F964E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">
    <w:name w:val="Normal (Web)"/>
    <w:basedOn w:val="a"/>
    <w:uiPriority w:val="99"/>
    <w:unhideWhenUsed/>
    <w:qFormat/>
    <w:rsid w:val="00F964ED"/>
    <w:pPr>
      <w:spacing w:before="280" w:after="280"/>
    </w:pPr>
  </w:style>
  <w:style w:type="character" w:customStyle="1" w:styleId="20">
    <w:name w:val="Заголовок 2 Знак"/>
    <w:basedOn w:val="a0"/>
    <w:link w:val="2"/>
    <w:uiPriority w:val="9"/>
    <w:rsid w:val="00F964ED"/>
    <w:rPr>
      <w:sz w:val="36"/>
      <w:szCs w:val="24"/>
      <w:lang w:eastAsia="zh-CN"/>
    </w:rPr>
  </w:style>
  <w:style w:type="paragraph" w:customStyle="1" w:styleId="ConsPlusTitle">
    <w:name w:val="ConsPlusTitle"/>
    <w:rsid w:val="00F964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8">
    <w:name w:val="Обычный1"/>
    <w:rsid w:val="00F964ED"/>
    <w:rPr>
      <w:sz w:val="24"/>
      <w:szCs w:val="24"/>
    </w:rPr>
  </w:style>
  <w:style w:type="paragraph" w:customStyle="1" w:styleId="aff0">
    <w:name w:val="Колонтитул"/>
    <w:basedOn w:val="a"/>
    <w:qFormat/>
    <w:rsid w:val="00F964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8A429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9">
    <w:name w:val="Строгий1"/>
    <w:rsid w:val="00D16D3D"/>
    <w:rPr>
      <w:b/>
      <w:bCs/>
    </w:rPr>
  </w:style>
  <w:style w:type="character" w:customStyle="1" w:styleId="24">
    <w:name w:val="Строгий2"/>
    <w:rsid w:val="00C27738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semiHidden="0" w:uiPriority="0" w:unhideWhenUsed="0" w:qFormat="1"/>
    <w:lsdException w:name="List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1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uiPriority w:val="99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uiPriority w:val="99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2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3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uiPriority w:val="99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customStyle="1" w:styleId="ConsPlusNormal">
    <w:name w:val="ConsPlusNormal"/>
    <w:rsid w:val="00F964ED"/>
    <w:pPr>
      <w:widowControl w:val="0"/>
      <w:autoSpaceDE w:val="0"/>
      <w:autoSpaceDN w:val="0"/>
    </w:pPr>
    <w:rPr>
      <w:rFonts w:ascii="Calibri" w:hAnsi="Calibri" w:cs="Calibri"/>
      <w:sz w:val="22"/>
    </w:rPr>
  </w:style>
  <w:style w:type="character" w:customStyle="1" w:styleId="-">
    <w:name w:val="Интернет-ссылка"/>
    <w:basedOn w:val="a0"/>
    <w:uiPriority w:val="99"/>
    <w:unhideWhenUsed/>
    <w:rsid w:val="00F964ED"/>
    <w:rPr>
      <w:color w:val="0563C1" w:themeColor="hyperlink"/>
      <w:u w:val="single"/>
    </w:rPr>
  </w:style>
  <w:style w:type="character" w:customStyle="1" w:styleId="afd">
    <w:name w:val="Посещённая гиперссылка"/>
    <w:basedOn w:val="a0"/>
    <w:uiPriority w:val="99"/>
    <w:semiHidden/>
    <w:unhideWhenUsed/>
    <w:rsid w:val="00F964ED"/>
    <w:rPr>
      <w:color w:val="954F72" w:themeColor="followedHyperlink"/>
      <w:u w:val="single"/>
    </w:rPr>
  </w:style>
  <w:style w:type="paragraph" w:styleId="17">
    <w:name w:val="index 1"/>
    <w:basedOn w:val="a"/>
    <w:next w:val="a"/>
    <w:autoRedefine/>
    <w:uiPriority w:val="99"/>
    <w:semiHidden/>
    <w:unhideWhenUsed/>
    <w:rsid w:val="00F964ED"/>
    <w:pPr>
      <w:ind w:left="240" w:hanging="240"/>
    </w:pPr>
  </w:style>
  <w:style w:type="paragraph" w:styleId="afe">
    <w:name w:val="index heading"/>
    <w:basedOn w:val="a"/>
    <w:qFormat/>
    <w:rsid w:val="00F964ED"/>
    <w:pPr>
      <w:suppressLineNumbers/>
      <w:spacing w:after="200" w:line="276" w:lineRule="auto"/>
    </w:pPr>
    <w:rPr>
      <w:rFonts w:asciiTheme="minorHAnsi" w:eastAsiaTheme="minorHAnsi" w:hAnsiTheme="minorHAnsi" w:cs="Arial"/>
      <w:sz w:val="22"/>
      <w:szCs w:val="22"/>
    </w:rPr>
  </w:style>
  <w:style w:type="paragraph" w:customStyle="1" w:styleId="ConsPlusTitlePage">
    <w:name w:val="ConsPlusTitlePage"/>
    <w:qFormat/>
    <w:rsid w:val="00F964ED"/>
    <w:pPr>
      <w:widowControl w:val="0"/>
      <w:suppressAutoHyphens/>
    </w:pPr>
    <w:rPr>
      <w:rFonts w:ascii="Tahoma" w:hAnsi="Tahoma" w:cs="Tahoma"/>
    </w:rPr>
  </w:style>
  <w:style w:type="paragraph" w:customStyle="1" w:styleId="ConsPlusCell">
    <w:name w:val="ConsPlusCell"/>
    <w:rsid w:val="00F964ED"/>
    <w:pPr>
      <w:widowControl w:val="0"/>
      <w:suppressAutoHyphens/>
      <w:autoSpaceDE w:val="0"/>
    </w:pPr>
    <w:rPr>
      <w:sz w:val="24"/>
      <w:szCs w:val="24"/>
      <w:lang w:eastAsia="zh-CN"/>
    </w:rPr>
  </w:style>
  <w:style w:type="paragraph" w:styleId="aff">
    <w:name w:val="Normal (Web)"/>
    <w:basedOn w:val="a"/>
    <w:uiPriority w:val="99"/>
    <w:unhideWhenUsed/>
    <w:qFormat/>
    <w:rsid w:val="00F964ED"/>
    <w:pPr>
      <w:spacing w:before="280" w:after="280"/>
    </w:pPr>
  </w:style>
  <w:style w:type="character" w:customStyle="1" w:styleId="20">
    <w:name w:val="Заголовок 2 Знак"/>
    <w:basedOn w:val="a0"/>
    <w:link w:val="2"/>
    <w:uiPriority w:val="9"/>
    <w:rsid w:val="00F964ED"/>
    <w:rPr>
      <w:sz w:val="36"/>
      <w:szCs w:val="24"/>
      <w:lang w:eastAsia="zh-CN"/>
    </w:rPr>
  </w:style>
  <w:style w:type="paragraph" w:customStyle="1" w:styleId="ConsPlusTitle">
    <w:name w:val="ConsPlusTitle"/>
    <w:rsid w:val="00F964ED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18">
    <w:name w:val="Обычный1"/>
    <w:rsid w:val="00F964ED"/>
    <w:rPr>
      <w:sz w:val="24"/>
      <w:szCs w:val="24"/>
    </w:rPr>
  </w:style>
  <w:style w:type="paragraph" w:customStyle="1" w:styleId="aff0">
    <w:name w:val="Колонтитул"/>
    <w:basedOn w:val="a"/>
    <w:qFormat/>
    <w:rsid w:val="00F964ED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formattext">
    <w:name w:val="formattext"/>
    <w:basedOn w:val="a"/>
    <w:rsid w:val="008A4292"/>
    <w:pPr>
      <w:suppressAutoHyphens w:val="0"/>
      <w:spacing w:before="100" w:beforeAutospacing="1" w:after="100" w:afterAutospacing="1"/>
    </w:pPr>
    <w:rPr>
      <w:lang w:eastAsia="ru-RU"/>
    </w:rPr>
  </w:style>
  <w:style w:type="character" w:customStyle="1" w:styleId="19">
    <w:name w:val="Строгий1"/>
    <w:rsid w:val="00D16D3D"/>
    <w:rPr>
      <w:b/>
      <w:bCs/>
    </w:rPr>
  </w:style>
  <w:style w:type="character" w:customStyle="1" w:styleId="24">
    <w:name w:val="Строгий2"/>
    <w:rsid w:val="00C277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84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29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33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2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1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1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2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03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7997C9-3D4D-4638-8E52-150DDB351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правительства.dot</Template>
  <TotalTime>1265</TotalTime>
  <Pages>7</Pages>
  <Words>1745</Words>
  <Characters>9953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2</dc:subject>
  <dc:creator>Титова Наталья Владимировна</dc:creator>
  <cp:keywords/>
  <cp:lastModifiedBy>Пользователь</cp:lastModifiedBy>
  <cp:revision>169</cp:revision>
  <cp:lastPrinted>2025-01-28T06:55:00Z</cp:lastPrinted>
  <dcterms:created xsi:type="dcterms:W3CDTF">2022-06-08T09:13:00Z</dcterms:created>
  <dcterms:modified xsi:type="dcterms:W3CDTF">2025-03-05T12:18:00Z</dcterms:modified>
</cp:coreProperties>
</file>