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6A098B" w:rsidRDefault="00D32A54" w:rsidP="00E06FAE">
      <w:pPr>
        <w:jc w:val="center"/>
        <w:rPr>
          <w:b/>
          <w:sz w:val="34"/>
        </w:rPr>
      </w:pPr>
      <w:r w:rsidRPr="006A098B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66C7CB5B" wp14:editId="19D15500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EFC" w:rsidRPr="006A098B">
        <w:rPr>
          <w:b/>
          <w:sz w:val="34"/>
        </w:rPr>
        <w:t>А</w:t>
      </w:r>
      <w:r w:rsidR="00E727C9" w:rsidRPr="006A098B">
        <w:rPr>
          <w:b/>
          <w:sz w:val="34"/>
        </w:rPr>
        <w:t xml:space="preserve">ДМИНИСТРАЦИЯ </w:t>
      </w:r>
    </w:p>
    <w:p w:rsidR="00E06FAE" w:rsidRPr="006A098B" w:rsidRDefault="00E727C9" w:rsidP="00E06FAE">
      <w:pPr>
        <w:jc w:val="center"/>
        <w:rPr>
          <w:b/>
          <w:sz w:val="34"/>
        </w:rPr>
      </w:pPr>
      <w:r w:rsidRPr="006A098B">
        <w:rPr>
          <w:b/>
          <w:sz w:val="34"/>
        </w:rPr>
        <w:t>МУНИЦИПАЛЬНОГО</w:t>
      </w:r>
      <w:r w:rsidR="00E06FAE" w:rsidRPr="006A098B">
        <w:rPr>
          <w:b/>
          <w:sz w:val="34"/>
        </w:rPr>
        <w:t xml:space="preserve"> </w:t>
      </w:r>
      <w:r w:rsidRPr="006A098B">
        <w:rPr>
          <w:b/>
          <w:sz w:val="34"/>
        </w:rPr>
        <w:t xml:space="preserve">ОБРАЗОВАНИЯ </w:t>
      </w:r>
    </w:p>
    <w:p w:rsidR="00E727C9" w:rsidRPr="006A098B" w:rsidRDefault="00F52D15" w:rsidP="00E06FAE">
      <w:pPr>
        <w:jc w:val="center"/>
        <w:rPr>
          <w:b/>
          <w:sz w:val="34"/>
        </w:rPr>
      </w:pPr>
      <w:r w:rsidRPr="006A098B">
        <w:rPr>
          <w:b/>
          <w:sz w:val="34"/>
        </w:rPr>
        <w:t xml:space="preserve">ВЕНЕВСКИЙ </w:t>
      </w:r>
      <w:r w:rsidR="00E727C9" w:rsidRPr="006A098B">
        <w:rPr>
          <w:b/>
          <w:sz w:val="34"/>
        </w:rPr>
        <w:t xml:space="preserve">РАЙОН </w:t>
      </w:r>
    </w:p>
    <w:p w:rsidR="00E727C9" w:rsidRPr="006A098B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6A098B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6A098B">
        <w:rPr>
          <w:b/>
          <w:sz w:val="33"/>
          <w:szCs w:val="33"/>
        </w:rPr>
        <w:t>ПОСТАНОВЛЕНИЕ</w:t>
      </w:r>
    </w:p>
    <w:p w:rsidR="005B2800" w:rsidRPr="006A098B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6A098B" w:rsidRPr="006A098B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A098B" w:rsidRDefault="002A16C1" w:rsidP="00631223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6A098B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0732D1" w:rsidRPr="006A09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1223" w:rsidRPr="00B77B12">
              <w:rPr>
                <w:sz w:val="28"/>
                <w:szCs w:val="28"/>
              </w:rPr>
              <w:t>28.12.2024</w:t>
            </w:r>
          </w:p>
        </w:tc>
        <w:tc>
          <w:tcPr>
            <w:tcW w:w="2409" w:type="dxa"/>
            <w:shd w:val="clear" w:color="auto" w:fill="auto"/>
          </w:tcPr>
          <w:p w:rsidR="005B2800" w:rsidRPr="006A098B" w:rsidRDefault="002A16C1" w:rsidP="00631223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6A098B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732D1" w:rsidRPr="006A098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31223" w:rsidRPr="00B77B12">
              <w:rPr>
                <w:sz w:val="28"/>
                <w:szCs w:val="28"/>
              </w:rPr>
              <w:t>1582</w:t>
            </w:r>
          </w:p>
        </w:tc>
      </w:tr>
    </w:tbl>
    <w:p w:rsidR="005F6D36" w:rsidRPr="006A098B" w:rsidRDefault="005F6D36">
      <w:pPr>
        <w:rPr>
          <w:sz w:val="28"/>
          <w:szCs w:val="28"/>
        </w:rPr>
      </w:pPr>
    </w:p>
    <w:p w:rsidR="005B2800" w:rsidRPr="006A098B" w:rsidRDefault="005B2800">
      <w:pPr>
        <w:rPr>
          <w:sz w:val="28"/>
          <w:szCs w:val="28"/>
        </w:rPr>
      </w:pPr>
    </w:p>
    <w:p w:rsidR="007A25E8" w:rsidRPr="00D26BEC" w:rsidRDefault="007A25E8" w:rsidP="007A25E8">
      <w:pPr>
        <w:widowControl w:val="0"/>
        <w:jc w:val="center"/>
        <w:rPr>
          <w:color w:val="000000"/>
        </w:rPr>
      </w:pPr>
      <w:r w:rsidRPr="00D26BEC">
        <w:rPr>
          <w:b/>
          <w:bCs/>
          <w:color w:val="000000"/>
          <w:sz w:val="28"/>
          <w:szCs w:val="28"/>
        </w:rPr>
        <w:t>О внесении изменений в постановление администрации муниципального образования Веневский район от 02.03.2022 №179 «Об утверждении паспорта муниципальной программы муниципального образования Веневский район «Модернизация и развитие автомобильных дорог общего пользования в Веневском районе»</w:t>
      </w:r>
    </w:p>
    <w:p w:rsidR="00E727C9" w:rsidRPr="006A098B" w:rsidRDefault="00E727C9">
      <w:pPr>
        <w:rPr>
          <w:sz w:val="28"/>
          <w:szCs w:val="28"/>
        </w:rPr>
      </w:pPr>
    </w:p>
    <w:p w:rsidR="007A25E8" w:rsidRPr="00D26BEC" w:rsidRDefault="007A25E8" w:rsidP="007A25E8">
      <w:pPr>
        <w:ind w:firstLine="709"/>
        <w:jc w:val="both"/>
        <w:rPr>
          <w:color w:val="000000"/>
        </w:rPr>
      </w:pPr>
      <w:r w:rsidRPr="00D26BEC"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</w:t>
      </w:r>
      <w:r w:rsidRPr="00D26BEC">
        <w:rPr>
          <w:rFonts w:eastAsia="Calibri"/>
          <w:color w:val="000000"/>
          <w:sz w:val="28"/>
          <w:szCs w:val="28"/>
        </w:rPr>
        <w:t>от 14.12.2021 №1020 «Об утверждении Порядка разработки, реализации и оценки эффективности муниципальных программ муниципального образования Веневский район»,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7A25E8" w:rsidRPr="00D26BEC" w:rsidRDefault="007A25E8" w:rsidP="007A25E8">
      <w:pPr>
        <w:widowControl w:val="0"/>
        <w:numPr>
          <w:ilvl w:val="0"/>
          <w:numId w:val="39"/>
        </w:numPr>
        <w:tabs>
          <w:tab w:val="clear" w:pos="567"/>
          <w:tab w:val="num" w:pos="0"/>
        </w:tabs>
        <w:ind w:left="0"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</w:rPr>
        <w:t>Утвердить изменения, которые вносятся</w:t>
      </w:r>
      <w:r w:rsidRPr="00D26BEC">
        <w:rPr>
          <w:rFonts w:eastAsia="Calibri"/>
          <w:color w:val="000000"/>
          <w:sz w:val="28"/>
          <w:szCs w:val="28"/>
        </w:rPr>
        <w:t xml:space="preserve"> в постановление администрации муниципального образования Веневский район от 02.03.2022 №179 «</w:t>
      </w:r>
      <w:r w:rsidRPr="00D26BEC">
        <w:rPr>
          <w:bCs/>
          <w:color w:val="000000"/>
          <w:sz w:val="28"/>
          <w:szCs w:val="28"/>
        </w:rPr>
        <w:t>Об утверждении паспорта муниципальной программы муниципального образования Веневский район «Модернизация и развитие автомобильных дорог общего пользования в Веневском районе</w:t>
      </w:r>
      <w:r w:rsidRPr="00D26BEC">
        <w:rPr>
          <w:rFonts w:eastAsia="Calibri"/>
          <w:color w:val="000000"/>
          <w:sz w:val="28"/>
          <w:szCs w:val="28"/>
        </w:rPr>
        <w:t>»</w:t>
      </w:r>
      <w:r>
        <w:rPr>
          <w:rFonts w:eastAsia="Calibri"/>
          <w:color w:val="000000"/>
          <w:sz w:val="28"/>
          <w:szCs w:val="28"/>
        </w:rPr>
        <w:t>.</w:t>
      </w:r>
    </w:p>
    <w:p w:rsidR="007A25E8" w:rsidRPr="00D26BEC" w:rsidRDefault="007A25E8" w:rsidP="007A25E8">
      <w:pPr>
        <w:ind w:firstLine="709"/>
        <w:contextualSpacing/>
        <w:jc w:val="both"/>
        <w:rPr>
          <w:color w:val="000000"/>
        </w:rPr>
      </w:pPr>
      <w:r w:rsidRPr="00D26BEC">
        <w:rPr>
          <w:rFonts w:eastAsia="Calibri"/>
          <w:color w:val="000000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7A25E8" w:rsidRPr="00D26BEC" w:rsidRDefault="007A25E8" w:rsidP="007A25E8">
      <w:pPr>
        <w:ind w:firstLine="709"/>
        <w:jc w:val="both"/>
        <w:rPr>
          <w:color w:val="000000"/>
        </w:rPr>
      </w:pPr>
      <w:r w:rsidRPr="00D26BEC">
        <w:rPr>
          <w:rFonts w:eastAsia="Calibri"/>
          <w:color w:val="000000"/>
          <w:sz w:val="28"/>
          <w:szCs w:val="28"/>
        </w:rPr>
        <w:t>3. Отделу по МСУ и информационным технологиям администрации муниципального образования Веневский район (Студеникина Л.В.)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06EF6" w:rsidRPr="007A25E8" w:rsidRDefault="007A25E8" w:rsidP="007A25E8">
      <w:pPr>
        <w:ind w:firstLine="709"/>
        <w:jc w:val="both"/>
        <w:rPr>
          <w:color w:val="000000"/>
        </w:rPr>
      </w:pPr>
      <w:r w:rsidRPr="00D26BEC">
        <w:rPr>
          <w:rFonts w:eastAsia="Calibri"/>
          <w:color w:val="000000"/>
          <w:sz w:val="28"/>
          <w:szCs w:val="28"/>
        </w:rPr>
        <w:t xml:space="preserve">4. </w:t>
      </w:r>
      <w:r w:rsidRPr="00361726">
        <w:rPr>
          <w:color w:val="000000"/>
          <w:sz w:val="28"/>
          <w:szCs w:val="28"/>
        </w:rPr>
        <w:t>Постановление вступает в силу со дня опубликования.</w:t>
      </w:r>
    </w:p>
    <w:p w:rsidR="00606EF6" w:rsidRPr="00606EF6" w:rsidRDefault="00606EF6" w:rsidP="00606EF6">
      <w:pPr>
        <w:ind w:firstLine="709"/>
        <w:jc w:val="both"/>
      </w:pPr>
    </w:p>
    <w:p w:rsidR="001C32A8" w:rsidRPr="006A098B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2"/>
        <w:gridCol w:w="2519"/>
        <w:gridCol w:w="3043"/>
      </w:tblGrid>
      <w:tr w:rsidR="002A16C1" w:rsidRPr="006A098B" w:rsidTr="000D05A0">
        <w:trPr>
          <w:trHeight w:val="229"/>
        </w:trPr>
        <w:tc>
          <w:tcPr>
            <w:tcW w:w="2178" w:type="pct"/>
          </w:tcPr>
          <w:p w:rsidR="002A16C1" w:rsidRPr="006A098B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</w:rPr>
            </w:pPr>
            <w:r w:rsidRPr="006A098B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6A098B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6A098B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6A098B" w:rsidRDefault="002A16C1" w:rsidP="008A4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vAlign w:val="bottom"/>
          </w:tcPr>
          <w:p w:rsidR="002A16C1" w:rsidRPr="006A098B" w:rsidRDefault="00F52D15" w:rsidP="002A16C1">
            <w:pPr>
              <w:jc w:val="right"/>
              <w:rPr>
                <w:rFonts w:ascii="Times New Roman" w:hAnsi="Times New Roman"/>
              </w:rPr>
            </w:pPr>
            <w:r w:rsidRPr="006A098B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А.Г. Шубчинский</w:t>
            </w:r>
          </w:p>
        </w:tc>
      </w:tr>
    </w:tbl>
    <w:p w:rsidR="00F964ED" w:rsidRPr="006A098B" w:rsidRDefault="00F964ED">
      <w:pPr>
        <w:rPr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7332A4" w:rsidRPr="006A098B" w:rsidTr="00F964ED">
        <w:trPr>
          <w:trHeight w:val="991"/>
        </w:trPr>
        <w:tc>
          <w:tcPr>
            <w:tcW w:w="5245" w:type="dxa"/>
          </w:tcPr>
          <w:p w:rsidR="00F964ED" w:rsidRPr="006A098B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6A098B" w:rsidRDefault="00F964ED" w:rsidP="008A4292">
            <w:pPr>
              <w:widowControl w:val="0"/>
              <w:jc w:val="center"/>
            </w:pPr>
            <w:r w:rsidRPr="006A098B">
              <w:rPr>
                <w:sz w:val="28"/>
              </w:rPr>
              <w:t>Приложение</w:t>
            </w:r>
            <w:r w:rsidRPr="006A098B">
              <w:t xml:space="preserve"> </w:t>
            </w:r>
          </w:p>
          <w:p w:rsidR="00F964ED" w:rsidRPr="006A098B" w:rsidRDefault="00F964ED" w:rsidP="008A4292">
            <w:pPr>
              <w:widowControl w:val="0"/>
              <w:jc w:val="center"/>
            </w:pPr>
            <w:r w:rsidRPr="006A098B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964ED" w:rsidRPr="006A098B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6A098B" w:rsidRDefault="00F964ED" w:rsidP="00AC510D">
            <w:pPr>
              <w:widowControl w:val="0"/>
              <w:ind w:right="-72"/>
              <w:jc w:val="center"/>
            </w:pPr>
            <w:r w:rsidRPr="006A098B">
              <w:rPr>
                <w:sz w:val="28"/>
              </w:rPr>
              <w:t xml:space="preserve">от </w:t>
            </w:r>
            <w:r w:rsidR="00AC510D">
              <w:rPr>
                <w:sz w:val="28"/>
              </w:rPr>
              <w:t>28.12.2024</w:t>
            </w:r>
            <w:bookmarkStart w:id="0" w:name="_GoBack"/>
            <w:bookmarkEnd w:id="0"/>
            <w:r w:rsidRPr="006A098B">
              <w:rPr>
                <w:sz w:val="28"/>
              </w:rPr>
              <w:t xml:space="preserve"> № </w:t>
            </w:r>
            <w:r w:rsidR="00AC510D">
              <w:rPr>
                <w:sz w:val="28"/>
              </w:rPr>
              <w:t>1582</w:t>
            </w:r>
          </w:p>
        </w:tc>
      </w:tr>
    </w:tbl>
    <w:p w:rsidR="00F964ED" w:rsidRPr="006A098B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6A098B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7A25E8" w:rsidRDefault="007A25E8" w:rsidP="007A25E8">
      <w:pPr>
        <w:widowControl w:val="0"/>
        <w:jc w:val="center"/>
        <w:rPr>
          <w:rFonts w:eastAsia="Calibri"/>
          <w:color w:val="000000"/>
          <w:sz w:val="28"/>
          <w:szCs w:val="28"/>
        </w:rPr>
      </w:pPr>
      <w:r w:rsidRPr="00817813">
        <w:rPr>
          <w:rFonts w:eastAsia="Calibri"/>
          <w:b/>
          <w:color w:val="000000"/>
          <w:sz w:val="28"/>
          <w:szCs w:val="28"/>
        </w:rPr>
        <w:t>ИЗМЕНЕНИЯ</w:t>
      </w:r>
      <w:r>
        <w:rPr>
          <w:rFonts w:eastAsia="Calibri"/>
          <w:color w:val="000000"/>
          <w:sz w:val="28"/>
          <w:szCs w:val="28"/>
        </w:rPr>
        <w:t>,</w:t>
      </w:r>
    </w:p>
    <w:p w:rsidR="007A25E8" w:rsidRPr="00817813" w:rsidRDefault="007A25E8" w:rsidP="007A25E8">
      <w:pPr>
        <w:widowControl w:val="0"/>
        <w:jc w:val="center"/>
        <w:rPr>
          <w:b/>
          <w:color w:val="000000"/>
        </w:rPr>
      </w:pPr>
      <w:r w:rsidRPr="00817813">
        <w:rPr>
          <w:rFonts w:eastAsia="Calibri"/>
          <w:b/>
          <w:color w:val="000000"/>
          <w:sz w:val="28"/>
          <w:szCs w:val="28"/>
        </w:rPr>
        <w:t>которые вносятся в постановление администрации муниципального образования Веневский район от 02.03.2022 №179 «</w:t>
      </w:r>
      <w:r w:rsidRPr="00817813">
        <w:rPr>
          <w:b/>
          <w:bCs/>
          <w:color w:val="000000"/>
          <w:sz w:val="28"/>
          <w:szCs w:val="28"/>
        </w:rPr>
        <w:t>Об утверждении паспорта муниципальной программы муниципального образования Веневский район «Модернизация и развитие автомобильных дорог общего пользования в Веневском районе</w:t>
      </w:r>
      <w:r w:rsidRPr="00817813">
        <w:rPr>
          <w:rFonts w:eastAsia="Calibri"/>
          <w:b/>
          <w:color w:val="000000"/>
          <w:sz w:val="28"/>
          <w:szCs w:val="28"/>
        </w:rPr>
        <w:t>»</w:t>
      </w:r>
    </w:p>
    <w:p w:rsidR="000F714B" w:rsidRDefault="000F714B" w:rsidP="000F714B">
      <w:pPr>
        <w:widowControl w:val="0"/>
        <w:jc w:val="center"/>
        <w:rPr>
          <w:b/>
          <w:color w:val="000000"/>
        </w:rPr>
      </w:pPr>
    </w:p>
    <w:p w:rsidR="007A25E8" w:rsidRDefault="007A25E8" w:rsidP="007A25E8">
      <w:pPr>
        <w:widowControl w:val="0"/>
        <w:ind w:firstLine="709"/>
        <w:jc w:val="both"/>
      </w:pPr>
      <w:r>
        <w:t>В приложении к постановлению:</w:t>
      </w:r>
    </w:p>
    <w:p w:rsidR="007A25E8" w:rsidRDefault="007A25E8" w:rsidP="007A25E8">
      <w:pPr>
        <w:widowControl w:val="0"/>
        <w:ind w:firstLine="709"/>
        <w:jc w:val="both"/>
      </w:pPr>
    </w:p>
    <w:p w:rsidR="007A25E8" w:rsidRDefault="007A25E8" w:rsidP="007A25E8">
      <w:pPr>
        <w:widowControl w:val="0"/>
        <w:ind w:firstLine="709"/>
        <w:jc w:val="both"/>
      </w:pPr>
      <w:r>
        <w:t xml:space="preserve">1. </w:t>
      </w:r>
      <w:r w:rsidRPr="00EA38E4">
        <w:t>В</w:t>
      </w:r>
      <w:r>
        <w:t xml:space="preserve"> разделе 1 «Основные положения» пункт 6 «</w:t>
      </w:r>
      <w:r w:rsidRPr="009C58BA">
        <w:t>Объем ресурсного обеспечения программы (в тыс.руб.)</w:t>
      </w:r>
      <w:r>
        <w:t>»</w:t>
      </w:r>
      <w:r w:rsidRPr="009F42CE">
        <w:t xml:space="preserve"> изложить в новой редакции</w:t>
      </w:r>
      <w:r>
        <w:t>:</w:t>
      </w:r>
    </w:p>
    <w:tbl>
      <w:tblPr>
        <w:tblW w:w="978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7A25E8" w:rsidRPr="0029192A" w:rsidTr="00740336">
        <w:trPr>
          <w:trHeight w:val="276"/>
        </w:trPr>
        <w:tc>
          <w:tcPr>
            <w:tcW w:w="3119" w:type="dxa"/>
            <w:vAlign w:val="center"/>
          </w:tcPr>
          <w:p w:rsidR="007A25E8" w:rsidRPr="0029192A" w:rsidRDefault="007A25E8" w:rsidP="00740336">
            <w:pPr>
              <w:widowControl w:val="0"/>
              <w:rPr>
                <w:lang w:eastAsia="ru-RU"/>
              </w:rPr>
            </w:pPr>
            <w:r w:rsidRPr="0029192A">
              <w:rPr>
                <w:lang w:eastAsia="ru-RU"/>
              </w:rPr>
              <w:t>6.Объем ресурсного обеспечения программы (в тыс.руб.)</w:t>
            </w:r>
          </w:p>
        </w:tc>
        <w:tc>
          <w:tcPr>
            <w:tcW w:w="6662" w:type="dxa"/>
          </w:tcPr>
          <w:p w:rsidR="007A25E8" w:rsidRPr="0029192A" w:rsidRDefault="007A25E8" w:rsidP="00740336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2022 – 87</w:t>
            </w:r>
            <w:r w:rsidRPr="0029192A">
              <w:rPr>
                <w:lang w:eastAsia="ru-RU"/>
              </w:rPr>
              <w:t>616,5</w:t>
            </w:r>
          </w:p>
          <w:p w:rsidR="007A25E8" w:rsidRPr="0029192A" w:rsidRDefault="007A25E8" w:rsidP="00740336">
            <w:pPr>
              <w:widowControl w:val="0"/>
              <w:rPr>
                <w:lang w:eastAsia="ru-RU"/>
              </w:rPr>
            </w:pPr>
            <w:r>
              <w:rPr>
                <w:lang w:eastAsia="ru-RU"/>
              </w:rPr>
              <w:t>2023 – 144004,8</w:t>
            </w:r>
          </w:p>
          <w:p w:rsidR="007A25E8" w:rsidRPr="0029192A" w:rsidRDefault="007A25E8" w:rsidP="00740336">
            <w:pPr>
              <w:widowControl w:val="0"/>
              <w:rPr>
                <w:lang w:eastAsia="ru-RU"/>
              </w:rPr>
            </w:pPr>
            <w:r w:rsidRPr="0029192A">
              <w:rPr>
                <w:lang w:eastAsia="ru-RU"/>
              </w:rPr>
              <w:t xml:space="preserve">2024 – </w:t>
            </w:r>
            <w:r>
              <w:rPr>
                <w:lang w:eastAsia="ru-RU"/>
              </w:rPr>
              <w:t>183058,2</w:t>
            </w:r>
          </w:p>
          <w:p w:rsidR="007A25E8" w:rsidRPr="0029192A" w:rsidRDefault="007A25E8" w:rsidP="00740336">
            <w:pPr>
              <w:widowControl w:val="0"/>
              <w:rPr>
                <w:lang w:eastAsia="ru-RU"/>
              </w:rPr>
            </w:pPr>
            <w:r w:rsidRPr="0029192A">
              <w:rPr>
                <w:lang w:eastAsia="ru-RU"/>
              </w:rPr>
              <w:t xml:space="preserve">2025 – </w:t>
            </w:r>
            <w:r>
              <w:rPr>
                <w:lang w:eastAsia="ru-RU"/>
              </w:rPr>
              <w:t>86508,1</w:t>
            </w:r>
          </w:p>
          <w:p w:rsidR="007A25E8" w:rsidRPr="0029192A" w:rsidRDefault="007A25E8" w:rsidP="00740336">
            <w:pPr>
              <w:widowControl w:val="0"/>
              <w:rPr>
                <w:lang w:eastAsia="ru-RU"/>
              </w:rPr>
            </w:pPr>
            <w:r w:rsidRPr="0029192A">
              <w:rPr>
                <w:lang w:eastAsia="ru-RU"/>
              </w:rPr>
              <w:t xml:space="preserve">2026 – </w:t>
            </w:r>
            <w:r>
              <w:rPr>
                <w:lang w:eastAsia="ru-RU"/>
              </w:rPr>
              <w:t>91217,9</w:t>
            </w:r>
          </w:p>
        </w:tc>
      </w:tr>
    </w:tbl>
    <w:p w:rsidR="007A25E8" w:rsidRPr="00D26BEC" w:rsidRDefault="007A25E8" w:rsidP="007A25E8">
      <w:pPr>
        <w:rPr>
          <w:color w:val="000000"/>
        </w:rPr>
        <w:sectPr w:rsidR="007A25E8" w:rsidRPr="00D26BEC">
          <w:headerReference w:type="default" r:id="rId10"/>
          <w:pgSz w:w="11906" w:h="16838"/>
          <w:pgMar w:top="1135" w:right="850" w:bottom="567" w:left="1418" w:header="720" w:footer="720" w:gutter="0"/>
          <w:cols w:space="720"/>
          <w:titlePg/>
          <w:docGrid w:linePitch="312" w:charSpace="1842"/>
        </w:sectPr>
      </w:pPr>
    </w:p>
    <w:p w:rsidR="007A25E8" w:rsidRPr="00BD7D03" w:rsidRDefault="007A25E8" w:rsidP="007A25E8">
      <w:pPr>
        <w:widowControl w:val="0"/>
        <w:ind w:firstLine="709"/>
        <w:jc w:val="both"/>
      </w:pPr>
      <w:r>
        <w:lastRenderedPageBreak/>
        <w:t>2. Раздел 5 «</w:t>
      </w:r>
      <w:r w:rsidRPr="00BD7D03">
        <w:t>Финансовое обеспечение муниципальной программы муниципальн</w:t>
      </w:r>
      <w:r>
        <w:t xml:space="preserve">ого образования Веневский район </w:t>
      </w:r>
      <w:r w:rsidRPr="00BD7D03">
        <w:t>«Модернизация и развитие автомобильных дорог общего пользования в Веневском районе»</w:t>
      </w:r>
      <w:r>
        <w:t xml:space="preserve"> изложить в новой редакции:</w:t>
      </w:r>
    </w:p>
    <w:p w:rsidR="007A25E8" w:rsidRPr="0053211E" w:rsidRDefault="007A25E8" w:rsidP="007A25E8">
      <w:pPr>
        <w:pStyle w:val="32"/>
        <w:widowControl w:val="0"/>
        <w:ind w:left="0"/>
        <w:jc w:val="center"/>
        <w:rPr>
          <w:color w:val="000000"/>
          <w:sz w:val="24"/>
          <w:szCs w:val="24"/>
        </w:rPr>
      </w:pPr>
      <w:r w:rsidRPr="0053211E">
        <w:rPr>
          <w:b/>
          <w:color w:val="000000"/>
          <w:sz w:val="24"/>
          <w:szCs w:val="24"/>
        </w:rPr>
        <w:t>5</w:t>
      </w:r>
      <w:r>
        <w:rPr>
          <w:b/>
          <w:color w:val="000000"/>
        </w:rPr>
        <w:t xml:space="preserve">. </w:t>
      </w:r>
      <w:r w:rsidRPr="0053211E">
        <w:rPr>
          <w:b/>
          <w:color w:val="000000"/>
          <w:sz w:val="24"/>
          <w:szCs w:val="24"/>
        </w:rPr>
        <w:t>Финансовое обеспечение муниципальной программы муниципального образования Веневский район</w:t>
      </w:r>
    </w:p>
    <w:p w:rsidR="007A25E8" w:rsidRPr="0053211E" w:rsidRDefault="007A25E8" w:rsidP="007A25E8">
      <w:pPr>
        <w:pStyle w:val="32"/>
        <w:widowControl w:val="0"/>
        <w:ind w:left="0"/>
        <w:jc w:val="center"/>
        <w:rPr>
          <w:color w:val="000000"/>
          <w:sz w:val="24"/>
          <w:szCs w:val="24"/>
        </w:rPr>
      </w:pPr>
      <w:r w:rsidRPr="0053211E">
        <w:rPr>
          <w:b/>
          <w:color w:val="000000"/>
          <w:sz w:val="24"/>
          <w:szCs w:val="24"/>
        </w:rPr>
        <w:t>«Модернизация и развитие автомобильных дорог общего пользования в Веневском районе»</w:t>
      </w:r>
    </w:p>
    <w:tbl>
      <w:tblPr>
        <w:tblW w:w="5243" w:type="pct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8"/>
        <w:gridCol w:w="1901"/>
        <w:gridCol w:w="1925"/>
        <w:gridCol w:w="1448"/>
        <w:gridCol w:w="598"/>
        <w:gridCol w:w="604"/>
        <w:gridCol w:w="1381"/>
        <w:gridCol w:w="487"/>
        <w:gridCol w:w="1097"/>
        <w:gridCol w:w="1097"/>
        <w:gridCol w:w="1097"/>
        <w:gridCol w:w="1097"/>
        <w:gridCol w:w="1100"/>
      </w:tblGrid>
      <w:tr w:rsidR="007A25E8" w:rsidRPr="00D26BEC" w:rsidTr="007A25E8">
        <w:tc>
          <w:tcPr>
            <w:tcW w:w="4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ind w:left="647" w:hanging="647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Статус</w:t>
            </w: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Наименование муниципальной программы, подпрограммы, (основного мероприятия), мероприятия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37636D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37636D">
              <w:rPr>
                <w:color w:val="000000"/>
              </w:rPr>
              <w:t>Ответственный исполнитель</w:t>
            </w:r>
          </w:p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37636D">
              <w:rPr>
                <w:color w:val="000000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4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Источники</w:t>
            </w:r>
          </w:p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финансового обеспечения</w:t>
            </w:r>
          </w:p>
        </w:tc>
        <w:tc>
          <w:tcPr>
            <w:tcW w:w="10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81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Расходы (тыс. руб.), годы</w:t>
            </w:r>
          </w:p>
        </w:tc>
      </w:tr>
      <w:tr w:rsidR="007A25E8" w:rsidRPr="00D26BEC" w:rsidTr="007A25E8">
        <w:tc>
          <w:tcPr>
            <w:tcW w:w="4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ГРБС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РзПр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ЦСР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ВР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1-ый год реализации МП</w:t>
            </w:r>
          </w:p>
          <w:p w:rsidR="007A25E8" w:rsidRPr="00D26BEC" w:rsidRDefault="007A25E8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2022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2-ый год реализации МП</w:t>
            </w:r>
          </w:p>
          <w:p w:rsidR="007A25E8" w:rsidRPr="00D26BEC" w:rsidRDefault="007A25E8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2023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3-ый год реализации МП</w:t>
            </w:r>
          </w:p>
          <w:p w:rsidR="007A25E8" w:rsidRPr="00D26BEC" w:rsidRDefault="007A25E8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2024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4-ый год реализации МП</w:t>
            </w:r>
          </w:p>
          <w:p w:rsidR="007A25E8" w:rsidRPr="00D26BEC" w:rsidRDefault="007A25E8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2025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5-ый год реализации МП</w:t>
            </w:r>
          </w:p>
          <w:p w:rsidR="007A25E8" w:rsidRPr="00D26BEC" w:rsidRDefault="007A25E8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2026</w:t>
            </w:r>
          </w:p>
        </w:tc>
      </w:tr>
      <w:tr w:rsidR="007A25E8" w:rsidRPr="00D26BEC" w:rsidTr="007A25E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11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13</w:t>
            </w:r>
          </w:p>
        </w:tc>
      </w:tr>
      <w:tr w:rsidR="007A25E8" w:rsidRPr="00D26BEC" w:rsidTr="007A25E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b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b/>
                <w:color w:val="000000"/>
                <w:sz w:val="20"/>
              </w:rPr>
              <w:t>«Модернизация и развитие автомобильных дорог общего пользования в Веневском районе»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b/>
                <w:color w:val="000000"/>
                <w:sz w:val="20"/>
              </w:rPr>
              <w:t>МУ «УС ЖКХ»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b/>
                <w:color w:val="000000"/>
                <w:sz w:val="20"/>
              </w:rPr>
              <w:t>Всего, в том числе: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b/>
                <w:color w:val="000000"/>
                <w:sz w:val="20"/>
              </w:rPr>
              <w:t>901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b/>
                <w:color w:val="000000"/>
                <w:sz w:val="20"/>
              </w:rPr>
              <w:t>1700000000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87616,5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144004,8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/>
                <w:sz w:val="24"/>
                <w:szCs w:val="24"/>
              </w:rPr>
              <w:t>183058,2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86508,1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91217,9</w:t>
            </w:r>
          </w:p>
        </w:tc>
      </w:tr>
      <w:tr w:rsidR="007A25E8" w:rsidRPr="00D26BEC" w:rsidTr="007A25E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Бюджет Тульской области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901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1700000000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38780,8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80799,4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sz w:val="24"/>
                <w:szCs w:val="24"/>
              </w:rPr>
              <w:t>91238,7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A25E8" w:rsidRPr="00D26BEC" w:rsidTr="007A25E8"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Бюджет МО Веневский район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901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1700000000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48835,7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63205,4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sz w:val="24"/>
                <w:szCs w:val="24"/>
              </w:rPr>
              <w:t>91819,5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86508,1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91217,9</w:t>
            </w:r>
          </w:p>
        </w:tc>
      </w:tr>
      <w:tr w:rsidR="007A25E8" w:rsidRPr="00D26BEC" w:rsidTr="007A25E8">
        <w:trPr>
          <w:trHeight w:val="2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Структурный элемент 1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Региональный проект «Региональная и местная дорожная сеть»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МУ «УС ЖКХ»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bCs/>
                <w:color w:val="000000"/>
              </w:rPr>
              <w:t>901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bCs/>
                <w:color w:val="000000"/>
              </w:rPr>
              <w:t>0409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bCs/>
                <w:color w:val="000000"/>
              </w:rPr>
              <w:t>17</w:t>
            </w:r>
            <w:r>
              <w:rPr>
                <w:b/>
                <w:bCs/>
                <w:color w:val="000000"/>
              </w:rPr>
              <w:t>2</w:t>
            </w:r>
            <w:r w:rsidRPr="00D26BEC">
              <w:rPr>
                <w:b/>
                <w:bCs/>
                <w:color w:val="000000"/>
                <w:lang w:val="en-US"/>
              </w:rPr>
              <w:t>R</w:t>
            </w:r>
            <w:r w:rsidRPr="00D26BEC">
              <w:rPr>
                <w:b/>
                <w:bCs/>
                <w:color w:val="000000"/>
              </w:rPr>
              <w:t>100000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rPr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18796,5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47122,0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/>
                <w:sz w:val="24"/>
                <w:szCs w:val="24"/>
              </w:rPr>
              <w:t>71581,2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 w:right="-62"/>
              <w:jc w:val="center"/>
              <w:rPr>
                <w:b/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25E8" w:rsidRPr="00D26BEC" w:rsidTr="007A25E8">
        <w:trPr>
          <w:trHeight w:val="2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>Бюджет Тульской области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bCs/>
                <w:color w:val="000000"/>
                <w:sz w:val="20"/>
              </w:rPr>
              <w:t>901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Cs/>
                <w:color w:val="000000"/>
              </w:rPr>
              <w:t>0409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Cs/>
                <w:color w:val="000000"/>
              </w:rPr>
              <w:t>17</w:t>
            </w:r>
            <w:r>
              <w:rPr>
                <w:bCs/>
                <w:color w:val="000000"/>
              </w:rPr>
              <w:t>2</w:t>
            </w:r>
            <w:r w:rsidRPr="00D26BEC">
              <w:rPr>
                <w:bCs/>
                <w:color w:val="000000"/>
                <w:lang w:val="en-US"/>
              </w:rPr>
              <w:t>R</w:t>
            </w:r>
            <w:r w:rsidRPr="00D26BEC">
              <w:rPr>
                <w:bCs/>
                <w:color w:val="000000"/>
              </w:rPr>
              <w:t>100000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Cs/>
                <w:color w:val="000000"/>
              </w:rPr>
              <w:t>240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18796,5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36078,8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sz w:val="24"/>
                <w:szCs w:val="24"/>
              </w:rPr>
              <w:t>60249,9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25E8" w:rsidRPr="00D26BEC" w:rsidTr="007A25E8">
        <w:trPr>
          <w:trHeight w:val="28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t xml:space="preserve">Бюджет МО </w:t>
            </w:r>
            <w:r w:rsidRPr="00D26BEC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Веневский район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bCs/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Cs/>
                <w:color w:val="000000"/>
              </w:rPr>
              <w:t>0409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Cs/>
                <w:color w:val="000000"/>
              </w:rPr>
              <w:t>17</w:t>
            </w:r>
            <w:r>
              <w:rPr>
                <w:bCs/>
                <w:color w:val="000000"/>
              </w:rPr>
              <w:t>2</w:t>
            </w:r>
            <w:r w:rsidRPr="00D26BEC">
              <w:rPr>
                <w:bCs/>
                <w:color w:val="000000"/>
                <w:lang w:val="en-US"/>
              </w:rPr>
              <w:t>R</w:t>
            </w:r>
            <w:r w:rsidRPr="00D26BEC">
              <w:rPr>
                <w:bCs/>
                <w:color w:val="000000"/>
              </w:rPr>
              <w:t>100000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rPr>
                <w:color w:val="000000"/>
              </w:rPr>
            </w:pPr>
            <w:r w:rsidRPr="00D26BEC">
              <w:rPr>
                <w:bCs/>
                <w:color w:val="000000"/>
              </w:rPr>
              <w:t>240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 w:right="-62"/>
              <w:jc w:val="center"/>
              <w:rPr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11043,2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Cs/>
                <w:sz w:val="24"/>
                <w:szCs w:val="24"/>
              </w:rPr>
              <w:t>11331,3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snapToGrid w:val="0"/>
              <w:ind w:left="-62" w:right="-6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25E8" w:rsidRPr="00D26BEC" w:rsidTr="007A25E8">
        <w:trPr>
          <w:trHeight w:val="1150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lastRenderedPageBreak/>
              <w:t>Структурный элемент 2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bCs/>
                <w:color w:val="000000"/>
              </w:rPr>
              <w:t>Ведомственный проект «Предоставление межбюджетных трансфертов бюджетам муниципальных образований»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МУ «УС ЖКХ»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901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0409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1730100000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rPr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b/>
                <w:color w:val="000000"/>
              </w:rPr>
              <w:t>19984,3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b/>
                <w:color w:val="000000"/>
              </w:rPr>
              <w:t>30602,5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b/>
              </w:rPr>
            </w:pPr>
            <w:r w:rsidRPr="007A25E8">
              <w:rPr>
                <w:b/>
              </w:rPr>
              <w:t>24020,8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b/>
                <w:color w:val="000000"/>
              </w:rPr>
            </w:pPr>
            <w:r w:rsidRPr="007A25E8">
              <w:rPr>
                <w:b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b/>
                <w:color w:val="000000"/>
              </w:rPr>
            </w:pPr>
            <w:r w:rsidRPr="007A25E8">
              <w:rPr>
                <w:b/>
                <w:color w:val="000000"/>
              </w:rPr>
              <w:t>0</w:t>
            </w:r>
          </w:p>
        </w:tc>
      </w:tr>
      <w:tr w:rsidR="007A25E8" w:rsidRPr="00D26BEC" w:rsidTr="007A25E8">
        <w:trPr>
          <w:trHeight w:val="386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Бюджет Тульской области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901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0409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1730100000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240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color w:val="000000"/>
              </w:rPr>
              <w:t>19984,3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color w:val="000000"/>
              </w:rPr>
              <w:t>30602,5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</w:pPr>
            <w:r w:rsidRPr="007A25E8">
              <w:t>24020,8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color w:val="000000"/>
              </w:rPr>
              <w:t>0</w:t>
            </w:r>
          </w:p>
        </w:tc>
      </w:tr>
      <w:tr w:rsidR="007A25E8" w:rsidRPr="00D26BEC" w:rsidTr="007A25E8">
        <w:trPr>
          <w:trHeight w:val="386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  <w:r w:rsidRPr="00D26BEC">
              <w:rPr>
                <w:b/>
                <w:color w:val="000000"/>
              </w:rPr>
              <w:t>Структурный элемент 3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  <w:r w:rsidRPr="00D26BEC">
              <w:rPr>
                <w:b/>
                <w:color w:val="000000"/>
              </w:rPr>
              <w:t>Иные направления деятельности, отвечающие критериям проектной деятельности.</w:t>
            </w:r>
          </w:p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«Обновление парка специализированной техники Веневского района»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МУ «УС ЖКХ»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b/>
                <w:color w:val="000000"/>
              </w:rPr>
            </w:pPr>
            <w:r w:rsidRPr="00D26BEC">
              <w:rPr>
                <w:b/>
                <w:color w:val="000000"/>
              </w:rPr>
              <w:t>901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b/>
                <w:color w:val="000000"/>
              </w:rPr>
            </w:pPr>
            <w:r w:rsidRPr="00D26BEC">
              <w:rPr>
                <w:b/>
                <w:color w:val="000000"/>
              </w:rPr>
              <w:t>0409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b/>
                <w:color w:val="000000"/>
              </w:rPr>
            </w:pPr>
            <w:r w:rsidRPr="00D26BEC">
              <w:rPr>
                <w:b/>
                <w:color w:val="000000"/>
              </w:rPr>
              <w:t>1730200000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b/>
                <w:color w:val="000000"/>
              </w:rPr>
            </w:pPr>
            <w:r w:rsidRPr="007A25E8">
              <w:rPr>
                <w:b/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b/>
                <w:color w:val="000000"/>
              </w:rPr>
            </w:pPr>
            <w:r w:rsidRPr="007A25E8">
              <w:rPr>
                <w:b/>
                <w:color w:val="000000"/>
              </w:rPr>
              <w:t>12920,0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b/>
              </w:rPr>
            </w:pPr>
            <w:r w:rsidRPr="007A25E8">
              <w:rPr>
                <w:b/>
              </w:rPr>
              <w:t>4610,0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b/>
                <w:color w:val="000000"/>
              </w:rPr>
            </w:pPr>
            <w:r w:rsidRPr="007A25E8">
              <w:rPr>
                <w:b/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b/>
                <w:color w:val="000000"/>
              </w:rPr>
            </w:pPr>
            <w:r w:rsidRPr="007A25E8">
              <w:rPr>
                <w:b/>
                <w:color w:val="000000"/>
              </w:rPr>
              <w:t>0</w:t>
            </w:r>
          </w:p>
        </w:tc>
      </w:tr>
      <w:tr w:rsidR="007A25E8" w:rsidRPr="00D26BEC" w:rsidTr="007A25E8">
        <w:trPr>
          <w:trHeight w:val="386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b/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b/>
                <w:color w:val="000000"/>
              </w:rPr>
            </w:pPr>
            <w:r w:rsidRPr="00D26BEC">
              <w:rPr>
                <w:color w:val="000000"/>
              </w:rPr>
              <w:t>Бюджет Тульской области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901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0502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rPr>
                <w:color w:val="000000"/>
              </w:rPr>
            </w:pPr>
            <w:r w:rsidRPr="00D26BEC">
              <w:rPr>
                <w:color w:val="000000"/>
              </w:rPr>
              <w:t>1730200000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240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color w:val="000000"/>
              </w:rPr>
              <w:t>12920,0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</w:pPr>
            <w:r w:rsidRPr="007A25E8">
              <w:t>4610,0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color w:val="000000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color w:val="000000"/>
              </w:rPr>
              <w:t>0</w:t>
            </w:r>
          </w:p>
        </w:tc>
      </w:tr>
      <w:tr w:rsidR="007A25E8" w:rsidRPr="00D26BEC" w:rsidTr="007A25E8">
        <w:trPr>
          <w:trHeight w:val="985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D26BEC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lastRenderedPageBreak/>
              <w:t>Структурный элемент 4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Комплекс процессных мероприятий «Ремонт, капитальный ремонт, зимнее содержание, содержание автомобильных дорог общего пользования»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МУ «УС ЖКХ»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Всего, в том числе: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901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0409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b/>
                <w:color w:val="000000"/>
              </w:rPr>
              <w:t>1740100000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b/>
                <w:color w:val="000000"/>
              </w:rPr>
              <w:t>43835,7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b/>
                <w:color w:val="000000"/>
              </w:rPr>
              <w:t>53360,3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b/>
              </w:rPr>
            </w:pPr>
            <w:r w:rsidRPr="007A25E8">
              <w:rPr>
                <w:b/>
              </w:rPr>
              <w:t>82846,2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86508,1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91217,9</w:t>
            </w:r>
          </w:p>
        </w:tc>
      </w:tr>
      <w:tr w:rsidR="007A25E8" w:rsidRPr="00D26BEC" w:rsidTr="007A25E8">
        <w:trPr>
          <w:trHeight w:val="364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Бюджет Тульской области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901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0409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1740100000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240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color w:val="000000"/>
              </w:rPr>
              <w:t>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color w:val="000000"/>
              </w:rPr>
              <w:t>1198,1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</w:pPr>
            <w:r w:rsidRPr="007A25E8">
              <w:t>2358,0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A25E8" w:rsidRPr="00D26BEC" w:rsidTr="007A25E8">
        <w:trPr>
          <w:trHeight w:val="364"/>
        </w:trPr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Бюджет МО Веневский район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901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0409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1740100000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240</w:t>
            </w:r>
          </w:p>
          <w:p w:rsidR="007A25E8" w:rsidRPr="00D26BEC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D26BEC">
              <w:rPr>
                <w:color w:val="000000"/>
              </w:rPr>
              <w:t>540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color w:val="000000"/>
              </w:rPr>
              <w:t>48835,7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  <w:rPr>
                <w:color w:val="000000"/>
              </w:rPr>
            </w:pPr>
            <w:r w:rsidRPr="007A25E8">
              <w:rPr>
                <w:color w:val="000000"/>
              </w:rPr>
              <w:t>52162,2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widowControl w:val="0"/>
              <w:jc w:val="center"/>
            </w:pPr>
            <w:r w:rsidRPr="007A25E8">
              <w:t>80488,2</w:t>
            </w:r>
          </w:p>
        </w:tc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86508,1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25E8" w:rsidRDefault="007A25E8" w:rsidP="007403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91217,9</w:t>
            </w:r>
          </w:p>
        </w:tc>
      </w:tr>
    </w:tbl>
    <w:p w:rsidR="007A25E8" w:rsidRDefault="007A25E8" w:rsidP="007A25E8">
      <w:pPr>
        <w:widowControl w:val="0"/>
        <w:ind w:firstLine="709"/>
        <w:jc w:val="both"/>
      </w:pPr>
    </w:p>
    <w:p w:rsidR="007A25E8" w:rsidRPr="007A25E8" w:rsidRDefault="007A25E8" w:rsidP="007A25E8">
      <w:pPr>
        <w:widowControl w:val="0"/>
        <w:ind w:firstLine="709"/>
        <w:jc w:val="both"/>
      </w:pPr>
      <w:r>
        <w:t>3. Раздел 7 «</w:t>
      </w:r>
      <w:r w:rsidRPr="0053211E">
        <w:t xml:space="preserve">План реализации муниципальной программы </w:t>
      </w:r>
      <w:r w:rsidRPr="007A25E8">
        <w:t>муниципального образования Веневский район «Модернизация и развитие автомобильных дорог общего пользования в Веневском районе» на 2024 год» изложить в новой редакции:</w:t>
      </w:r>
    </w:p>
    <w:p w:rsidR="007A25E8" w:rsidRPr="007A25E8" w:rsidRDefault="007A25E8" w:rsidP="007A25E8">
      <w:pPr>
        <w:pStyle w:val="32"/>
        <w:widowControl w:val="0"/>
        <w:ind w:left="360"/>
        <w:jc w:val="center"/>
        <w:rPr>
          <w:color w:val="000000"/>
          <w:sz w:val="24"/>
          <w:szCs w:val="24"/>
        </w:rPr>
      </w:pPr>
      <w:r w:rsidRPr="007A25E8">
        <w:rPr>
          <w:b/>
          <w:color w:val="000000"/>
          <w:sz w:val="24"/>
          <w:szCs w:val="24"/>
        </w:rPr>
        <w:t xml:space="preserve">7. План реализации муниципальной программы муниципального образования Веневский район </w:t>
      </w:r>
    </w:p>
    <w:p w:rsidR="007A25E8" w:rsidRPr="0053211E" w:rsidRDefault="007A25E8" w:rsidP="007A25E8">
      <w:pPr>
        <w:widowControl w:val="0"/>
        <w:jc w:val="center"/>
        <w:rPr>
          <w:color w:val="000000"/>
        </w:rPr>
      </w:pPr>
      <w:r w:rsidRPr="007A25E8">
        <w:rPr>
          <w:b/>
          <w:color w:val="000000"/>
        </w:rPr>
        <w:t>«Модернизация и развитие автомобильных дорог общего пользования в Веневском</w:t>
      </w:r>
      <w:r w:rsidRPr="00D26BEC">
        <w:rPr>
          <w:b/>
          <w:color w:val="000000"/>
        </w:rPr>
        <w:t xml:space="preserve"> районе» на 202</w:t>
      </w:r>
      <w:r>
        <w:rPr>
          <w:b/>
          <w:color w:val="000000"/>
        </w:rPr>
        <w:t>4</w:t>
      </w:r>
      <w:r w:rsidRPr="00D26BEC">
        <w:rPr>
          <w:b/>
          <w:color w:val="000000"/>
        </w:rPr>
        <w:t xml:space="preserve"> год</w:t>
      </w:r>
    </w:p>
    <w:tbl>
      <w:tblPr>
        <w:tblW w:w="5106" w:type="pct"/>
        <w:tblInd w:w="-209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066"/>
        <w:gridCol w:w="109"/>
        <w:gridCol w:w="1501"/>
        <w:gridCol w:w="2698"/>
        <w:gridCol w:w="139"/>
        <w:gridCol w:w="1020"/>
        <w:gridCol w:w="112"/>
        <w:gridCol w:w="1215"/>
        <w:gridCol w:w="2474"/>
        <w:gridCol w:w="1698"/>
      </w:tblGrid>
      <w:tr w:rsidR="007A25E8" w:rsidRPr="00D26BEC" w:rsidTr="00740336">
        <w:trPr>
          <w:trHeight w:val="27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№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Срок начала реализации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Срок окончания реализации (дата контрольного события)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Финансирование (тыс.руб.)</w:t>
            </w:r>
          </w:p>
        </w:tc>
      </w:tr>
      <w:tr w:rsidR="007A25E8" w:rsidRPr="00D26BEC" w:rsidTr="00740336">
        <w:trPr>
          <w:trHeight w:val="188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Задача 1: «Приведение в надлежащее состояние автомобильных дорог общего пользования»</w:t>
            </w:r>
          </w:p>
        </w:tc>
      </w:tr>
      <w:tr w:rsidR="007A25E8" w:rsidRPr="00D26BEC" w:rsidTr="00740336">
        <w:trPr>
          <w:trHeight w:val="1485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ind w:left="-75" w:right="-75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bCs/>
                <w:color w:val="000000"/>
                <w:sz w:val="18"/>
                <w:szCs w:val="18"/>
              </w:rPr>
              <w:t>Региональный проект «Региональная и местная дорожная сеть»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Приведение автомобильных дорог общего пользования местного значения в нормативное состояние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901 0409 172</w:t>
            </w:r>
            <w:r w:rsidRPr="006F2909">
              <w:rPr>
                <w:b/>
                <w:color w:val="000000"/>
                <w:sz w:val="18"/>
                <w:szCs w:val="18"/>
                <w:lang w:val="en-US"/>
              </w:rPr>
              <w:t>R</w:t>
            </w:r>
            <w:r w:rsidRPr="006F2909">
              <w:rPr>
                <w:b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576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05F94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lang w:val="en-US"/>
              </w:rPr>
              <w:t>7158</w:t>
            </w:r>
            <w:r>
              <w:rPr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ind w:left="-75" w:right="-75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ремонту автомобильных дорог общего пользования в муниципальном образовании Веневский район (место выполнения работ: улица Революционная, город Венев; участки автодороги Грицовский – Новомосковск II – ш.Подмосковная Веневского района)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ремонту автомобильных дорог общего пользования в муниципальном образовании Веневский район (место выполнения работ: улица Революционная, город Венев; участки автодороги Грицовский – Новомосковск II – ш.Подмосковная Веневского района)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26.01.2024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15.12.2024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901 0409 172</w:t>
            </w:r>
            <w:r w:rsidRPr="006F2909">
              <w:rPr>
                <w:color w:val="000000"/>
                <w:sz w:val="18"/>
                <w:szCs w:val="18"/>
                <w:lang w:val="en-US"/>
              </w:rPr>
              <w:t>R</w:t>
            </w:r>
            <w:r w:rsidRPr="006F2909">
              <w:rPr>
                <w:color w:val="000000"/>
                <w:sz w:val="18"/>
                <w:szCs w:val="18"/>
              </w:rPr>
              <w:t>153930 240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71581,2</w:t>
            </w:r>
          </w:p>
        </w:tc>
      </w:tr>
      <w:tr w:rsidR="007A25E8" w:rsidRPr="00D26BEC" w:rsidTr="00740336">
        <w:trPr>
          <w:trHeight w:val="64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Задача 2: «Повышение надежности работы и снижение затрат на эксплуатацию специализированной техники»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ind w:left="-75" w:right="-75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Иные направления деятельности, отвечающие критериям проектной деятельности.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«Обновление парка специализированной техники Веневского района»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ind w:right="-3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Обеспечение своевременного поддержания надлежащих эксплуатационных характеристик дорожного полотна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01.0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  <w:r w:rsidRPr="006F2909">
              <w:rPr>
                <w:b/>
                <w:color w:val="000000"/>
                <w:sz w:val="18"/>
                <w:szCs w:val="18"/>
              </w:rPr>
              <w:t>.2024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901 0502 7130200000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4610,0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ind w:left="-75" w:right="-75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Поставка погрузчика</w:t>
            </w:r>
          </w:p>
        </w:tc>
        <w:tc>
          <w:tcPr>
            <w:tcW w:w="5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ind w:right="-3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Поставка погрузчика ковшового</w:t>
            </w:r>
          </w:p>
        </w:tc>
        <w:tc>
          <w:tcPr>
            <w:tcW w:w="3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4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Pr="006F2909">
              <w:rPr>
                <w:color w:val="000000"/>
                <w:sz w:val="18"/>
                <w:szCs w:val="18"/>
              </w:rPr>
              <w:t>.12.2024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901 0502 7130281140 240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4610,0</w:t>
            </w:r>
          </w:p>
        </w:tc>
      </w:tr>
      <w:tr w:rsidR="007A25E8" w:rsidRPr="00D26BEC" w:rsidTr="00740336">
        <w:trPr>
          <w:trHeight w:val="16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Задача 3: «Обеспечение безопасности дорожного движения на автомобильных дорогах общего пользования местного значения»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ind w:left="-75" w:right="-75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Комплекс процессных мероприятий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«Ремонт, капитальный ремонт, зимнее содержание, содержание автомобильных дорог общего пользования»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Ремонт, капитальный ремонт, зимнее содержание, содержание автомобильных дорог общего пользования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F2909">
              <w:rPr>
                <w:b/>
                <w:color w:val="000000"/>
                <w:sz w:val="18"/>
                <w:szCs w:val="18"/>
              </w:rPr>
              <w:t>901 0409 1740100000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82846,2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5E8" w:rsidRPr="002F709D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2F709D">
              <w:rPr>
                <w:i/>
                <w:sz w:val="18"/>
                <w:szCs w:val="18"/>
              </w:rPr>
              <w:t>3.1.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5E8" w:rsidRPr="002F709D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2F709D">
              <w:rPr>
                <w:i/>
                <w:sz w:val="18"/>
                <w:szCs w:val="18"/>
              </w:rPr>
              <w:t>Расходы на ремонт, капремонт автодорог общего пользования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5E8" w:rsidRPr="002F709D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2F709D">
              <w:rPr>
                <w:i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5E8" w:rsidRPr="002F709D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2F709D">
              <w:rPr>
                <w:i/>
                <w:sz w:val="18"/>
                <w:szCs w:val="18"/>
              </w:rPr>
              <w:t>Ремонт, капитальный ремонт, зимнее содержание, содержание автомобильных дорог общего пользования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5E8" w:rsidRPr="002F709D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2F709D">
              <w:rPr>
                <w:i/>
                <w:sz w:val="18"/>
                <w:szCs w:val="18"/>
              </w:rPr>
              <w:t>01.01.2024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5E8" w:rsidRPr="002F709D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2F709D">
              <w:rPr>
                <w:i/>
                <w:sz w:val="18"/>
                <w:szCs w:val="18"/>
              </w:rPr>
              <w:t>29.12.2024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5E8" w:rsidRPr="002F709D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2F709D">
              <w:rPr>
                <w:i/>
                <w:sz w:val="18"/>
                <w:szCs w:val="18"/>
              </w:rPr>
              <w:t>901 0409 1740120170 240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25E8" w:rsidRPr="002F709D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51124,0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ремонту автомобильных дорог общего пользования Веневского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ремонту автомобильных дорог общего пользования Веневского района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01.02.2024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46199,2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3.1.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Выполнение работ по ямочному ремонту асфальтобетонного покрытия и укреплению обочин автомобильных дорог в городе Веневе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Выполнение работ по ямочному ремонту асфальтобетонного покрытия и укреплению обочин автомобильных дорог в городе Веневе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01.04.2024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01.12.2024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2543,1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3.1.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Оказание услуг по проверке сметной документации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Оказание услуг по проверке сметной документации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10.01.2024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20.12.2024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305,0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3.1.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Разработка проектно-сметной документации для обустройства подходов к железнодорожным переездам на территории Веневского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Разработка проектно-сметной документации для обустройства подходов к железнодорожным переездам на территории Веневского района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01.03.2024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149,4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3.1.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lastRenderedPageBreak/>
              <w:t>Выполнение работ по диагностике улично-дорожной сети муниципального образования Веневский район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 xml:space="preserve">Выполнение работ по диагностике </w:t>
            </w:r>
            <w:r w:rsidRPr="003471F7">
              <w:rPr>
                <w:color w:val="000000"/>
                <w:sz w:val="18"/>
                <w:szCs w:val="18"/>
              </w:rPr>
              <w:lastRenderedPageBreak/>
              <w:t>улично-дорожной сети муниципального образования Веневский район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lastRenderedPageBreak/>
              <w:t>01.07.2024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01.12.2024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700,0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color w:val="000000"/>
                <w:sz w:val="18"/>
                <w:szCs w:val="18"/>
              </w:rPr>
              <w:t>.1.6</w:t>
            </w: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Выполнение работ по планировке грунтовых дорог Веневского района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Выполнение работ по планировке грунтовых дорог Веневского района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01.05.2024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01.09.2024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471F7">
              <w:rPr>
                <w:color w:val="000000"/>
                <w:sz w:val="18"/>
                <w:szCs w:val="18"/>
              </w:rPr>
              <w:t>901 0409 1740120170 240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5E8" w:rsidRPr="003471F7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1227,3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3.2.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Расходы на содержание элементов обустройства автодорог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МУ «УС ЖКХ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Содержание элементов обустройства автодорог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01.02.2024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01.03.2024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901 0409 1740120650 240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14926,8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Оказание услуг по разработке проекта организации дорожного движения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Оказание услуг по разработке проекта организации дорожного движения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01.12.2024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702,8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опиловке аварийных деревьев вдоль автомобильных дорог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опиловке аварийных деревьев вдоль автомобильных дорог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01.02.2024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01.11.2024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1169,9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Оказание услуг по окосу сорной растительности вдоль автомобильных дорог общего пользования местного значения к населенным пунктам Веневского района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Оказание услуг по окосу сорной растительности вдоль автомобильных дорог общего пользования местного значения к населенным пунктам Веневского района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01.05.2024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01.11.2024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1537,3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3.2.4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обслуживанию светофорных объектов на территории города Венева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обслуживанию светофорных объектов на территории города Венева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774,4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3.2.5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установке дорожных знаков и ограждений на территории Веневского района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установке дорожных знаков на территории Веневского района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20.03.2024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95,5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3.2.6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содержанию территории общественного пространства «Красная площадь» в городе Веневе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содержанию территории общественного пространства «Красная площадь» в городе Веневе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3.2.7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о</w:t>
            </w:r>
            <w:r>
              <w:rPr>
                <w:color w:val="000000"/>
                <w:sz w:val="18"/>
                <w:szCs w:val="18"/>
              </w:rPr>
              <w:t>бустройству остановочных павильонов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 xml:space="preserve">Выполнение работ по обустройству </w:t>
            </w:r>
            <w:r>
              <w:rPr>
                <w:color w:val="000000"/>
                <w:sz w:val="18"/>
                <w:szCs w:val="18"/>
              </w:rPr>
              <w:t>остановочных павильонов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10.04.2024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01.12.2024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87,3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3.2.8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зимнему содержанию улично-дорожной сети города Венева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зимнему содержанию улично-дорожной сети города Венева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01.07</w:t>
            </w:r>
            <w:r w:rsidRPr="006F2909">
              <w:rPr>
                <w:color w:val="000000"/>
                <w:sz w:val="18"/>
                <w:szCs w:val="18"/>
              </w:rPr>
              <w:t>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2985,1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3.2.9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летнему содержанию улично-дорожной сети города Венева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летнему содержанию улично-дорожной сети города Венева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01.04.2024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</w:t>
            </w:r>
            <w:r>
              <w:rPr>
                <w:color w:val="000000"/>
                <w:sz w:val="18"/>
                <w:szCs w:val="18"/>
              </w:rPr>
              <w:t>07</w:t>
            </w:r>
            <w:r w:rsidRPr="006F2909">
              <w:rPr>
                <w:color w:val="000000"/>
                <w:sz w:val="18"/>
                <w:szCs w:val="18"/>
              </w:rPr>
              <w:t>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2174,8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3.2.10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 xml:space="preserve">Выполнение работ по нанесению </w:t>
            </w:r>
            <w:r w:rsidRPr="006F2909">
              <w:rPr>
                <w:color w:val="000000"/>
                <w:sz w:val="18"/>
                <w:szCs w:val="18"/>
              </w:rPr>
              <w:lastRenderedPageBreak/>
              <w:t xml:space="preserve">разметки на асфальтобетонное покрытие автодорог 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 xml:space="preserve">Выполнение работ по нанесению разметки на асфальтобетонное </w:t>
            </w:r>
            <w:r w:rsidRPr="006F2909">
              <w:rPr>
                <w:color w:val="000000"/>
                <w:sz w:val="18"/>
                <w:szCs w:val="18"/>
              </w:rPr>
              <w:lastRenderedPageBreak/>
              <w:t>покрытие автодорог г.Венева и Веневского района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lastRenderedPageBreak/>
              <w:t>20.02.2024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901 0409 1740120</w:t>
            </w:r>
            <w:r>
              <w:rPr>
                <w:color w:val="000000"/>
                <w:sz w:val="18"/>
                <w:szCs w:val="18"/>
              </w:rPr>
              <w:t>650</w:t>
            </w:r>
            <w:r w:rsidRPr="006F2909">
              <w:rPr>
                <w:color w:val="000000"/>
                <w:sz w:val="18"/>
                <w:szCs w:val="18"/>
              </w:rPr>
              <w:t xml:space="preserve">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1251,0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lastRenderedPageBreak/>
              <w:t>3.2.11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содержанию элементов обустройства автодорог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Выполнение работ по содержанию элементов обустройства автодорог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10.01.2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6F29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01.12.2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6F290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F2909">
              <w:rPr>
                <w:color w:val="000000"/>
                <w:sz w:val="18"/>
                <w:szCs w:val="18"/>
              </w:rPr>
              <w:t>901 0409 1740120650 240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6F2909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3016,3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024A2A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24A2A">
              <w:rPr>
                <w:color w:val="000000"/>
                <w:sz w:val="18"/>
                <w:szCs w:val="18"/>
              </w:rPr>
              <w:t>3.2.12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024A2A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24A2A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7A25E8" w:rsidRPr="00024A2A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24A2A">
              <w:rPr>
                <w:color w:val="000000"/>
                <w:sz w:val="18"/>
                <w:szCs w:val="18"/>
              </w:rPr>
              <w:t>Выполнение работ по обустройству подходов к общеобразовательным учреждениям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024A2A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24A2A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024A2A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24A2A">
              <w:rPr>
                <w:color w:val="000000"/>
                <w:sz w:val="18"/>
                <w:szCs w:val="18"/>
              </w:rPr>
              <w:t>Выполнение работ по обустройству подходов к общеобразовательным учреждениям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024A2A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24A2A">
              <w:rPr>
                <w:color w:val="000000"/>
                <w:sz w:val="18"/>
                <w:szCs w:val="18"/>
              </w:rPr>
              <w:t>01.05.2024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024A2A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24A2A">
              <w:rPr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024A2A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24A2A">
              <w:rPr>
                <w:color w:val="000000"/>
                <w:sz w:val="18"/>
                <w:szCs w:val="18"/>
              </w:rPr>
              <w:t>901 0409 1740120</w:t>
            </w:r>
            <w:r>
              <w:rPr>
                <w:color w:val="000000"/>
                <w:sz w:val="18"/>
                <w:szCs w:val="18"/>
              </w:rPr>
              <w:t>650</w:t>
            </w:r>
            <w:r w:rsidRPr="00024A2A">
              <w:rPr>
                <w:color w:val="000000"/>
                <w:sz w:val="18"/>
                <w:szCs w:val="18"/>
              </w:rPr>
              <w:t xml:space="preserve">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024A2A" w:rsidRDefault="007A25E8" w:rsidP="0074033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024A2A">
              <w:rPr>
                <w:color w:val="000000"/>
                <w:sz w:val="18"/>
                <w:szCs w:val="18"/>
              </w:rPr>
              <w:t>1042,4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3.3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Иные межбюджетные трансферты бюджетам муниципальных районов (городских округов) из бюджета Тульской области на устранение дефектов и повреждений асфальтобетонного покрытия автомобильных дорог местного значения (ямочный ремонт),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30.06.2024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901 0409 174018001</w:t>
            </w:r>
            <w:r w:rsidRPr="007A0F8E">
              <w:rPr>
                <w:i/>
                <w:sz w:val="18"/>
                <w:szCs w:val="18"/>
                <w:lang w:val="en-US"/>
              </w:rPr>
              <w:t xml:space="preserve">I </w:t>
            </w:r>
            <w:r w:rsidRPr="007A0F8E">
              <w:rPr>
                <w:i/>
                <w:sz w:val="18"/>
                <w:szCs w:val="18"/>
              </w:rPr>
              <w:t>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2358,0</w:t>
            </w:r>
          </w:p>
        </w:tc>
      </w:tr>
      <w:tr w:rsidR="007A25E8" w:rsidRPr="008A27F0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3.3.1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Контрольное событие:</w:t>
            </w:r>
          </w:p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 xml:space="preserve">Выполнение работ по устранению дефектов и повреждений асфальтобетонного покрытия автомобильных дорог местного значения (ямочный ремонт) 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МУ «УС ЖКХ»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Выполнение работ по устранению дефектов и повреждений асфальтобетонного покрытия автомобильных дорог местного значения (ямочный ремонт)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29.03.2024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30.06.2024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901 0409 174018001I 240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2358,0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3.4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Иные межбюджетные трансферты на зимнее содержание автомобильных дорог общего пользования населенных пунктов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Администрации поселений МО Веневский район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Зимнее содержание автомобильных дорог общего пользования населенных пунктов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01.01.2024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31.12.2024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901 0409 1740180170 540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7A0F8E">
              <w:rPr>
                <w:i/>
                <w:sz w:val="18"/>
                <w:szCs w:val="18"/>
              </w:rPr>
              <w:t>14437,4</w:t>
            </w:r>
          </w:p>
        </w:tc>
      </w:tr>
      <w:tr w:rsidR="007A25E8" w:rsidRPr="00D26BEC" w:rsidTr="00740336">
        <w:trPr>
          <w:trHeight w:val="64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3.4.1</w:t>
            </w:r>
          </w:p>
        </w:tc>
        <w:tc>
          <w:tcPr>
            <w:tcW w:w="10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Контрольное событие:</w:t>
            </w:r>
          </w:p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Иные межбюджетные трансферты на зимнее содержание автомобильных дорог общего пользования населенных пунктов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Администрации поселений МО Веневский район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Зимнее содержание автомобильных дорог общего пользования населенных пунктов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01.01.2024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31.03.2024</w:t>
            </w:r>
          </w:p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30.06.2024</w:t>
            </w:r>
          </w:p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30.09.2024</w:t>
            </w:r>
          </w:p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31.12.2024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901 0409 1740180170 540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A25E8" w:rsidRPr="007A0F8E" w:rsidRDefault="007A25E8" w:rsidP="00740336">
            <w:pPr>
              <w:widowControl w:val="0"/>
              <w:jc w:val="center"/>
              <w:rPr>
                <w:sz w:val="18"/>
                <w:szCs w:val="18"/>
              </w:rPr>
            </w:pPr>
            <w:r w:rsidRPr="007A0F8E">
              <w:rPr>
                <w:sz w:val="18"/>
                <w:szCs w:val="18"/>
              </w:rPr>
              <w:t>14437,4</w:t>
            </w:r>
          </w:p>
        </w:tc>
      </w:tr>
    </w:tbl>
    <w:p w:rsidR="007A25E8" w:rsidRPr="00D26BEC" w:rsidRDefault="007A25E8" w:rsidP="007A25E8">
      <w:pPr>
        <w:suppressAutoHyphens w:val="0"/>
        <w:rPr>
          <w:color w:val="000000"/>
        </w:rPr>
      </w:pPr>
    </w:p>
    <w:p w:rsidR="00F964ED" w:rsidRPr="006A098B" w:rsidRDefault="00F964ED" w:rsidP="007A25E8">
      <w:pPr>
        <w:widowControl w:val="0"/>
        <w:ind w:firstLine="709"/>
        <w:jc w:val="both"/>
        <w:rPr>
          <w:sz w:val="28"/>
          <w:szCs w:val="28"/>
        </w:rPr>
      </w:pPr>
    </w:p>
    <w:sectPr w:rsidR="00F964ED" w:rsidRPr="006A098B" w:rsidSect="00282740">
      <w:headerReference w:type="even" r:id="rId11"/>
      <w:headerReference w:type="default" r:id="rId12"/>
      <w:headerReference w:type="first" r:id="rId13"/>
      <w:pgSz w:w="16838" w:h="11906" w:orient="landscape"/>
      <w:pgMar w:top="992" w:right="851" w:bottom="709" w:left="1701" w:header="425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B9A" w:rsidRDefault="00614B9A">
      <w:r>
        <w:separator/>
      </w:r>
    </w:p>
  </w:endnote>
  <w:endnote w:type="continuationSeparator" w:id="0">
    <w:p w:rsidR="00614B9A" w:rsidRDefault="0061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B9A" w:rsidRDefault="00614B9A">
      <w:r>
        <w:separator/>
      </w:r>
    </w:p>
  </w:footnote>
  <w:footnote w:type="continuationSeparator" w:id="0">
    <w:p w:rsidR="00614B9A" w:rsidRDefault="00614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5E8" w:rsidRDefault="007A25E8" w:rsidP="009E2395">
    <w:pPr>
      <w:pStyle w:val="af0"/>
    </w:pPr>
  </w:p>
  <w:p w:rsidR="007A25E8" w:rsidRDefault="007A25E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5A" w:rsidRDefault="00614B9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5A" w:rsidRDefault="00614B9A" w:rsidP="00877D3F">
    <w:pPr>
      <w:pStyle w:val="af0"/>
    </w:pPr>
  </w:p>
  <w:p w:rsidR="00526D5A" w:rsidRDefault="00614B9A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D5A" w:rsidRDefault="00614B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567"/>
        </w:tabs>
        <w:ind w:left="2566" w:hanging="1290"/>
      </w:pPr>
      <w:rPr>
        <w:rFonts w:eastAsia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774E1D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A37F9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"/>
  </w:num>
  <w:num w:numId="8">
    <w:abstractNumId w:val="30"/>
  </w:num>
  <w:num w:numId="9">
    <w:abstractNumId w:val="10"/>
  </w:num>
  <w:num w:numId="10">
    <w:abstractNumId w:val="5"/>
  </w:num>
  <w:num w:numId="11">
    <w:abstractNumId w:val="23"/>
  </w:num>
  <w:num w:numId="12">
    <w:abstractNumId w:val="24"/>
  </w:num>
  <w:num w:numId="13">
    <w:abstractNumId w:val="7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26"/>
  </w:num>
  <w:num w:numId="19">
    <w:abstractNumId w:val="31"/>
  </w:num>
  <w:num w:numId="20">
    <w:abstractNumId w:val="29"/>
  </w:num>
  <w:num w:numId="21">
    <w:abstractNumId w:val="14"/>
  </w:num>
  <w:num w:numId="22">
    <w:abstractNumId w:val="25"/>
  </w:num>
  <w:num w:numId="23">
    <w:abstractNumId w:val="9"/>
  </w:num>
  <w:num w:numId="24">
    <w:abstractNumId w:val="4"/>
  </w:num>
  <w:num w:numId="25">
    <w:abstractNumId w:val="20"/>
  </w:num>
  <w:num w:numId="26">
    <w:abstractNumId w:val="28"/>
  </w:num>
  <w:num w:numId="27">
    <w:abstractNumId w:val="16"/>
  </w:num>
  <w:num w:numId="28">
    <w:abstractNumId w:val="32"/>
  </w:num>
  <w:num w:numId="29">
    <w:abstractNumId w:val="12"/>
  </w:num>
  <w:num w:numId="30">
    <w:abstractNumId w:val="19"/>
  </w:num>
  <w:num w:numId="31">
    <w:abstractNumId w:val="27"/>
  </w:num>
  <w:num w:numId="32">
    <w:abstractNumId w:val="17"/>
  </w:num>
  <w:num w:numId="33">
    <w:abstractNumId w:val="11"/>
  </w:num>
  <w:num w:numId="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34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382"/>
    <w:rsid w:val="0004561B"/>
    <w:rsid w:val="00055C23"/>
    <w:rsid w:val="000732D1"/>
    <w:rsid w:val="00084E2A"/>
    <w:rsid w:val="00087A7F"/>
    <w:rsid w:val="00097D31"/>
    <w:rsid w:val="000A7F2D"/>
    <w:rsid w:val="000D05A0"/>
    <w:rsid w:val="000D14AA"/>
    <w:rsid w:val="000D5E1C"/>
    <w:rsid w:val="000E6231"/>
    <w:rsid w:val="000F03B2"/>
    <w:rsid w:val="000F3738"/>
    <w:rsid w:val="000F5CEC"/>
    <w:rsid w:val="000F714B"/>
    <w:rsid w:val="00107D3C"/>
    <w:rsid w:val="00115CE3"/>
    <w:rsid w:val="0011670F"/>
    <w:rsid w:val="00140632"/>
    <w:rsid w:val="00143881"/>
    <w:rsid w:val="001535A6"/>
    <w:rsid w:val="0016136D"/>
    <w:rsid w:val="00174BF8"/>
    <w:rsid w:val="0017554D"/>
    <w:rsid w:val="001A5A64"/>
    <w:rsid w:val="001A5FBD"/>
    <w:rsid w:val="001C0E6A"/>
    <w:rsid w:val="001C32A8"/>
    <w:rsid w:val="001C7CE2"/>
    <w:rsid w:val="001D1A80"/>
    <w:rsid w:val="001D588D"/>
    <w:rsid w:val="001E53E5"/>
    <w:rsid w:val="001F2864"/>
    <w:rsid w:val="001F341B"/>
    <w:rsid w:val="002013D6"/>
    <w:rsid w:val="0021412F"/>
    <w:rsid w:val="002147F8"/>
    <w:rsid w:val="00233A99"/>
    <w:rsid w:val="00235685"/>
    <w:rsid w:val="00236560"/>
    <w:rsid w:val="0024194F"/>
    <w:rsid w:val="00246F0A"/>
    <w:rsid w:val="00260B37"/>
    <w:rsid w:val="00262EFC"/>
    <w:rsid w:val="00270C3B"/>
    <w:rsid w:val="00273850"/>
    <w:rsid w:val="0028165B"/>
    <w:rsid w:val="0029794D"/>
    <w:rsid w:val="002A16C1"/>
    <w:rsid w:val="002B4FD2"/>
    <w:rsid w:val="002B5BE6"/>
    <w:rsid w:val="002E4958"/>
    <w:rsid w:val="002E54BE"/>
    <w:rsid w:val="003043D6"/>
    <w:rsid w:val="00321AA6"/>
    <w:rsid w:val="00322635"/>
    <w:rsid w:val="003404ED"/>
    <w:rsid w:val="00360911"/>
    <w:rsid w:val="00374E6D"/>
    <w:rsid w:val="00386CF6"/>
    <w:rsid w:val="003A2384"/>
    <w:rsid w:val="003B4433"/>
    <w:rsid w:val="003D17C3"/>
    <w:rsid w:val="003D216B"/>
    <w:rsid w:val="00403459"/>
    <w:rsid w:val="00473A4D"/>
    <w:rsid w:val="00473EA4"/>
    <w:rsid w:val="0048387B"/>
    <w:rsid w:val="00492778"/>
    <w:rsid w:val="004942C9"/>
    <w:rsid w:val="00495BBD"/>
    <w:rsid w:val="004964FF"/>
    <w:rsid w:val="004B3B88"/>
    <w:rsid w:val="004C52C7"/>
    <w:rsid w:val="004C74A2"/>
    <w:rsid w:val="004D025C"/>
    <w:rsid w:val="004D0681"/>
    <w:rsid w:val="004D3B76"/>
    <w:rsid w:val="004E58FF"/>
    <w:rsid w:val="0050054E"/>
    <w:rsid w:val="00545BD9"/>
    <w:rsid w:val="00547D08"/>
    <w:rsid w:val="00593936"/>
    <w:rsid w:val="00594D83"/>
    <w:rsid w:val="005A54C8"/>
    <w:rsid w:val="005B2800"/>
    <w:rsid w:val="005B3753"/>
    <w:rsid w:val="005C6B9A"/>
    <w:rsid w:val="005E0BFA"/>
    <w:rsid w:val="005E5870"/>
    <w:rsid w:val="005E67E5"/>
    <w:rsid w:val="005F0410"/>
    <w:rsid w:val="005F272C"/>
    <w:rsid w:val="005F6D36"/>
    <w:rsid w:val="005F7562"/>
    <w:rsid w:val="005F7DEF"/>
    <w:rsid w:val="00605873"/>
    <w:rsid w:val="00606EF6"/>
    <w:rsid w:val="00607DF8"/>
    <w:rsid w:val="00614B9A"/>
    <w:rsid w:val="00615AD3"/>
    <w:rsid w:val="006204AC"/>
    <w:rsid w:val="00631223"/>
    <w:rsid w:val="00631C5C"/>
    <w:rsid w:val="0064304D"/>
    <w:rsid w:val="006444C9"/>
    <w:rsid w:val="006850A7"/>
    <w:rsid w:val="006A098B"/>
    <w:rsid w:val="006A41D7"/>
    <w:rsid w:val="006C2095"/>
    <w:rsid w:val="006D0B66"/>
    <w:rsid w:val="006D3FFC"/>
    <w:rsid w:val="006D4835"/>
    <w:rsid w:val="006F2075"/>
    <w:rsid w:val="006F4B37"/>
    <w:rsid w:val="00702EE0"/>
    <w:rsid w:val="007112E3"/>
    <w:rsid w:val="007143EE"/>
    <w:rsid w:val="00724E8F"/>
    <w:rsid w:val="0073310B"/>
    <w:rsid w:val="007332A4"/>
    <w:rsid w:val="00735804"/>
    <w:rsid w:val="00750ABC"/>
    <w:rsid w:val="00751008"/>
    <w:rsid w:val="0075601E"/>
    <w:rsid w:val="0076317D"/>
    <w:rsid w:val="00796661"/>
    <w:rsid w:val="007A25E8"/>
    <w:rsid w:val="007F12CE"/>
    <w:rsid w:val="007F1FA6"/>
    <w:rsid w:val="007F4F01"/>
    <w:rsid w:val="008137A5"/>
    <w:rsid w:val="00817930"/>
    <w:rsid w:val="00826211"/>
    <w:rsid w:val="0083223B"/>
    <w:rsid w:val="00842E4A"/>
    <w:rsid w:val="00886A38"/>
    <w:rsid w:val="008A4292"/>
    <w:rsid w:val="008B4A13"/>
    <w:rsid w:val="008B6B96"/>
    <w:rsid w:val="008D76AA"/>
    <w:rsid w:val="008F018D"/>
    <w:rsid w:val="008F2E0C"/>
    <w:rsid w:val="008F67E9"/>
    <w:rsid w:val="009110D2"/>
    <w:rsid w:val="0092327A"/>
    <w:rsid w:val="009651A8"/>
    <w:rsid w:val="009A7968"/>
    <w:rsid w:val="009C47BD"/>
    <w:rsid w:val="009E5DFC"/>
    <w:rsid w:val="009F3448"/>
    <w:rsid w:val="00A04A8D"/>
    <w:rsid w:val="00A159D9"/>
    <w:rsid w:val="00A2087C"/>
    <w:rsid w:val="00A24EB9"/>
    <w:rsid w:val="00A333F8"/>
    <w:rsid w:val="00A6336B"/>
    <w:rsid w:val="00A82EA8"/>
    <w:rsid w:val="00A90E2B"/>
    <w:rsid w:val="00A914C2"/>
    <w:rsid w:val="00A92AEA"/>
    <w:rsid w:val="00A92D63"/>
    <w:rsid w:val="00A96E95"/>
    <w:rsid w:val="00AB168B"/>
    <w:rsid w:val="00AB2257"/>
    <w:rsid w:val="00AC4D25"/>
    <w:rsid w:val="00AC510D"/>
    <w:rsid w:val="00AD1F6E"/>
    <w:rsid w:val="00AE66B8"/>
    <w:rsid w:val="00AF1534"/>
    <w:rsid w:val="00B0593F"/>
    <w:rsid w:val="00B16E9A"/>
    <w:rsid w:val="00B3467B"/>
    <w:rsid w:val="00B507E8"/>
    <w:rsid w:val="00B562C1"/>
    <w:rsid w:val="00B63641"/>
    <w:rsid w:val="00B77B12"/>
    <w:rsid w:val="00B92819"/>
    <w:rsid w:val="00BA4658"/>
    <w:rsid w:val="00BA506A"/>
    <w:rsid w:val="00BB0832"/>
    <w:rsid w:val="00BD02E4"/>
    <w:rsid w:val="00BD2261"/>
    <w:rsid w:val="00BE7F0D"/>
    <w:rsid w:val="00BF632A"/>
    <w:rsid w:val="00C16629"/>
    <w:rsid w:val="00C25092"/>
    <w:rsid w:val="00C328DD"/>
    <w:rsid w:val="00C451BA"/>
    <w:rsid w:val="00C559A2"/>
    <w:rsid w:val="00C85D3D"/>
    <w:rsid w:val="00CB3774"/>
    <w:rsid w:val="00CB3E0A"/>
    <w:rsid w:val="00CC4111"/>
    <w:rsid w:val="00CF25B5"/>
    <w:rsid w:val="00CF3559"/>
    <w:rsid w:val="00D16D3D"/>
    <w:rsid w:val="00D262A4"/>
    <w:rsid w:val="00D32A54"/>
    <w:rsid w:val="00D41B46"/>
    <w:rsid w:val="00D42A40"/>
    <w:rsid w:val="00D4721E"/>
    <w:rsid w:val="00D525D1"/>
    <w:rsid w:val="00D56A26"/>
    <w:rsid w:val="00D87642"/>
    <w:rsid w:val="00DA3813"/>
    <w:rsid w:val="00DD2A12"/>
    <w:rsid w:val="00DD7493"/>
    <w:rsid w:val="00E03E77"/>
    <w:rsid w:val="00E06FAE"/>
    <w:rsid w:val="00E11B07"/>
    <w:rsid w:val="00E14693"/>
    <w:rsid w:val="00E22D6F"/>
    <w:rsid w:val="00E36364"/>
    <w:rsid w:val="00E41E47"/>
    <w:rsid w:val="00E44C20"/>
    <w:rsid w:val="00E51C48"/>
    <w:rsid w:val="00E54EF7"/>
    <w:rsid w:val="00E5623F"/>
    <w:rsid w:val="00E64731"/>
    <w:rsid w:val="00E66DF4"/>
    <w:rsid w:val="00E727C9"/>
    <w:rsid w:val="00ED1902"/>
    <w:rsid w:val="00EE20C5"/>
    <w:rsid w:val="00F05760"/>
    <w:rsid w:val="00F42FFA"/>
    <w:rsid w:val="00F52773"/>
    <w:rsid w:val="00F52D15"/>
    <w:rsid w:val="00F6156D"/>
    <w:rsid w:val="00F63BDF"/>
    <w:rsid w:val="00F737E5"/>
    <w:rsid w:val="00F825D0"/>
    <w:rsid w:val="00F85F75"/>
    <w:rsid w:val="00F95018"/>
    <w:rsid w:val="00F964ED"/>
    <w:rsid w:val="00F97D1E"/>
    <w:rsid w:val="00FA0CCF"/>
    <w:rsid w:val="00FB10D2"/>
    <w:rsid w:val="00FD642B"/>
    <w:rsid w:val="00FE04D2"/>
    <w:rsid w:val="00FE125F"/>
    <w:rsid w:val="00FE79E6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paragraph" w:customStyle="1" w:styleId="1a">
    <w:name w:val="Абзац списка1"/>
    <w:basedOn w:val="a"/>
    <w:rsid w:val="006444C9"/>
    <w:pPr>
      <w:ind w:left="720"/>
      <w:contextualSpacing/>
    </w:pPr>
    <w:rPr>
      <w:sz w:val="20"/>
      <w:szCs w:val="20"/>
    </w:rPr>
  </w:style>
  <w:style w:type="character" w:customStyle="1" w:styleId="24">
    <w:name w:val="Строгий2"/>
    <w:rsid w:val="000F714B"/>
    <w:rPr>
      <w:b/>
      <w:bCs/>
    </w:rPr>
  </w:style>
  <w:style w:type="paragraph" w:customStyle="1" w:styleId="25">
    <w:name w:val="Абзац списка2"/>
    <w:basedOn w:val="a"/>
    <w:rsid w:val="00606EF6"/>
    <w:pPr>
      <w:ind w:left="720"/>
      <w:contextualSpacing/>
    </w:pPr>
    <w:rPr>
      <w:sz w:val="20"/>
      <w:szCs w:val="20"/>
    </w:rPr>
  </w:style>
  <w:style w:type="paragraph" w:customStyle="1" w:styleId="32">
    <w:name w:val="Абзац списка3"/>
    <w:basedOn w:val="a"/>
    <w:rsid w:val="007A25E8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paragraph" w:customStyle="1" w:styleId="1a">
    <w:name w:val="Абзац списка1"/>
    <w:basedOn w:val="a"/>
    <w:rsid w:val="006444C9"/>
    <w:pPr>
      <w:ind w:left="720"/>
      <w:contextualSpacing/>
    </w:pPr>
    <w:rPr>
      <w:sz w:val="20"/>
      <w:szCs w:val="20"/>
    </w:rPr>
  </w:style>
  <w:style w:type="character" w:customStyle="1" w:styleId="24">
    <w:name w:val="Строгий2"/>
    <w:rsid w:val="000F714B"/>
    <w:rPr>
      <w:b/>
      <w:bCs/>
    </w:rPr>
  </w:style>
  <w:style w:type="paragraph" w:customStyle="1" w:styleId="25">
    <w:name w:val="Абзац списка2"/>
    <w:basedOn w:val="a"/>
    <w:rsid w:val="00606EF6"/>
    <w:pPr>
      <w:ind w:left="720"/>
      <w:contextualSpacing/>
    </w:pPr>
    <w:rPr>
      <w:sz w:val="20"/>
      <w:szCs w:val="20"/>
    </w:rPr>
  </w:style>
  <w:style w:type="paragraph" w:customStyle="1" w:styleId="32">
    <w:name w:val="Абзац списка3"/>
    <w:basedOn w:val="a"/>
    <w:rsid w:val="007A25E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D2613-CBF3-4D34-BA62-7D636C58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861</TotalTime>
  <Pages>8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103</cp:revision>
  <cp:lastPrinted>2024-09-26T14:53:00Z</cp:lastPrinted>
  <dcterms:created xsi:type="dcterms:W3CDTF">2022-06-08T09:13:00Z</dcterms:created>
  <dcterms:modified xsi:type="dcterms:W3CDTF">2025-03-05T12:06:00Z</dcterms:modified>
</cp:coreProperties>
</file>