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2A8" w:rsidRPr="006A098B" w:rsidRDefault="001C32A8">
      <w:pPr>
        <w:rPr>
          <w:sz w:val="28"/>
          <w:szCs w:val="28"/>
        </w:rPr>
      </w:pPr>
    </w:p>
    <w:p w:rsidR="00F67F3E" w:rsidRDefault="00F67F3E" w:rsidP="00F67F3E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1175" cy="831850"/>
            <wp:effectExtent l="0" t="0" r="317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" t="-157" r="-256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831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0"/>
          <w:szCs w:val="0"/>
          <w:bdr w:val="none" w:sz="0" w:space="0" w:color="000000"/>
          <w:shd w:val="clear" w:color="auto" w:fill="000000"/>
          <w:lang w:val="x-none" w:bidi="x-none"/>
        </w:rPr>
        <w:t xml:space="preserve"> </w:t>
      </w:r>
      <w:r>
        <w:rPr>
          <w:rFonts w:ascii="PT Astra Serif" w:hAnsi="PT Astra Serif" w:cs="PT Astra Serif"/>
          <w:b/>
          <w:color w:val="000000"/>
          <w:sz w:val="34"/>
        </w:rPr>
        <w:t xml:space="preserve">АДМИНИСТРАЦИЯ </w:t>
      </w:r>
    </w:p>
    <w:p w:rsidR="00F67F3E" w:rsidRDefault="00F67F3E" w:rsidP="00F67F3E">
      <w:pPr>
        <w:jc w:val="center"/>
      </w:pPr>
      <w:r>
        <w:rPr>
          <w:rFonts w:ascii="PT Astra Serif" w:hAnsi="PT Astra Serif" w:cs="PT Astra Serif"/>
          <w:b/>
          <w:color w:val="000000"/>
          <w:sz w:val="34"/>
        </w:rPr>
        <w:t xml:space="preserve">МУНИЦИПАЛЬНОГО ОБРАЗОВАНИЯ </w:t>
      </w:r>
    </w:p>
    <w:p w:rsidR="00F67F3E" w:rsidRDefault="00F67F3E" w:rsidP="00F67F3E">
      <w:pPr>
        <w:jc w:val="center"/>
      </w:pPr>
      <w:r>
        <w:rPr>
          <w:rFonts w:ascii="PT Astra Serif" w:hAnsi="PT Astra Serif" w:cs="PT Astra Serif"/>
          <w:b/>
          <w:color w:val="000000"/>
          <w:sz w:val="34"/>
        </w:rPr>
        <w:t xml:space="preserve">ВЕНЕВСКИЙ РАЙОН </w:t>
      </w:r>
    </w:p>
    <w:p w:rsidR="00F67F3E" w:rsidRDefault="00F67F3E" w:rsidP="00F67F3E">
      <w:pPr>
        <w:spacing w:before="200" w:line="200" w:lineRule="exact"/>
        <w:jc w:val="center"/>
        <w:rPr>
          <w:rFonts w:ascii="PT Astra Serif" w:hAnsi="PT Astra Serif" w:cs="PT Astra Serif"/>
          <w:b/>
          <w:color w:val="000000"/>
          <w:sz w:val="33"/>
          <w:szCs w:val="33"/>
        </w:rPr>
      </w:pPr>
    </w:p>
    <w:p w:rsidR="00F67F3E" w:rsidRDefault="00F67F3E" w:rsidP="00F67F3E">
      <w:pPr>
        <w:spacing w:before="200" w:line="200" w:lineRule="exact"/>
        <w:jc w:val="center"/>
      </w:pPr>
      <w:r>
        <w:rPr>
          <w:rFonts w:ascii="PT Astra Serif" w:hAnsi="PT Astra Serif" w:cs="PT Astra Serif"/>
          <w:b/>
          <w:color w:val="000000"/>
          <w:sz w:val="33"/>
          <w:szCs w:val="33"/>
        </w:rPr>
        <w:t>ПОСТАНОВЛЕНИЕ</w:t>
      </w:r>
    </w:p>
    <w:p w:rsidR="00F67F3E" w:rsidRDefault="00F67F3E" w:rsidP="00F67F3E">
      <w:pPr>
        <w:spacing w:before="200" w:line="200" w:lineRule="exact"/>
        <w:jc w:val="center"/>
        <w:rPr>
          <w:rFonts w:ascii="PT Astra Serif" w:hAnsi="PT Astra Serif" w:cs="PT Astra Serif"/>
          <w:b/>
          <w:color w:val="000000"/>
          <w:sz w:val="33"/>
          <w:szCs w:val="33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F67F3E" w:rsidTr="00F543AA">
        <w:trPr>
          <w:trHeight w:val="419"/>
        </w:trPr>
        <w:tc>
          <w:tcPr>
            <w:tcW w:w="5846" w:type="dxa"/>
            <w:shd w:val="clear" w:color="auto" w:fill="auto"/>
          </w:tcPr>
          <w:p w:rsidR="00F67F3E" w:rsidRDefault="00F67F3E" w:rsidP="00F67F3E">
            <w:pPr>
              <w:suppressAutoHyphens w:val="0"/>
            </w:pP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>26.12</w:t>
            </w:r>
            <w:bookmarkStart w:id="0" w:name="_GoBack"/>
            <w:bookmarkEnd w:id="0"/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F67F3E" w:rsidRDefault="00F67F3E" w:rsidP="00F67F3E">
            <w:pPr>
              <w:suppressAutoHyphens w:val="0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1571</w:t>
            </w:r>
          </w:p>
        </w:tc>
      </w:tr>
    </w:tbl>
    <w:p w:rsidR="00F67F3E" w:rsidRDefault="00F67F3E" w:rsidP="00F67F3E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F67F3E" w:rsidRDefault="00F67F3E" w:rsidP="00F67F3E">
      <w:pPr>
        <w:widowControl w:val="0"/>
        <w:autoSpaceDE w:val="0"/>
        <w:jc w:val="center"/>
      </w:pPr>
      <w:r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Веневский район от 02.03.2022 №185 «Об утверждении паспорта муниципальной программы «Развитие жилищно-коммунального хозяйства муниципального образования город Венев Веневского района»</w:t>
      </w:r>
    </w:p>
    <w:p w:rsidR="00F67F3E" w:rsidRDefault="00F67F3E" w:rsidP="00F67F3E">
      <w:pPr>
        <w:widowControl w:val="0"/>
        <w:autoSpaceDE w:val="0"/>
        <w:jc w:val="center"/>
        <w:rPr>
          <w:rFonts w:eastAsia="Calibri"/>
          <w:b/>
          <w:bCs/>
          <w:color w:val="000000"/>
          <w:sz w:val="27"/>
          <w:szCs w:val="27"/>
          <w:lang w:eastAsia="ru-RU"/>
        </w:rPr>
      </w:pPr>
    </w:p>
    <w:p w:rsidR="00F67F3E" w:rsidRDefault="00F67F3E" w:rsidP="00F67F3E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>
        <w:rPr>
          <w:rFonts w:eastAsia="Calibri"/>
          <w:color w:val="000000"/>
          <w:sz w:val="28"/>
          <w:szCs w:val="28"/>
        </w:rPr>
        <w:t>от 14.12.2021 №1022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F67F3E" w:rsidRDefault="00F67F3E" w:rsidP="00F67F3E">
      <w:pPr>
        <w:widowControl w:val="0"/>
        <w:numPr>
          <w:ilvl w:val="0"/>
          <w:numId w:val="39"/>
        </w:numPr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>Утвердить изменения, которые вносятся в постановление администрации муниципального образования Веневский район от 02.03.2022 №185 «Об утверждении паспорта муниципальной программы «Развитие жилищно-коммунального хозяйства муниципального образования город Венев Веневского района», согласно приложению.</w:t>
      </w:r>
    </w:p>
    <w:p w:rsidR="00F67F3E" w:rsidRDefault="00F67F3E" w:rsidP="00F67F3E">
      <w:pPr>
        <w:ind w:firstLine="709"/>
        <w:contextualSpacing/>
        <w:jc w:val="both"/>
      </w:pPr>
      <w:r>
        <w:rPr>
          <w:rFonts w:eastAsia="Calibri"/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ab/>
        <w:t xml:space="preserve">Опубликовать настоящее постановление в газете «Вести Веневского района». </w:t>
      </w:r>
    </w:p>
    <w:p w:rsidR="00F67F3E" w:rsidRDefault="00F67F3E" w:rsidP="00F67F3E">
      <w:pPr>
        <w:autoSpaceDE w:val="0"/>
        <w:ind w:firstLine="709"/>
        <w:jc w:val="both"/>
      </w:pPr>
      <w:r>
        <w:rPr>
          <w:color w:val="000000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ab/>
        <w:t>Отделу</w:t>
      </w:r>
      <w:r>
        <w:rPr>
          <w:rFonts w:eastAsia="Calibri"/>
          <w:color w:val="000000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>
        <w:rPr>
          <w:color w:val="000000"/>
          <w:sz w:val="28"/>
          <w:szCs w:val="28"/>
          <w:lang w:eastAsia="ru-RU"/>
        </w:rPr>
        <w:t>(Студеникина Л.В.)</w:t>
      </w:r>
      <w:r>
        <w:rPr>
          <w:rFonts w:eastAsia="Calibri"/>
          <w:color w:val="000000"/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F67F3E" w:rsidRDefault="00F67F3E" w:rsidP="00F67F3E">
      <w:pPr>
        <w:autoSpaceDE w:val="0"/>
        <w:ind w:firstLine="709"/>
        <w:jc w:val="both"/>
      </w:pPr>
      <w:r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ab/>
        <w:t>Постановление вступает в силу со дня опубликования.</w:t>
      </w:r>
    </w:p>
    <w:p w:rsidR="00F67F3E" w:rsidRDefault="00F67F3E" w:rsidP="00F67F3E">
      <w:pPr>
        <w:rPr>
          <w:rFonts w:ascii="PT Astra Serif" w:eastAsia="Calibri" w:hAnsi="PT Astra Serif" w:cs="PT Astra Serif"/>
          <w:color w:val="000000"/>
          <w:sz w:val="28"/>
          <w:szCs w:val="28"/>
        </w:rPr>
      </w:pPr>
    </w:p>
    <w:p w:rsidR="00F67F3E" w:rsidRDefault="00F67F3E" w:rsidP="00F67F3E">
      <w:pPr>
        <w:rPr>
          <w:rFonts w:ascii="PT Astra Serif" w:eastAsia="Calibri" w:hAnsi="PT Astra Serif" w:cs="PT Astra Serif"/>
          <w:color w:val="000000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7"/>
        <w:gridCol w:w="2446"/>
        <w:gridCol w:w="2957"/>
      </w:tblGrid>
      <w:tr w:rsidR="00F67F3E" w:rsidTr="00F543AA">
        <w:trPr>
          <w:trHeight w:val="229"/>
        </w:trPr>
        <w:tc>
          <w:tcPr>
            <w:tcW w:w="4073" w:type="dxa"/>
            <w:shd w:val="clear" w:color="auto" w:fill="auto"/>
          </w:tcPr>
          <w:p w:rsidR="00F67F3E" w:rsidRDefault="00F67F3E" w:rsidP="00F543AA">
            <w:pPr>
              <w:suppressAutoHyphens w:val="0"/>
              <w:ind w:right="-119"/>
              <w:jc w:val="center"/>
            </w:pPr>
            <w:r>
              <w:rPr>
                <w:rFonts w:ascii="PT Astra Serif" w:eastAsia="Calibri" w:hAnsi="PT Astra Serif" w:cs="PT Astra Serif"/>
                <w:b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67F3E" w:rsidRDefault="00F67F3E" w:rsidP="00F543A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</w:tcPr>
          <w:p w:rsidR="00F67F3E" w:rsidRDefault="00F67F3E" w:rsidP="00F543AA">
            <w:pPr>
              <w:jc w:val="right"/>
            </w:pPr>
            <w:r>
              <w:rPr>
                <w:rFonts w:ascii="PT Astra Serif" w:eastAsia="Calibri" w:hAnsi="PT Astra Serif" w:cs="PT Astra Serif"/>
                <w:b/>
                <w:color w:val="000000"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F964ED" w:rsidRPr="006A098B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7332A4" w:rsidRPr="006A098B" w:rsidTr="00F964ED">
        <w:trPr>
          <w:trHeight w:val="991"/>
        </w:trPr>
        <w:tc>
          <w:tcPr>
            <w:tcW w:w="5245" w:type="dxa"/>
          </w:tcPr>
          <w:p w:rsidR="00F964ED" w:rsidRPr="006A098B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Приложение</w:t>
            </w:r>
            <w:r w:rsidRPr="006A098B">
              <w:t xml:space="preserve"> </w:t>
            </w:r>
          </w:p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6A098B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6A098B" w:rsidRDefault="00F964ED" w:rsidP="00F67F3E">
            <w:pPr>
              <w:widowControl w:val="0"/>
              <w:ind w:right="-72"/>
              <w:jc w:val="center"/>
            </w:pPr>
            <w:r w:rsidRPr="006A098B">
              <w:rPr>
                <w:sz w:val="28"/>
              </w:rPr>
              <w:t xml:space="preserve">от </w:t>
            </w:r>
            <w:r w:rsidR="00F67F3E">
              <w:rPr>
                <w:sz w:val="28"/>
              </w:rPr>
              <w:t>26.12.2024</w:t>
            </w:r>
            <w:r w:rsidRPr="006A098B">
              <w:rPr>
                <w:sz w:val="28"/>
              </w:rPr>
              <w:t xml:space="preserve"> № </w:t>
            </w:r>
            <w:r w:rsidR="00F67F3E">
              <w:rPr>
                <w:sz w:val="28"/>
              </w:rPr>
              <w:t>1571</w:t>
            </w:r>
          </w:p>
        </w:tc>
      </w:tr>
    </w:tbl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0F714B" w:rsidRPr="00CA12A0" w:rsidRDefault="000F714B" w:rsidP="000F714B">
      <w:pPr>
        <w:widowControl w:val="0"/>
        <w:jc w:val="center"/>
        <w:rPr>
          <w:b/>
          <w:color w:val="000000"/>
          <w:sz w:val="28"/>
          <w:szCs w:val="28"/>
        </w:rPr>
      </w:pPr>
      <w:r w:rsidRPr="00CA12A0">
        <w:rPr>
          <w:b/>
          <w:color w:val="000000"/>
          <w:sz w:val="28"/>
          <w:szCs w:val="28"/>
        </w:rPr>
        <w:t>ИЗМЕНЕНИЯ,</w:t>
      </w:r>
    </w:p>
    <w:p w:rsidR="000F714B" w:rsidRPr="00D50CC0" w:rsidRDefault="000F714B" w:rsidP="000F714B">
      <w:pPr>
        <w:widowControl w:val="0"/>
        <w:jc w:val="center"/>
        <w:rPr>
          <w:b/>
          <w:color w:val="000000"/>
        </w:rPr>
      </w:pPr>
      <w:r w:rsidRPr="00D50CC0">
        <w:rPr>
          <w:rFonts w:eastAsia="Calibri"/>
          <w:b/>
          <w:color w:val="000000"/>
          <w:sz w:val="28"/>
          <w:szCs w:val="28"/>
        </w:rPr>
        <w:t>которые вносятся в постановление администрации муниципального образования Веневский район от 02.03.2022 №185 «Об утверждении паспорта муниципальной программы «Развитие жилищно-коммунального хозяйства муниципального образования город Венев Веневского района»</w:t>
      </w:r>
    </w:p>
    <w:p w:rsidR="000F714B" w:rsidRDefault="000F714B" w:rsidP="000F714B">
      <w:pPr>
        <w:widowControl w:val="0"/>
        <w:jc w:val="center"/>
        <w:rPr>
          <w:b/>
          <w:color w:val="000000"/>
        </w:rPr>
      </w:pPr>
    </w:p>
    <w:p w:rsidR="000F714B" w:rsidRDefault="000F714B" w:rsidP="000F714B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 приложении к постановлению:</w:t>
      </w:r>
    </w:p>
    <w:p w:rsidR="000F714B" w:rsidRDefault="000F714B" w:rsidP="000F714B">
      <w:pPr>
        <w:widowControl w:val="0"/>
        <w:ind w:firstLine="709"/>
        <w:jc w:val="both"/>
        <w:rPr>
          <w:color w:val="000000"/>
        </w:rPr>
      </w:pPr>
    </w:p>
    <w:p w:rsidR="000F714B" w:rsidRDefault="000F714B" w:rsidP="000F714B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1. В разделе </w:t>
      </w:r>
      <w:r w:rsidRPr="009D37B2">
        <w:rPr>
          <w:color w:val="000000"/>
        </w:rPr>
        <w:t>1 «Основные положения»</w:t>
      </w:r>
      <w:r>
        <w:rPr>
          <w:color w:val="000000"/>
        </w:rPr>
        <w:t xml:space="preserve"> пункт 6 «</w:t>
      </w:r>
      <w:r w:rsidRPr="00A3288C">
        <w:rPr>
          <w:color w:val="000000"/>
          <w:lang w:eastAsia="ru-RU"/>
        </w:rPr>
        <w:t>Объем ресурсного обеспечения программы (в тыс.руб.)</w:t>
      </w:r>
      <w:r>
        <w:rPr>
          <w:color w:val="000000"/>
          <w:lang w:eastAsia="ru-RU"/>
        </w:rPr>
        <w:t>»</w:t>
      </w:r>
      <w:r>
        <w:rPr>
          <w:color w:val="000000"/>
        </w:rPr>
        <w:t xml:space="preserve"> изложить в новой редакции:</w:t>
      </w:r>
    </w:p>
    <w:p w:rsidR="000F714B" w:rsidRPr="00441ED4" w:rsidRDefault="000F714B" w:rsidP="000F714B">
      <w:pPr>
        <w:widowControl w:val="0"/>
        <w:ind w:firstLine="709"/>
        <w:jc w:val="both"/>
        <w:rPr>
          <w:color w:val="000000"/>
        </w:rPr>
      </w:pPr>
    </w:p>
    <w:tbl>
      <w:tblPr>
        <w:tblW w:w="8930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6521"/>
      </w:tblGrid>
      <w:tr w:rsidR="000F714B" w:rsidRPr="00A3288C" w:rsidTr="000F714B">
        <w:trPr>
          <w:trHeight w:val="276"/>
        </w:trPr>
        <w:tc>
          <w:tcPr>
            <w:tcW w:w="2409" w:type="dxa"/>
            <w:shd w:val="clear" w:color="auto" w:fill="auto"/>
            <w:vAlign w:val="center"/>
          </w:tcPr>
          <w:p w:rsidR="000F714B" w:rsidRPr="00A3288C" w:rsidRDefault="000F714B" w:rsidP="00402EF4">
            <w:pPr>
              <w:widowControl w:val="0"/>
              <w:rPr>
                <w:color w:val="000000"/>
              </w:rPr>
            </w:pPr>
            <w:r w:rsidRPr="00A3288C">
              <w:rPr>
                <w:color w:val="000000"/>
                <w:lang w:eastAsia="ru-RU"/>
              </w:rPr>
              <w:t>6. Объем ресурсного обеспечения программы (в тыс.руб.)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714B" w:rsidRPr="00F32487" w:rsidRDefault="000F714B" w:rsidP="00402EF4">
            <w:pPr>
              <w:widowControl w:val="0"/>
              <w:rPr>
                <w:color w:val="000000"/>
                <w:lang w:eastAsia="ru-RU"/>
              </w:rPr>
            </w:pPr>
            <w:r w:rsidRPr="00F32487">
              <w:rPr>
                <w:color w:val="000000"/>
                <w:lang w:eastAsia="ru-RU"/>
              </w:rPr>
              <w:t>2022 – 19 707,4</w:t>
            </w:r>
          </w:p>
          <w:p w:rsidR="000F714B" w:rsidRPr="00F32487" w:rsidRDefault="000F714B" w:rsidP="00402EF4">
            <w:pPr>
              <w:widowControl w:val="0"/>
              <w:rPr>
                <w:color w:val="000000"/>
                <w:lang w:eastAsia="ru-RU"/>
              </w:rPr>
            </w:pPr>
            <w:r w:rsidRPr="00F32487">
              <w:rPr>
                <w:color w:val="000000"/>
                <w:lang w:eastAsia="ru-RU"/>
              </w:rPr>
              <w:t>2023 – 16 220,0</w:t>
            </w:r>
          </w:p>
          <w:p w:rsidR="000F714B" w:rsidRPr="00F32487" w:rsidRDefault="000F714B" w:rsidP="00402EF4">
            <w:pPr>
              <w:widowControl w:val="0"/>
              <w:rPr>
                <w:color w:val="000000"/>
                <w:lang w:eastAsia="ru-RU"/>
              </w:rPr>
            </w:pPr>
            <w:r w:rsidRPr="00F32487">
              <w:rPr>
                <w:color w:val="000000"/>
                <w:lang w:eastAsia="ru-RU"/>
              </w:rPr>
              <w:t xml:space="preserve">2024 – </w:t>
            </w:r>
            <w:r>
              <w:rPr>
                <w:color w:val="000000"/>
                <w:lang w:eastAsia="ru-RU"/>
              </w:rPr>
              <w:t>28 078,3</w:t>
            </w:r>
          </w:p>
          <w:p w:rsidR="000F714B" w:rsidRPr="00F32487" w:rsidRDefault="000F714B" w:rsidP="00402EF4">
            <w:pPr>
              <w:widowControl w:val="0"/>
              <w:rPr>
                <w:color w:val="000000"/>
                <w:lang w:eastAsia="ru-RU"/>
              </w:rPr>
            </w:pPr>
            <w:r w:rsidRPr="00F32487">
              <w:rPr>
                <w:color w:val="000000"/>
                <w:lang w:eastAsia="ru-RU"/>
              </w:rPr>
              <w:t>2025 – 17 045,7</w:t>
            </w:r>
          </w:p>
          <w:p w:rsidR="000F714B" w:rsidRPr="00A3288C" w:rsidRDefault="000F714B" w:rsidP="00402EF4">
            <w:pPr>
              <w:widowControl w:val="0"/>
              <w:rPr>
                <w:color w:val="000000"/>
              </w:rPr>
            </w:pPr>
            <w:r w:rsidRPr="00F32487">
              <w:rPr>
                <w:color w:val="000000"/>
                <w:lang w:eastAsia="ru-RU"/>
              </w:rPr>
              <w:t>2026 – 16 902,7</w:t>
            </w:r>
          </w:p>
        </w:tc>
      </w:tr>
    </w:tbl>
    <w:p w:rsidR="00F964ED" w:rsidRPr="006A098B" w:rsidRDefault="00F964ED">
      <w:pPr>
        <w:rPr>
          <w:sz w:val="28"/>
          <w:szCs w:val="28"/>
        </w:rPr>
        <w:sectPr w:rsidR="00F964ED" w:rsidRPr="006A098B" w:rsidSect="00724E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0F714B" w:rsidRPr="00DA4768" w:rsidRDefault="000F714B" w:rsidP="000F714B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 Раздел 5 «</w:t>
      </w:r>
      <w:r w:rsidRPr="002B3AD5">
        <w:rPr>
          <w:color w:val="000000"/>
        </w:rPr>
        <w:t>Финансовое обес</w:t>
      </w:r>
      <w:r>
        <w:rPr>
          <w:color w:val="000000"/>
        </w:rPr>
        <w:t xml:space="preserve">печение муниципальной программы </w:t>
      </w:r>
      <w:r w:rsidRPr="002B3AD5">
        <w:rPr>
          <w:color w:val="000000"/>
        </w:rPr>
        <w:t>«Развитие жилищно-коммунального хозяйства муниципального образования город Венев Веневского района»</w:t>
      </w:r>
      <w:r>
        <w:rPr>
          <w:color w:val="000000"/>
        </w:rPr>
        <w:t xml:space="preserve"> </w:t>
      </w:r>
      <w:r w:rsidRPr="00CB435F">
        <w:rPr>
          <w:color w:val="000000"/>
        </w:rPr>
        <w:t>изложить в новой редакции:</w:t>
      </w:r>
    </w:p>
    <w:p w:rsidR="000F714B" w:rsidRPr="00A3288C" w:rsidRDefault="000F714B" w:rsidP="000F714B">
      <w:pPr>
        <w:pStyle w:val="ConsPlusNormal"/>
        <w:jc w:val="center"/>
        <w:rPr>
          <w:color w:val="000000"/>
        </w:rPr>
      </w:pPr>
      <w:r w:rsidRPr="00A3288C">
        <w:rPr>
          <w:rFonts w:ascii="Times New Roman" w:hAnsi="Times New Roman" w:cs="Times New Roman"/>
          <w:b/>
          <w:color w:val="000000"/>
          <w:sz w:val="24"/>
          <w:szCs w:val="24"/>
        </w:rPr>
        <w:t>5. Финансовое обеспечение муниципальной программы</w:t>
      </w:r>
    </w:p>
    <w:p w:rsidR="000F714B" w:rsidRPr="00A15123" w:rsidRDefault="000F714B" w:rsidP="000F714B">
      <w:pPr>
        <w:pStyle w:val="ConsPlusNormal"/>
        <w:jc w:val="center"/>
        <w:rPr>
          <w:color w:val="000000"/>
        </w:rPr>
      </w:pPr>
      <w:r w:rsidRPr="00A3288C">
        <w:rPr>
          <w:rFonts w:ascii="Times New Roman" w:hAnsi="Times New Roman" w:cs="Times New Roman"/>
          <w:b/>
          <w:color w:val="000000"/>
          <w:sz w:val="24"/>
          <w:szCs w:val="24"/>
        </w:rPr>
        <w:t>«Развитие жилищно-коммунального хозяйства муниципального образования город Венев Веневского района»</w:t>
      </w:r>
    </w:p>
    <w:tbl>
      <w:tblPr>
        <w:tblW w:w="0" w:type="auto"/>
        <w:tblInd w:w="-121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6"/>
        <w:gridCol w:w="2781"/>
        <w:gridCol w:w="1884"/>
        <w:gridCol w:w="1335"/>
        <w:gridCol w:w="552"/>
        <w:gridCol w:w="516"/>
        <w:gridCol w:w="1024"/>
        <w:gridCol w:w="426"/>
        <w:gridCol w:w="1106"/>
        <w:gridCol w:w="1106"/>
        <w:gridCol w:w="1106"/>
        <w:gridCol w:w="1106"/>
        <w:gridCol w:w="1106"/>
      </w:tblGrid>
      <w:tr w:rsidR="000F714B" w:rsidRPr="00A3288C" w:rsidTr="00402E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Источники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(тыс. руб.), годы</w:t>
            </w:r>
          </w:p>
        </w:tc>
      </w:tr>
      <w:tr w:rsidR="000F714B" w:rsidRPr="00A3288C" w:rsidTr="00402E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1-ый год реализации МП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2-ый год реализации МП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3-ый год реализации МП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4-ый год реализации МП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5-ый год реализации МП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0F714B" w:rsidRPr="00A3288C" w:rsidTr="00402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4B" w:rsidRPr="00FD2888" w:rsidRDefault="000F714B" w:rsidP="00402EF4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F714B" w:rsidRPr="00A3288C" w:rsidTr="00402EF4">
        <w:trPr>
          <w:trHeight w:val="7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Развитие жилищно-коммунального хозяйства муниципального образования город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19707,4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28078,3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16902,7</w:t>
            </w:r>
          </w:p>
        </w:tc>
      </w:tr>
      <w:tr w:rsidR="000F714B" w:rsidRPr="00A3288C" w:rsidTr="00402EF4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 г.Венев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19707,4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sz w:val="18"/>
                <w:szCs w:val="18"/>
              </w:rPr>
              <w:t>28078,3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17045,7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16902,7</w:t>
            </w:r>
          </w:p>
        </w:tc>
      </w:tr>
      <w:tr w:rsidR="000F714B" w:rsidRPr="00A3288C" w:rsidTr="00402EF4">
        <w:trPr>
          <w:trHeight w:val="10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186,0</w:t>
            </w:r>
          </w:p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0F714B" w:rsidRPr="00A3288C" w:rsidTr="00402EF4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 г.Венев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  <w:p w:rsidR="000F714B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186,0</w:t>
            </w:r>
          </w:p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sz w:val="18"/>
                <w:szCs w:val="18"/>
              </w:rPr>
              <w:t>8529,0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0F714B" w:rsidRPr="00A3288C" w:rsidTr="00402EF4">
        <w:trPr>
          <w:trHeight w:val="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«Содержание, ремонт и техобслуживание объектов уличного освещения города Венева»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800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8372,0</w:t>
            </w:r>
          </w:p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</w:t>
            </w:r>
          </w:p>
          <w:p w:rsidR="000F714B" w:rsidRPr="009C72DA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9385,5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10522,9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9310,0</w:t>
            </w:r>
          </w:p>
        </w:tc>
      </w:tr>
      <w:tr w:rsidR="000F714B" w:rsidRPr="00A3288C" w:rsidTr="00402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Бюджет МО г. Венев </w:t>
            </w:r>
            <w:r w:rsidRPr="00FD2888">
              <w:rPr>
                <w:bCs/>
                <w:color w:val="000000"/>
                <w:sz w:val="18"/>
                <w:szCs w:val="18"/>
              </w:rPr>
              <w:lastRenderedPageBreak/>
              <w:t>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8372,0</w:t>
            </w:r>
          </w:p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0,3</w:t>
            </w:r>
          </w:p>
          <w:p w:rsidR="000F714B" w:rsidRPr="009C72DA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9385,5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sz w:val="18"/>
                <w:szCs w:val="18"/>
              </w:rPr>
              <w:t>10522,9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ind w:left="-62" w:right="-61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ind w:left="-62" w:right="-61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9310,0</w:t>
            </w:r>
          </w:p>
        </w:tc>
      </w:tr>
      <w:tr w:rsidR="000F714B" w:rsidRPr="00A3288C" w:rsidTr="00402EF4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Структурный элемент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«Благоустройство города Венева»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5355,2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2500,0</w:t>
            </w:r>
          </w:p>
        </w:tc>
      </w:tr>
      <w:tr w:rsidR="000F714B" w:rsidRPr="00A3288C" w:rsidTr="00402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2199,4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jc w:val="center"/>
              <w:rPr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sz w:val="18"/>
                <w:szCs w:val="18"/>
              </w:rPr>
              <w:t>4505,3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</w:tr>
      <w:tr w:rsidR="000F714B" w:rsidRPr="00A3288C" w:rsidTr="00402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0140400000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612,0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547,8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sz w:val="18"/>
                <w:szCs w:val="18"/>
              </w:rPr>
            </w:pPr>
            <w:r w:rsidRPr="009C72DA">
              <w:rPr>
                <w:b/>
                <w:bCs/>
                <w:sz w:val="18"/>
                <w:szCs w:val="18"/>
              </w:rPr>
              <w:t>1 100,0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1100,0</w:t>
            </w:r>
          </w:p>
        </w:tc>
      </w:tr>
      <w:tr w:rsidR="000F714B" w:rsidRPr="00A3288C" w:rsidTr="00402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0140400000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612,0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547,8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sz w:val="18"/>
                <w:szCs w:val="18"/>
              </w:rPr>
            </w:pPr>
            <w:r w:rsidRPr="009C72DA">
              <w:rPr>
                <w:bCs/>
                <w:sz w:val="18"/>
                <w:szCs w:val="18"/>
              </w:rPr>
              <w:t>1 100,0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1100,0</w:t>
            </w:r>
          </w:p>
        </w:tc>
      </w:tr>
      <w:tr w:rsidR="000F714B" w:rsidRPr="00A3288C" w:rsidTr="00402EF4">
        <w:trPr>
          <w:trHeight w:val="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500 200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2752,7</w:t>
            </w:r>
          </w:p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bCs/>
                <w:color w:val="000000"/>
                <w:sz w:val="18"/>
                <w:szCs w:val="18"/>
              </w:rPr>
              <w:t>3715,0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sz w:val="18"/>
                <w:szCs w:val="18"/>
              </w:rPr>
            </w:pPr>
            <w:r w:rsidRPr="009C72DA">
              <w:rPr>
                <w:b/>
                <w:bCs/>
                <w:sz w:val="18"/>
                <w:szCs w:val="18"/>
              </w:rPr>
              <w:t>3421,1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color w:val="000000"/>
                <w:sz w:val="18"/>
                <w:szCs w:val="18"/>
              </w:rPr>
              <w:t>2185,7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/>
                <w:color w:val="000000"/>
                <w:sz w:val="18"/>
                <w:szCs w:val="18"/>
              </w:rPr>
              <w:t>3742,7</w:t>
            </w:r>
          </w:p>
        </w:tc>
      </w:tr>
      <w:tr w:rsidR="000F714B" w:rsidRPr="00A3288C" w:rsidTr="00402EF4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500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2752,7</w:t>
            </w:r>
          </w:p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3715,0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sz w:val="18"/>
                <w:szCs w:val="18"/>
              </w:rPr>
            </w:pPr>
            <w:r w:rsidRPr="009C72DA">
              <w:rPr>
                <w:bCs/>
                <w:sz w:val="18"/>
                <w:szCs w:val="18"/>
              </w:rPr>
              <w:t>3421,1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2185,7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9C72DA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72DA">
              <w:rPr>
                <w:bCs/>
                <w:color w:val="000000"/>
                <w:sz w:val="18"/>
                <w:szCs w:val="18"/>
              </w:rPr>
              <w:t>3742,7</w:t>
            </w:r>
          </w:p>
        </w:tc>
      </w:tr>
    </w:tbl>
    <w:p w:rsidR="000F714B" w:rsidRPr="00725E81" w:rsidRDefault="000F714B" w:rsidP="000F714B">
      <w:pPr>
        <w:ind w:firstLine="709"/>
        <w:jc w:val="both"/>
        <w:rPr>
          <w:color w:val="000000"/>
        </w:rPr>
      </w:pPr>
      <w:r>
        <w:rPr>
          <w:color w:val="000000"/>
        </w:rPr>
        <w:t>3. Раздел 7. «</w:t>
      </w:r>
      <w:r w:rsidRPr="00725E81">
        <w:rPr>
          <w:color w:val="000000"/>
        </w:rPr>
        <w:t>План реа</w:t>
      </w:r>
      <w:r>
        <w:rPr>
          <w:color w:val="000000"/>
        </w:rPr>
        <w:t xml:space="preserve">лизации муниципальной программы </w:t>
      </w:r>
      <w:r w:rsidRPr="00725E81">
        <w:rPr>
          <w:color w:val="000000"/>
        </w:rPr>
        <w:t>«Развитие жилищно-коммунального хозяйства муниципального образования город Венев Веневского района» на 2024 год</w:t>
      </w:r>
      <w:r>
        <w:rPr>
          <w:color w:val="000000"/>
        </w:rPr>
        <w:t xml:space="preserve">» </w:t>
      </w:r>
      <w:r w:rsidRPr="00CB435F">
        <w:rPr>
          <w:color w:val="000000"/>
        </w:rPr>
        <w:t>изложить в новой редакции:</w:t>
      </w:r>
    </w:p>
    <w:p w:rsidR="000F714B" w:rsidRPr="00A3288C" w:rsidRDefault="000F714B" w:rsidP="000F714B">
      <w:pPr>
        <w:widowControl w:val="0"/>
        <w:jc w:val="center"/>
        <w:rPr>
          <w:color w:val="000000"/>
        </w:rPr>
      </w:pPr>
      <w:r w:rsidRPr="00A3288C">
        <w:rPr>
          <w:b/>
          <w:color w:val="000000"/>
        </w:rPr>
        <w:t>7. План реализации муниципальной программы</w:t>
      </w:r>
    </w:p>
    <w:p w:rsidR="000F714B" w:rsidRPr="00A15123" w:rsidRDefault="000F714B" w:rsidP="000F714B">
      <w:pPr>
        <w:widowControl w:val="0"/>
        <w:jc w:val="center"/>
        <w:rPr>
          <w:color w:val="000000"/>
        </w:rPr>
      </w:pPr>
      <w:r w:rsidRPr="00A3288C">
        <w:rPr>
          <w:b/>
          <w:color w:val="000000"/>
        </w:rPr>
        <w:t>«Развитие жилищно-коммунального хозяйства муниципального образования город Венев Веневского района» на 2024 год</w:t>
      </w:r>
    </w:p>
    <w:tbl>
      <w:tblPr>
        <w:tblW w:w="5450" w:type="pct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3000"/>
        <w:gridCol w:w="1686"/>
        <w:gridCol w:w="3605"/>
        <w:gridCol w:w="1074"/>
        <w:gridCol w:w="1134"/>
        <w:gridCol w:w="2429"/>
        <w:gridCol w:w="2108"/>
      </w:tblGrid>
      <w:tr w:rsidR="000F714B" w:rsidRPr="00A3288C" w:rsidTr="00402EF4">
        <w:trPr>
          <w:trHeight w:val="194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№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Срок 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Финансирование (тыс. руб.)</w:t>
            </w:r>
          </w:p>
        </w:tc>
      </w:tr>
      <w:tr w:rsidR="000F714B" w:rsidRPr="00A3288C" w:rsidTr="00402EF4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lastRenderedPageBreak/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pacing w:val="-1"/>
                <w:sz w:val="18"/>
                <w:szCs w:val="18"/>
              </w:rPr>
              <w:t xml:space="preserve">Комплекс процессных мероприятий 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pacing w:val="-1"/>
                <w:sz w:val="18"/>
                <w:szCs w:val="18"/>
              </w:rPr>
              <w:t>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pacing w:val="-1"/>
                <w:sz w:val="18"/>
                <w:szCs w:val="18"/>
              </w:rPr>
              <w:t>Реконструкция, капитальный ремонт и ремонт объектов инженерной инфраструктуры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901 0502 0140100000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8529,0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Оказание услуг по подготовке и экспертизе ПСД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FD2888">
              <w:rPr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901 0502 0140121010 410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866AD">
              <w:rPr>
                <w:color w:val="000000"/>
                <w:sz w:val="18"/>
                <w:szCs w:val="18"/>
              </w:rPr>
              <w:t>901 0502 0140121010</w:t>
            </w:r>
            <w:r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2208,9</w:t>
            </w:r>
          </w:p>
          <w:p w:rsidR="000F714B" w:rsidRPr="008866AD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Выполнение работ по ремонту и замене инженерных сетей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Выполнение работ по ремонту и замене инженерных сетей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01.11.2024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901 0502 0140140010 240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8866AD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866AD">
              <w:rPr>
                <w:color w:val="000000"/>
                <w:sz w:val="18"/>
                <w:szCs w:val="18"/>
              </w:rPr>
              <w:t>3834,1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3D5DBF">
              <w:rPr>
                <w:color w:val="000000"/>
                <w:spacing w:val="-1"/>
                <w:sz w:val="18"/>
                <w:szCs w:val="18"/>
              </w:rPr>
              <w:t>Выполнение работ по ремонту водопроводной сети д.12 мкр. Южный г.Венев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D5DBF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3D5DBF">
              <w:rPr>
                <w:color w:val="000000"/>
                <w:spacing w:val="-1"/>
                <w:sz w:val="18"/>
                <w:szCs w:val="18"/>
              </w:rPr>
              <w:t>Выполнение работ по ремонту водопроводной сети д.12 мкр. Южный г.Венев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D5DBF">
              <w:rPr>
                <w:color w:val="000000"/>
                <w:sz w:val="18"/>
                <w:szCs w:val="18"/>
              </w:rPr>
              <w:t>901 0502 0140140010 240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8866AD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866AD">
              <w:rPr>
                <w:color w:val="000000"/>
                <w:sz w:val="18"/>
                <w:szCs w:val="18"/>
              </w:rPr>
              <w:t>2450,0</w:t>
            </w:r>
          </w:p>
        </w:tc>
      </w:tr>
      <w:tr w:rsidR="000F714B" w:rsidRPr="00A3288C" w:rsidTr="00402EF4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«Содержание, ремонт и техобслуживание объектов уличного освещения города Венева»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Содержание, ремонт и устройство объектов уличного освещения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901 0503 0140200000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10552,9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28.12.2024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901 0503 0140220030 240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Техническое обслуживание, ремонт линий уличного освещения на территории города Венева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Оказание услуг финансовой аренды (лизинга) системы уличного освещения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города Венев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901 0503 0140220030 540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3378,5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01.04.2024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01.07.2024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30.06.2024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30.09.2024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901 0503 0140220040 240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5932,8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901 0503 0140220040 850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</w:tr>
      <w:tr w:rsidR="000F714B" w:rsidRPr="00A3288C" w:rsidTr="00402EF4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3: «Повышение уровня благоустройства города, улучшение внешнего эстетического вида территории города Венева»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Комплекс процессных мероприятий «Благоустройство города Венева»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Благоустройство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901 0503 0140300000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4505,3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28.12.2024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901 0503 0140320050 240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1168,5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МАУ «Благоустройство Веневского района»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901 0505 0140320050 540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901 0503 0140320060 240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611,1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5B0C">
              <w:rPr>
                <w:color w:val="000000"/>
                <w:sz w:val="18"/>
                <w:szCs w:val="18"/>
              </w:rPr>
              <w:t>МАУ «Благоустройство Веневского района»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FD2888">
              <w:rPr>
                <w:color w:val="000000"/>
                <w:sz w:val="18"/>
                <w:szCs w:val="18"/>
              </w:rPr>
              <w:t>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0.09</w:t>
            </w:r>
            <w:r w:rsidRPr="00FD2888">
              <w:rPr>
                <w:color w:val="000000"/>
                <w:sz w:val="18"/>
                <w:szCs w:val="18"/>
              </w:rPr>
              <w:t>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901 0505</w:t>
            </w:r>
            <w:r w:rsidRPr="00FD2888">
              <w:rPr>
                <w:color w:val="000000"/>
                <w:sz w:val="18"/>
                <w:szCs w:val="18"/>
              </w:rPr>
              <w:t xml:space="preserve"> 0140320060 240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488,9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B315A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rStyle w:val="24"/>
                <w:b w:val="0"/>
                <w:color w:val="000000"/>
                <w:sz w:val="18"/>
                <w:szCs w:val="18"/>
              </w:rPr>
            </w:pPr>
            <w:r w:rsidRPr="00DB315A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901 0503 0140320070 240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1804,8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2A4A77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A4A77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0F714B" w:rsidRDefault="000F714B" w:rsidP="00402EF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A4A77">
              <w:rPr>
                <w:bCs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5B0C">
              <w:rPr>
                <w:color w:val="000000"/>
                <w:sz w:val="18"/>
                <w:szCs w:val="18"/>
              </w:rPr>
              <w:t>МАУ «Благоустройство Веневского района»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CB3774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A4A77">
              <w:rPr>
                <w:bCs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901 0505</w:t>
            </w:r>
            <w:r w:rsidRPr="002A4A77">
              <w:rPr>
                <w:color w:val="000000"/>
                <w:sz w:val="18"/>
                <w:szCs w:val="18"/>
              </w:rPr>
              <w:t xml:space="preserve"> 0140320070 240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342,0</w:t>
            </w:r>
          </w:p>
        </w:tc>
      </w:tr>
      <w:tr w:rsidR="000F714B" w:rsidRPr="00A3288C" w:rsidTr="00402EF4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4: «Улучшение качества жилищно-коммунального обслуживания в сфере газификации жилых домов»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Газификация жилых домов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901 0502 0140400000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  <w:r w:rsidRPr="00FD2888">
              <w:rPr>
                <w:i/>
                <w:color w:val="000000"/>
                <w:sz w:val="18"/>
                <w:szCs w:val="18"/>
              </w:rPr>
              <w:t>100,0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Техобслуживание и ремонт газового оборудования и газопроводов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01.04.2024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01.07.2024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30.06.2024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30.09.2024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901 0502 0140420490 540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D288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F714B" w:rsidRPr="00A3288C" w:rsidTr="00402EF4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5: «Повышение комфортности проживания граждан в жилищном фонде»</w:t>
            </w:r>
          </w:p>
        </w:tc>
      </w:tr>
      <w:tr w:rsidR="000F714B" w:rsidRPr="00A3288C" w:rsidTr="00402EF4">
        <w:trPr>
          <w:trHeight w:val="79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Капитальный ремонт многоквартирных домов города Венева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901 0501 0140500000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3421,1</w:t>
            </w:r>
          </w:p>
        </w:tc>
      </w:tr>
      <w:tr w:rsidR="000F714B" w:rsidRPr="00A3288C" w:rsidTr="00402EF4">
        <w:trPr>
          <w:trHeight w:val="7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Плата за капитальный ремонт неприватизированного жилья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Плата за капитальный ремонт неприватизированного жилья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01.04.2024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01.07.2024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30.06.2024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30.09.2024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901 0501 0140520020 540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3382,2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901 0501 0140520130</w:t>
            </w:r>
            <w:r w:rsidRPr="00FD2888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0F714B" w:rsidRPr="00A3288C" w:rsidTr="00402E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Контрольное событие</w:t>
            </w:r>
          </w:p>
          <w:p w:rsidR="000F714B" w:rsidRPr="00FD2888" w:rsidRDefault="000F714B" w:rsidP="00402EF4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A6AB3">
              <w:rPr>
                <w:color w:val="000000"/>
                <w:sz w:val="18"/>
                <w:szCs w:val="18"/>
              </w:rPr>
              <w:t>901 0501 0140520130</w:t>
            </w:r>
            <w:r>
              <w:rPr>
                <w:color w:val="000000"/>
                <w:sz w:val="18"/>
                <w:szCs w:val="18"/>
              </w:rPr>
              <w:t xml:space="preserve"> 540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4B" w:rsidRPr="00FD2888" w:rsidRDefault="000F714B" w:rsidP="00402EF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</w:tbl>
    <w:p w:rsidR="000F714B" w:rsidRPr="00A3288C" w:rsidRDefault="000F714B" w:rsidP="000F714B">
      <w:pPr>
        <w:rPr>
          <w:color w:val="000000"/>
        </w:rPr>
      </w:pPr>
    </w:p>
    <w:p w:rsidR="00F964ED" w:rsidRPr="006A098B" w:rsidRDefault="00F964ED" w:rsidP="000F714B">
      <w:pPr>
        <w:widowControl w:val="0"/>
        <w:ind w:firstLine="709"/>
        <w:jc w:val="both"/>
        <w:rPr>
          <w:sz w:val="28"/>
          <w:szCs w:val="28"/>
        </w:rPr>
      </w:pPr>
    </w:p>
    <w:sectPr w:rsidR="00F964ED" w:rsidRPr="006A098B" w:rsidSect="00FD2888">
      <w:pgSz w:w="16838" w:h="11906" w:orient="landscape"/>
      <w:pgMar w:top="1134" w:right="851" w:bottom="709" w:left="1701" w:header="709" w:footer="527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8F" w:rsidRDefault="00BF0F8F">
      <w:r>
        <w:separator/>
      </w:r>
    </w:p>
  </w:endnote>
  <w:endnote w:type="continuationSeparator" w:id="0">
    <w:p w:rsidR="00BF0F8F" w:rsidRDefault="00BF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8F" w:rsidRDefault="00BF0F8F">
      <w:r>
        <w:separator/>
      </w:r>
    </w:p>
  </w:footnote>
  <w:footnote w:type="continuationSeparator" w:id="0">
    <w:p w:rsidR="00BF0F8F" w:rsidRDefault="00BF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4B" w:rsidRDefault="000F7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2566" w:hanging="1290"/>
      </w:pPr>
      <w:rPr>
        <w:rFonts w:eastAsia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31"/>
  </w:num>
  <w:num w:numId="9">
    <w:abstractNumId w:val="11"/>
  </w:num>
  <w:num w:numId="10">
    <w:abstractNumId w:val="6"/>
  </w:num>
  <w:num w:numId="11">
    <w:abstractNumId w:val="24"/>
  </w:num>
  <w:num w:numId="12">
    <w:abstractNumId w:val="25"/>
  </w:num>
  <w:num w:numId="13">
    <w:abstractNumId w:val="8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27"/>
  </w:num>
  <w:num w:numId="19">
    <w:abstractNumId w:val="32"/>
  </w:num>
  <w:num w:numId="20">
    <w:abstractNumId w:val="30"/>
  </w:num>
  <w:num w:numId="21">
    <w:abstractNumId w:val="15"/>
  </w:num>
  <w:num w:numId="22">
    <w:abstractNumId w:val="26"/>
  </w:num>
  <w:num w:numId="23">
    <w:abstractNumId w:val="10"/>
  </w:num>
  <w:num w:numId="24">
    <w:abstractNumId w:val="5"/>
  </w:num>
  <w:num w:numId="25">
    <w:abstractNumId w:val="21"/>
  </w:num>
  <w:num w:numId="26">
    <w:abstractNumId w:val="29"/>
  </w:num>
  <w:num w:numId="27">
    <w:abstractNumId w:val="17"/>
  </w:num>
  <w:num w:numId="28">
    <w:abstractNumId w:val="33"/>
  </w:num>
  <w:num w:numId="29">
    <w:abstractNumId w:val="13"/>
  </w:num>
  <w:num w:numId="30">
    <w:abstractNumId w:val="20"/>
  </w:num>
  <w:num w:numId="31">
    <w:abstractNumId w:val="28"/>
  </w:num>
  <w:num w:numId="32">
    <w:abstractNumId w:val="18"/>
  </w:num>
  <w:num w:numId="33">
    <w:abstractNumId w:val="12"/>
  </w:num>
  <w:num w:numId="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382"/>
    <w:rsid w:val="0004561B"/>
    <w:rsid w:val="00055C23"/>
    <w:rsid w:val="000732D1"/>
    <w:rsid w:val="00084E2A"/>
    <w:rsid w:val="00087A7F"/>
    <w:rsid w:val="00097D31"/>
    <w:rsid w:val="000A7F2D"/>
    <w:rsid w:val="000D05A0"/>
    <w:rsid w:val="000D14AA"/>
    <w:rsid w:val="000D5E1C"/>
    <w:rsid w:val="000E296C"/>
    <w:rsid w:val="000E6231"/>
    <w:rsid w:val="000F03B2"/>
    <w:rsid w:val="000F3738"/>
    <w:rsid w:val="000F5CEC"/>
    <w:rsid w:val="000F714B"/>
    <w:rsid w:val="00107D3C"/>
    <w:rsid w:val="00115CE3"/>
    <w:rsid w:val="0011670F"/>
    <w:rsid w:val="00140632"/>
    <w:rsid w:val="00143881"/>
    <w:rsid w:val="001535A6"/>
    <w:rsid w:val="0016136D"/>
    <w:rsid w:val="00174BF8"/>
    <w:rsid w:val="0017554D"/>
    <w:rsid w:val="001A5A64"/>
    <w:rsid w:val="001A5FBD"/>
    <w:rsid w:val="001C0E6A"/>
    <w:rsid w:val="001C32A8"/>
    <w:rsid w:val="001C7CE2"/>
    <w:rsid w:val="001D1A80"/>
    <w:rsid w:val="001D588D"/>
    <w:rsid w:val="001E53E5"/>
    <w:rsid w:val="001F2864"/>
    <w:rsid w:val="002013D6"/>
    <w:rsid w:val="0021412F"/>
    <w:rsid w:val="002147F8"/>
    <w:rsid w:val="00233A99"/>
    <w:rsid w:val="00235685"/>
    <w:rsid w:val="00236560"/>
    <w:rsid w:val="0024194F"/>
    <w:rsid w:val="00246F0A"/>
    <w:rsid w:val="00260B37"/>
    <w:rsid w:val="00262EFC"/>
    <w:rsid w:val="00270C3B"/>
    <w:rsid w:val="00273850"/>
    <w:rsid w:val="0028165B"/>
    <w:rsid w:val="0029794D"/>
    <w:rsid w:val="002A16C1"/>
    <w:rsid w:val="002B4FD2"/>
    <w:rsid w:val="002B5BE6"/>
    <w:rsid w:val="002E4958"/>
    <w:rsid w:val="002E54BE"/>
    <w:rsid w:val="003043D6"/>
    <w:rsid w:val="00321AA6"/>
    <w:rsid w:val="00322635"/>
    <w:rsid w:val="003404ED"/>
    <w:rsid w:val="00360911"/>
    <w:rsid w:val="00374E6D"/>
    <w:rsid w:val="00386CF6"/>
    <w:rsid w:val="003A2384"/>
    <w:rsid w:val="003B4433"/>
    <w:rsid w:val="003D17C3"/>
    <w:rsid w:val="003D216B"/>
    <w:rsid w:val="00403459"/>
    <w:rsid w:val="00473A4D"/>
    <w:rsid w:val="00473EA4"/>
    <w:rsid w:val="0048387B"/>
    <w:rsid w:val="00492778"/>
    <w:rsid w:val="004942C9"/>
    <w:rsid w:val="00495BBD"/>
    <w:rsid w:val="004964FF"/>
    <w:rsid w:val="004B3B88"/>
    <w:rsid w:val="004C52C7"/>
    <w:rsid w:val="004C74A2"/>
    <w:rsid w:val="004D025C"/>
    <w:rsid w:val="004D3B76"/>
    <w:rsid w:val="004E58FF"/>
    <w:rsid w:val="0050054E"/>
    <w:rsid w:val="00545BD9"/>
    <w:rsid w:val="00547D08"/>
    <w:rsid w:val="00593936"/>
    <w:rsid w:val="00594D83"/>
    <w:rsid w:val="005A54C8"/>
    <w:rsid w:val="005B2800"/>
    <w:rsid w:val="005B3753"/>
    <w:rsid w:val="005C6B9A"/>
    <w:rsid w:val="005E0BFA"/>
    <w:rsid w:val="005E5870"/>
    <w:rsid w:val="005E67E5"/>
    <w:rsid w:val="005F0410"/>
    <w:rsid w:val="005F272C"/>
    <w:rsid w:val="005F6D36"/>
    <w:rsid w:val="005F7562"/>
    <w:rsid w:val="005F7DEF"/>
    <w:rsid w:val="00605873"/>
    <w:rsid w:val="00607DF8"/>
    <w:rsid w:val="00615AD3"/>
    <w:rsid w:val="006204AC"/>
    <w:rsid w:val="00631C5C"/>
    <w:rsid w:val="0064304D"/>
    <w:rsid w:val="006444C9"/>
    <w:rsid w:val="006850A7"/>
    <w:rsid w:val="006A098B"/>
    <w:rsid w:val="006A41D7"/>
    <w:rsid w:val="006C2095"/>
    <w:rsid w:val="006D0B66"/>
    <w:rsid w:val="006D3FFC"/>
    <w:rsid w:val="006D4835"/>
    <w:rsid w:val="006F2075"/>
    <w:rsid w:val="006F4B37"/>
    <w:rsid w:val="00702EE0"/>
    <w:rsid w:val="007112E3"/>
    <w:rsid w:val="007143EE"/>
    <w:rsid w:val="00724E8F"/>
    <w:rsid w:val="0073310B"/>
    <w:rsid w:val="007332A4"/>
    <w:rsid w:val="00735804"/>
    <w:rsid w:val="00750ABC"/>
    <w:rsid w:val="00751008"/>
    <w:rsid w:val="0075601E"/>
    <w:rsid w:val="0076317D"/>
    <w:rsid w:val="00796661"/>
    <w:rsid w:val="007F12CE"/>
    <w:rsid w:val="007F1FA6"/>
    <w:rsid w:val="007F4F01"/>
    <w:rsid w:val="008137A5"/>
    <w:rsid w:val="00817930"/>
    <w:rsid w:val="00826211"/>
    <w:rsid w:val="0083223B"/>
    <w:rsid w:val="00842E4A"/>
    <w:rsid w:val="00886A38"/>
    <w:rsid w:val="008A4292"/>
    <w:rsid w:val="008B6B96"/>
    <w:rsid w:val="008D76AA"/>
    <w:rsid w:val="008F018D"/>
    <w:rsid w:val="008F2E0C"/>
    <w:rsid w:val="008F67E9"/>
    <w:rsid w:val="009110D2"/>
    <w:rsid w:val="0092327A"/>
    <w:rsid w:val="009651A8"/>
    <w:rsid w:val="009A7968"/>
    <w:rsid w:val="009C47BD"/>
    <w:rsid w:val="009C72DA"/>
    <w:rsid w:val="009E5DFC"/>
    <w:rsid w:val="009F3448"/>
    <w:rsid w:val="00A04A8D"/>
    <w:rsid w:val="00A159D9"/>
    <w:rsid w:val="00A2087C"/>
    <w:rsid w:val="00A24EB9"/>
    <w:rsid w:val="00A333F8"/>
    <w:rsid w:val="00A6336B"/>
    <w:rsid w:val="00A82EA8"/>
    <w:rsid w:val="00A90E2B"/>
    <w:rsid w:val="00A914C2"/>
    <w:rsid w:val="00A92AEA"/>
    <w:rsid w:val="00A96E95"/>
    <w:rsid w:val="00AB168B"/>
    <w:rsid w:val="00AB2257"/>
    <w:rsid w:val="00AC4D25"/>
    <w:rsid w:val="00AD1F6E"/>
    <w:rsid w:val="00AE66B8"/>
    <w:rsid w:val="00AF1534"/>
    <w:rsid w:val="00B0593F"/>
    <w:rsid w:val="00B16E9A"/>
    <w:rsid w:val="00B3467B"/>
    <w:rsid w:val="00B507E8"/>
    <w:rsid w:val="00B562C1"/>
    <w:rsid w:val="00B63641"/>
    <w:rsid w:val="00B92819"/>
    <w:rsid w:val="00BA4658"/>
    <w:rsid w:val="00BA506A"/>
    <w:rsid w:val="00BB0832"/>
    <w:rsid w:val="00BD02E4"/>
    <w:rsid w:val="00BD2261"/>
    <w:rsid w:val="00BE7F0D"/>
    <w:rsid w:val="00BF0F8F"/>
    <w:rsid w:val="00BF632A"/>
    <w:rsid w:val="00C16629"/>
    <w:rsid w:val="00C25092"/>
    <w:rsid w:val="00C328DD"/>
    <w:rsid w:val="00C451BA"/>
    <w:rsid w:val="00C559A2"/>
    <w:rsid w:val="00C85D3D"/>
    <w:rsid w:val="00CB3774"/>
    <w:rsid w:val="00CB3E0A"/>
    <w:rsid w:val="00CC4111"/>
    <w:rsid w:val="00CF25B5"/>
    <w:rsid w:val="00CF3559"/>
    <w:rsid w:val="00D16D3D"/>
    <w:rsid w:val="00D262A4"/>
    <w:rsid w:val="00D32A54"/>
    <w:rsid w:val="00D41B46"/>
    <w:rsid w:val="00D42A40"/>
    <w:rsid w:val="00D4721E"/>
    <w:rsid w:val="00D525D1"/>
    <w:rsid w:val="00D56A26"/>
    <w:rsid w:val="00D87642"/>
    <w:rsid w:val="00DA3813"/>
    <w:rsid w:val="00DD2A12"/>
    <w:rsid w:val="00DD7493"/>
    <w:rsid w:val="00E03E77"/>
    <w:rsid w:val="00E06FAE"/>
    <w:rsid w:val="00E11B07"/>
    <w:rsid w:val="00E14693"/>
    <w:rsid w:val="00E22D6F"/>
    <w:rsid w:val="00E36364"/>
    <w:rsid w:val="00E41E47"/>
    <w:rsid w:val="00E44C20"/>
    <w:rsid w:val="00E51C48"/>
    <w:rsid w:val="00E54EF7"/>
    <w:rsid w:val="00E5623F"/>
    <w:rsid w:val="00E64731"/>
    <w:rsid w:val="00E66DF4"/>
    <w:rsid w:val="00E727C9"/>
    <w:rsid w:val="00ED1902"/>
    <w:rsid w:val="00EE20C5"/>
    <w:rsid w:val="00F05760"/>
    <w:rsid w:val="00F42FFA"/>
    <w:rsid w:val="00F52773"/>
    <w:rsid w:val="00F52D15"/>
    <w:rsid w:val="00F6156D"/>
    <w:rsid w:val="00F63BDF"/>
    <w:rsid w:val="00F67F3E"/>
    <w:rsid w:val="00F737E5"/>
    <w:rsid w:val="00F825D0"/>
    <w:rsid w:val="00F85F75"/>
    <w:rsid w:val="00F95018"/>
    <w:rsid w:val="00F964ED"/>
    <w:rsid w:val="00F97D1E"/>
    <w:rsid w:val="00FA0CCF"/>
    <w:rsid w:val="00FB10D2"/>
    <w:rsid w:val="00FD642B"/>
    <w:rsid w:val="00FE04D2"/>
    <w:rsid w:val="00FE125F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  <w:style w:type="character" w:customStyle="1" w:styleId="24">
    <w:name w:val="Строгий2"/>
    <w:rsid w:val="000F7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  <w:style w:type="character" w:customStyle="1" w:styleId="24">
    <w:name w:val="Строгий2"/>
    <w:rsid w:val="000F7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902D-6A99-4511-AFB6-D41C69E9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858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100</cp:revision>
  <cp:lastPrinted>2024-09-26T14:53:00Z</cp:lastPrinted>
  <dcterms:created xsi:type="dcterms:W3CDTF">2022-06-08T09:13:00Z</dcterms:created>
  <dcterms:modified xsi:type="dcterms:W3CDTF">2025-03-05T12:09:00Z</dcterms:modified>
</cp:coreProperties>
</file>