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B0" w:rsidRPr="00FC1EEF" w:rsidRDefault="008E71B0" w:rsidP="008E71B0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 xml:space="preserve">Территориальная избирательная комиссия </w:t>
      </w:r>
    </w:p>
    <w:p w:rsidR="008E71B0" w:rsidRPr="00FC1EEF" w:rsidRDefault="008E71B0" w:rsidP="008E71B0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Веневского района Тульской области</w:t>
      </w:r>
    </w:p>
    <w:p w:rsidR="008E71B0" w:rsidRPr="00FC1EEF" w:rsidRDefault="008E71B0" w:rsidP="008E71B0">
      <w:pPr>
        <w:jc w:val="center"/>
        <w:rPr>
          <w:b/>
          <w:sz w:val="28"/>
          <w:szCs w:val="28"/>
        </w:rPr>
      </w:pPr>
    </w:p>
    <w:p w:rsidR="008E71B0" w:rsidRPr="00FC1EEF" w:rsidRDefault="008E71B0" w:rsidP="008E71B0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>ПОСТАНОВЛЕНИЕ</w:t>
      </w:r>
    </w:p>
    <w:p w:rsidR="008E71B0" w:rsidRPr="00FC1EEF" w:rsidRDefault="008E71B0" w:rsidP="008E71B0">
      <w:pPr>
        <w:jc w:val="center"/>
        <w:rPr>
          <w:b/>
          <w:sz w:val="28"/>
          <w:szCs w:val="28"/>
        </w:rPr>
      </w:pPr>
    </w:p>
    <w:p w:rsidR="008E71B0" w:rsidRPr="00FC1EEF" w:rsidRDefault="008E71B0" w:rsidP="008E71B0">
      <w:pPr>
        <w:jc w:val="center"/>
        <w:rPr>
          <w:sz w:val="28"/>
          <w:szCs w:val="28"/>
        </w:rPr>
      </w:pPr>
      <w:r>
        <w:rPr>
          <w:sz w:val="28"/>
          <w:szCs w:val="28"/>
        </w:rPr>
        <w:t>14 июня 2019</w:t>
      </w:r>
      <w:r w:rsidRPr="00FC1EEF"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 xml:space="preserve">                          № 48-12</w:t>
      </w:r>
    </w:p>
    <w:p w:rsidR="008E71B0" w:rsidRPr="00FC1EEF" w:rsidRDefault="008E71B0" w:rsidP="008E71B0">
      <w:pPr>
        <w:jc w:val="center"/>
        <w:rPr>
          <w:b/>
          <w:sz w:val="28"/>
          <w:szCs w:val="28"/>
        </w:rPr>
      </w:pPr>
    </w:p>
    <w:p w:rsidR="008E71B0" w:rsidRPr="00FC1EEF" w:rsidRDefault="008E71B0" w:rsidP="008E71B0">
      <w:pPr>
        <w:jc w:val="center"/>
        <w:rPr>
          <w:b/>
          <w:sz w:val="28"/>
          <w:szCs w:val="28"/>
        </w:rPr>
      </w:pPr>
      <w:r w:rsidRPr="00FC1EEF">
        <w:rPr>
          <w:b/>
          <w:sz w:val="28"/>
          <w:szCs w:val="28"/>
        </w:rPr>
        <w:t xml:space="preserve">О возложении полномочий на членов комиссии с правом решающего голоса по наложению административных наказаний и штрафов за нарушение избирательного законодательства в период подготовки и проведения выборов депутатов Тульской областной Думы седьмого созыва и депутатов Собрания депутатов муниципального образования </w:t>
      </w:r>
      <w:proofErr w:type="spellStart"/>
      <w:r w:rsidRPr="00FC1EEF">
        <w:rPr>
          <w:b/>
          <w:sz w:val="28"/>
          <w:szCs w:val="28"/>
        </w:rPr>
        <w:t>Мордвесское</w:t>
      </w:r>
      <w:proofErr w:type="spellEnd"/>
      <w:r w:rsidRPr="00FC1EEF">
        <w:rPr>
          <w:b/>
          <w:sz w:val="28"/>
          <w:szCs w:val="28"/>
        </w:rPr>
        <w:t xml:space="preserve"> Веневского района четвертого созыва </w:t>
      </w:r>
    </w:p>
    <w:p w:rsidR="008E71B0" w:rsidRPr="00FC1EEF" w:rsidRDefault="008E71B0" w:rsidP="008E71B0">
      <w:pPr>
        <w:jc w:val="center"/>
        <w:rPr>
          <w:sz w:val="28"/>
          <w:szCs w:val="28"/>
        </w:rPr>
      </w:pPr>
    </w:p>
    <w:p w:rsidR="008E71B0" w:rsidRPr="00FC1EEF" w:rsidRDefault="008E71B0" w:rsidP="008E71B0">
      <w:pPr>
        <w:jc w:val="center"/>
        <w:rPr>
          <w:sz w:val="28"/>
          <w:szCs w:val="28"/>
        </w:rPr>
      </w:pPr>
    </w:p>
    <w:p w:rsidR="008E71B0" w:rsidRPr="00FC1EEF" w:rsidRDefault="008E71B0" w:rsidP="008E71B0">
      <w:pPr>
        <w:ind w:firstLine="708"/>
        <w:jc w:val="both"/>
        <w:rPr>
          <w:sz w:val="28"/>
          <w:szCs w:val="28"/>
        </w:rPr>
      </w:pPr>
      <w:r w:rsidRPr="00FC1EEF">
        <w:rPr>
          <w:sz w:val="28"/>
          <w:szCs w:val="28"/>
        </w:rPr>
        <w:t xml:space="preserve">Руководствуясь ст.28.3 Кодекса Российской Федерации "Об административных правонарушениях", территориальная избирательная комиссия Веневского района Тульской области, </w:t>
      </w:r>
      <w:r w:rsidRPr="00F052A1">
        <w:rPr>
          <w:sz w:val="28"/>
          <w:szCs w:val="28"/>
        </w:rPr>
        <w:t>осущ</w:t>
      </w:r>
      <w:r>
        <w:rPr>
          <w:sz w:val="28"/>
          <w:szCs w:val="28"/>
        </w:rPr>
        <w:t xml:space="preserve">ествляя полномочия  окружной избирательной комиссии </w:t>
      </w:r>
      <w:r w:rsidRPr="00F05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одномандатному избирательному округу №19 Тульской области и муниципального образования</w:t>
      </w:r>
      <w:r w:rsidRPr="00F052A1">
        <w:rPr>
          <w:sz w:val="28"/>
          <w:szCs w:val="28"/>
        </w:rPr>
        <w:t xml:space="preserve"> </w:t>
      </w:r>
      <w:proofErr w:type="spellStart"/>
      <w:r w:rsidRPr="00F052A1">
        <w:rPr>
          <w:sz w:val="28"/>
          <w:szCs w:val="28"/>
        </w:rPr>
        <w:t>Мордвесское</w:t>
      </w:r>
      <w:proofErr w:type="spellEnd"/>
      <w:r w:rsidRPr="00F052A1">
        <w:rPr>
          <w:sz w:val="28"/>
          <w:szCs w:val="28"/>
        </w:rPr>
        <w:t xml:space="preserve"> Веневского района</w:t>
      </w:r>
      <w:r w:rsidRPr="00FC1EEF">
        <w:rPr>
          <w:sz w:val="28"/>
          <w:szCs w:val="28"/>
        </w:rPr>
        <w:t xml:space="preserve"> ПОСТАНОВЛЯЕТ: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</w:p>
    <w:p w:rsidR="008E71B0" w:rsidRPr="00FC1EEF" w:rsidRDefault="008E71B0" w:rsidP="008E71B0">
      <w:pPr>
        <w:jc w:val="both"/>
        <w:rPr>
          <w:b/>
          <w:sz w:val="28"/>
          <w:szCs w:val="28"/>
        </w:rPr>
      </w:pPr>
      <w:r w:rsidRPr="00FC1EEF">
        <w:rPr>
          <w:sz w:val="28"/>
          <w:szCs w:val="28"/>
        </w:rPr>
        <w:t xml:space="preserve">1. В период подготовки и проведения выборов  депутатов Тульской областной Думы седьмого созыва и депутатов Собрания депутатов муниципального образования </w:t>
      </w:r>
      <w:proofErr w:type="spellStart"/>
      <w:r w:rsidRPr="00FC1EEF">
        <w:rPr>
          <w:sz w:val="28"/>
          <w:szCs w:val="28"/>
        </w:rPr>
        <w:t>Мордвесское</w:t>
      </w:r>
      <w:proofErr w:type="spellEnd"/>
      <w:r w:rsidRPr="00FC1EEF">
        <w:rPr>
          <w:sz w:val="28"/>
          <w:szCs w:val="28"/>
        </w:rPr>
        <w:t xml:space="preserve"> Веневского района четвертого созыва </w:t>
      </w:r>
      <w:r>
        <w:rPr>
          <w:sz w:val="28"/>
          <w:szCs w:val="28"/>
        </w:rPr>
        <w:t xml:space="preserve"> </w:t>
      </w:r>
      <w:r w:rsidRPr="00FC1EEF">
        <w:rPr>
          <w:sz w:val="28"/>
          <w:szCs w:val="28"/>
        </w:rPr>
        <w:t>уполномочить составлять протоколы об административных правонарушениях предусмотренными статьями 5.3-5.6; 5.8-5.12; 5.15-5.20; 5.22; 5.46; 5.47; 5.50; 5.51 вышеуказанного кодекса членов территориальной избирательной комиссии Веневского района Тульской области с пра</w:t>
      </w:r>
      <w:r>
        <w:rPr>
          <w:sz w:val="28"/>
          <w:szCs w:val="28"/>
        </w:rPr>
        <w:t>вом решающего голоса в составе 3</w:t>
      </w:r>
      <w:r w:rsidRPr="00FC1EEF">
        <w:rPr>
          <w:sz w:val="28"/>
          <w:szCs w:val="28"/>
        </w:rPr>
        <w:t>-х человек: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  <w:r>
        <w:rPr>
          <w:sz w:val="28"/>
          <w:szCs w:val="28"/>
        </w:rPr>
        <w:t>- Антонова Юлия Сергеевна;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- Селиванов Евгений Алексеевич;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- Лобанова Анастасия Юрьевна;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</w:p>
    <w:p w:rsidR="008E71B0" w:rsidRPr="00FC1EEF" w:rsidRDefault="008E71B0" w:rsidP="008E71B0">
      <w:pPr>
        <w:jc w:val="both"/>
        <w:rPr>
          <w:sz w:val="28"/>
          <w:szCs w:val="28"/>
        </w:rPr>
      </w:pPr>
    </w:p>
    <w:p w:rsidR="008E71B0" w:rsidRPr="00FC1EEF" w:rsidRDefault="008E71B0" w:rsidP="008E71B0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Председатель ТИК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  <w:t>Ю.С.</w:t>
      </w:r>
      <w:r>
        <w:rPr>
          <w:sz w:val="28"/>
          <w:szCs w:val="28"/>
        </w:rPr>
        <w:t xml:space="preserve"> </w:t>
      </w:r>
      <w:r w:rsidRPr="00FC1EEF">
        <w:rPr>
          <w:sz w:val="28"/>
          <w:szCs w:val="28"/>
        </w:rPr>
        <w:t>Антонова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</w:p>
    <w:p w:rsidR="008E71B0" w:rsidRPr="00FC1EEF" w:rsidRDefault="008E71B0" w:rsidP="008E71B0">
      <w:pPr>
        <w:jc w:val="both"/>
        <w:rPr>
          <w:sz w:val="28"/>
          <w:szCs w:val="28"/>
        </w:rPr>
      </w:pPr>
      <w:r w:rsidRPr="00FC1EEF">
        <w:rPr>
          <w:sz w:val="28"/>
          <w:szCs w:val="28"/>
        </w:rPr>
        <w:t>Секретарь ТИК</w:t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 w:rsidRPr="00FC1EEF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FC1EEF">
        <w:rPr>
          <w:sz w:val="28"/>
          <w:szCs w:val="28"/>
        </w:rPr>
        <w:t>Е.А. Кравченко</w:t>
      </w:r>
    </w:p>
    <w:p w:rsidR="008E71B0" w:rsidRPr="00FC1EEF" w:rsidRDefault="008E71B0" w:rsidP="008E71B0">
      <w:pPr>
        <w:jc w:val="both"/>
        <w:rPr>
          <w:sz w:val="28"/>
          <w:szCs w:val="28"/>
        </w:rPr>
      </w:pPr>
    </w:p>
    <w:p w:rsidR="008E71B0" w:rsidRPr="00FC1EEF" w:rsidRDefault="008E71B0" w:rsidP="008E71B0">
      <w:pPr>
        <w:jc w:val="right"/>
        <w:rPr>
          <w:sz w:val="28"/>
          <w:szCs w:val="28"/>
        </w:rPr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B0"/>
    <w:rsid w:val="00564EF7"/>
    <w:rsid w:val="008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1</cp:revision>
  <dcterms:created xsi:type="dcterms:W3CDTF">2019-08-28T15:19:00Z</dcterms:created>
  <dcterms:modified xsi:type="dcterms:W3CDTF">2019-08-28T15:19:00Z</dcterms:modified>
</cp:coreProperties>
</file>