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61" w:rsidRPr="00B36461" w:rsidRDefault="00B36461" w:rsidP="00B36461">
      <w:pPr>
        <w:tabs>
          <w:tab w:val="left" w:pos="709"/>
          <w:tab w:val="left" w:pos="2124"/>
          <w:tab w:val="left" w:pos="9639"/>
        </w:tabs>
        <w:ind w:left="142"/>
        <w:jc w:val="center"/>
        <w:rPr>
          <w:b/>
          <w:lang w:val="ru-RU"/>
        </w:rPr>
      </w:pPr>
      <w:r w:rsidRPr="00B36461">
        <w:rPr>
          <w:b/>
          <w:lang w:val="ru-RU"/>
        </w:rPr>
        <w:t>«</w:t>
      </w:r>
      <w:r w:rsidR="00163655" w:rsidRPr="00163655">
        <w:rPr>
          <w:b/>
          <w:lang w:val="ru-RU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733471">
        <w:rPr>
          <w:b/>
          <w:lang w:val="ru-RU"/>
        </w:rPr>
        <w:t>»</w:t>
      </w:r>
    </w:p>
    <w:p w:rsidR="00B36461" w:rsidRDefault="00606BCB" w:rsidP="001235EC">
      <w:pPr>
        <w:tabs>
          <w:tab w:val="left" w:pos="938"/>
        </w:tabs>
        <w:rPr>
          <w:sz w:val="36"/>
          <w:szCs w:val="36"/>
          <w:lang w:val="ru-RU"/>
        </w:rPr>
      </w:pPr>
      <w:r w:rsidRPr="00606BCB">
        <w:rPr>
          <w:sz w:val="36"/>
          <w:szCs w:val="36"/>
          <w:lang w:val="ru-RU"/>
        </w:rPr>
        <w:tab/>
      </w:r>
    </w:p>
    <w:p w:rsidR="00B36461" w:rsidRDefault="00B36461" w:rsidP="001235EC">
      <w:pPr>
        <w:tabs>
          <w:tab w:val="left" w:pos="938"/>
        </w:tabs>
        <w:rPr>
          <w:sz w:val="36"/>
          <w:szCs w:val="36"/>
          <w:lang w:val="ru-RU"/>
        </w:rPr>
      </w:pPr>
    </w:p>
    <w:p w:rsidR="004561FF" w:rsidRDefault="004561FF" w:rsidP="000D7E16">
      <w:pPr>
        <w:tabs>
          <w:tab w:val="left" w:pos="938"/>
        </w:tabs>
        <w:jc w:val="center"/>
        <w:rPr>
          <w:lang w:val="ru-RU"/>
        </w:rPr>
      </w:pPr>
      <w:r>
        <w:rPr>
          <w:lang w:val="ru-RU"/>
        </w:rPr>
        <w:t>РАЗДЕЛ 1 «ОБЩИЕ СВЕДЕНИЯ О ГОСУДАРСТВЕННОЙ УСЛУГ</w:t>
      </w:r>
      <w:r w:rsidR="007B055D">
        <w:rPr>
          <w:lang w:val="ru-RU"/>
        </w:rPr>
        <w:t>Е</w:t>
      </w:r>
      <w:r>
        <w:rPr>
          <w:lang w:val="ru-RU"/>
        </w:rPr>
        <w:t>»</w:t>
      </w:r>
    </w:p>
    <w:p w:rsidR="004561FF" w:rsidRDefault="004561FF" w:rsidP="004561FF">
      <w:pPr>
        <w:jc w:val="center"/>
        <w:rPr>
          <w:lang w:val="ru-RU"/>
        </w:rPr>
      </w:pPr>
    </w:p>
    <w:p w:rsidR="00B36461" w:rsidRDefault="00B36461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</w:tr>
      <w:tr w:rsidR="004561FF" w:rsidRPr="002A1158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Наименование органа предоставляющего услугу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7B055D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Сектор по архитектуре и строительству</w:t>
            </w:r>
            <w:r w:rsidR="00606BCB" w:rsidRPr="00C60E90">
              <w:rPr>
                <w:sz w:val="24"/>
                <w:szCs w:val="24"/>
                <w:lang w:val="ru-RU"/>
              </w:rPr>
              <w:t xml:space="preserve"> администрации муниципального образования Веневский район</w:t>
            </w:r>
          </w:p>
        </w:tc>
      </w:tr>
      <w:tr w:rsidR="004561FF" w:rsidRPr="00ED635D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9818" w:type="dxa"/>
            <w:shd w:val="clear" w:color="auto" w:fill="auto"/>
          </w:tcPr>
          <w:p w:rsidR="004561FF" w:rsidRPr="00E60C23" w:rsidRDefault="002A1158" w:rsidP="00821552">
            <w:pPr>
              <w:jc w:val="both"/>
              <w:rPr>
                <w:sz w:val="24"/>
                <w:szCs w:val="24"/>
                <w:lang w:val="ru-RU"/>
              </w:rPr>
            </w:pPr>
            <w:r w:rsidRPr="002A1158">
              <w:rPr>
                <w:sz w:val="24"/>
                <w:szCs w:val="24"/>
                <w:lang w:val="ru-RU"/>
              </w:rPr>
              <w:t>7100000010000169083</w:t>
            </w:r>
          </w:p>
        </w:tc>
      </w:tr>
      <w:tr w:rsidR="004561FF" w:rsidRPr="002A1158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6D2C4E">
            <w:pPr>
              <w:spacing w:after="8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9A62EA" w:rsidRPr="009A62EA">
              <w:rPr>
                <w:sz w:val="24"/>
                <w:lang w:val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420299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Краткоенаименованиеуслуги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9A62EA">
            <w:pPr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9A62EA" w:rsidRPr="009A62EA">
              <w:rPr>
                <w:sz w:val="24"/>
                <w:lang w:val="ru-RU"/>
              </w:rPr>
              <w:t>Выдача разрешений на строительство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2A1158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D973C0" w:rsidP="001E2CF0">
            <w:pPr>
              <w:jc w:val="both"/>
              <w:rPr>
                <w:sz w:val="24"/>
                <w:szCs w:val="24"/>
                <w:lang w:val="ru-RU"/>
              </w:rPr>
            </w:pPr>
            <w:r w:rsidRPr="00D973C0">
              <w:rPr>
                <w:sz w:val="24"/>
                <w:szCs w:val="24"/>
                <w:lang w:val="ru-RU"/>
              </w:rPr>
              <w:t>постановление администрации муниципального образования Веневский район №</w:t>
            </w:r>
            <w:r>
              <w:rPr>
                <w:sz w:val="24"/>
                <w:szCs w:val="24"/>
                <w:lang w:val="ru-RU"/>
              </w:rPr>
              <w:t>141</w:t>
            </w:r>
            <w:r w:rsidR="001E2CF0">
              <w:rPr>
                <w:sz w:val="24"/>
                <w:szCs w:val="24"/>
                <w:lang w:val="ru-RU"/>
              </w:rPr>
              <w:t>8</w:t>
            </w:r>
            <w:r w:rsidRPr="00D973C0">
              <w:rPr>
                <w:sz w:val="24"/>
                <w:szCs w:val="24"/>
                <w:lang w:val="ru-RU"/>
              </w:rPr>
              <w:t xml:space="preserve"> от </w:t>
            </w:r>
            <w:r>
              <w:rPr>
                <w:sz w:val="24"/>
                <w:szCs w:val="24"/>
                <w:lang w:val="ru-RU"/>
              </w:rPr>
              <w:t>29</w:t>
            </w:r>
            <w:r w:rsidRPr="00D973C0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8</w:t>
            </w:r>
            <w:r w:rsidRPr="00D973C0">
              <w:rPr>
                <w:sz w:val="24"/>
                <w:szCs w:val="24"/>
                <w:lang w:val="ru-RU"/>
              </w:rPr>
              <w:t>.201</w:t>
            </w:r>
            <w:r>
              <w:rPr>
                <w:sz w:val="24"/>
                <w:szCs w:val="24"/>
                <w:lang w:val="ru-RU"/>
              </w:rPr>
              <w:t>4</w:t>
            </w:r>
            <w:r w:rsidRPr="00D973C0">
              <w:rPr>
                <w:sz w:val="24"/>
                <w:szCs w:val="24"/>
                <w:lang w:val="ru-RU"/>
              </w:rPr>
              <w:t xml:space="preserve">  об утверждении Административного регламента </w:t>
            </w:r>
            <w:r w:rsidRPr="00D973C0">
              <w:rPr>
                <w:bCs/>
                <w:color w:val="000000"/>
                <w:sz w:val="24"/>
                <w:szCs w:val="24"/>
                <w:lang w:val="ru-RU"/>
              </w:rPr>
              <w:t xml:space="preserve">предоставления муниципальной услуги </w:t>
            </w:r>
            <w:r w:rsidRPr="00D973C0">
              <w:rPr>
                <w:sz w:val="24"/>
                <w:szCs w:val="24"/>
                <w:lang w:val="ru-RU"/>
              </w:rPr>
              <w:t>«</w:t>
            </w:r>
            <w:r w:rsidR="009A62EA" w:rsidRPr="009A62EA">
              <w:rPr>
                <w:sz w:val="24"/>
                <w:lang w:val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  <w:r w:rsidRPr="00D973C0">
              <w:rPr>
                <w:sz w:val="24"/>
                <w:szCs w:val="24"/>
                <w:lang w:val="ru-RU"/>
              </w:rPr>
              <w:t>»</w:t>
            </w:r>
          </w:p>
        </w:tc>
      </w:tr>
      <w:tr w:rsidR="004561FF" w:rsidRPr="006B1B0C" w:rsidTr="006D2C4E">
        <w:trPr>
          <w:trHeight w:val="604"/>
        </w:trPr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Перечень «подуслуг»</w:t>
            </w:r>
          </w:p>
        </w:tc>
        <w:tc>
          <w:tcPr>
            <w:tcW w:w="9818" w:type="dxa"/>
            <w:shd w:val="clear" w:color="auto" w:fill="auto"/>
          </w:tcPr>
          <w:p w:rsidR="00703CA8" w:rsidRPr="00C60E90" w:rsidRDefault="00434DB1" w:rsidP="00C60E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4561FF" w:rsidRPr="002A1158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18" w:type="dxa"/>
            <w:shd w:val="clear" w:color="auto" w:fill="auto"/>
          </w:tcPr>
          <w:p w:rsidR="00B30FE1" w:rsidRPr="00C60E90" w:rsidRDefault="00B30FE1" w:rsidP="006D2C4E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60E90">
              <w:rPr>
                <w:color w:val="000000"/>
                <w:sz w:val="24"/>
                <w:szCs w:val="24"/>
              </w:rPr>
              <w:t>На официальном сайте органа, предоставляющего муниципальную услугу, в сети «Интернет»:</w:t>
            </w:r>
            <w:r w:rsidRPr="00C60E90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C60E90">
              <w:rPr>
                <w:color w:val="000000"/>
                <w:sz w:val="24"/>
                <w:szCs w:val="24"/>
              </w:rPr>
              <w:t>:venev71.ru</w:t>
            </w:r>
          </w:p>
          <w:p w:rsidR="00EF10DF" w:rsidRPr="00C60E90" w:rsidRDefault="00EF10DF" w:rsidP="00EF10D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561FF" w:rsidRDefault="004561FF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7D78A1" w:rsidRDefault="0077177A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</w:t>
      </w:r>
      <w:r w:rsidR="00FC72B3">
        <w:rPr>
          <w:lang w:val="ru-RU"/>
        </w:rPr>
        <w:t xml:space="preserve"> 2  «ОБЩИЕ СВЕДЕНИЯ О «ПОДУСЛУГАХ</w:t>
      </w:r>
      <w:r>
        <w:rPr>
          <w:lang w:val="ru-RU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135"/>
        <w:gridCol w:w="945"/>
        <w:gridCol w:w="48"/>
        <w:gridCol w:w="1763"/>
        <w:gridCol w:w="1984"/>
        <w:gridCol w:w="1843"/>
        <w:gridCol w:w="1276"/>
        <w:gridCol w:w="850"/>
        <w:gridCol w:w="1276"/>
        <w:gridCol w:w="992"/>
        <w:gridCol w:w="1560"/>
        <w:gridCol w:w="1219"/>
        <w:gridCol w:w="56"/>
      </w:tblGrid>
      <w:tr w:rsidR="0073601D" w:rsidRPr="006D2C4E" w:rsidTr="0073601D">
        <w:trPr>
          <w:gridAfter w:val="1"/>
          <w:wAfter w:w="56" w:type="dxa"/>
          <w:trHeight w:val="408"/>
        </w:trPr>
        <w:tc>
          <w:tcPr>
            <w:tcW w:w="1983" w:type="dxa"/>
            <w:gridSpan w:val="3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предоставления</w:t>
            </w:r>
          </w:p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в зависимости от условий</w:t>
            </w:r>
          </w:p>
        </w:tc>
        <w:tc>
          <w:tcPr>
            <w:tcW w:w="1811" w:type="dxa"/>
            <w:gridSpan w:val="2"/>
            <w:vMerge w:val="restart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в приеме документов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 в предоставлении «подуслуги»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Основания</w:t>
            </w:r>
          </w:p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приостановления</w:t>
            </w:r>
          </w:p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предоставления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приостановления</w:t>
            </w:r>
          </w:p>
          <w:p w:rsidR="0073601D" w:rsidRPr="006D2C4E" w:rsidRDefault="0073601D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подуслуги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обращения</w:t>
            </w:r>
          </w:p>
          <w:p w:rsidR="0073601D" w:rsidRPr="006D2C4E" w:rsidRDefault="0073601D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 получение «подуслуги»</w:t>
            </w:r>
          </w:p>
        </w:tc>
        <w:tc>
          <w:tcPr>
            <w:tcW w:w="1219" w:type="dxa"/>
            <w:vMerge w:val="restart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  <w:p w:rsidR="0073601D" w:rsidRPr="006D2C4E" w:rsidRDefault="0073601D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</w:tr>
      <w:tr w:rsidR="0073601D" w:rsidRPr="002A1158" w:rsidTr="0073601D">
        <w:trPr>
          <w:gridAfter w:val="1"/>
          <w:wAfter w:w="56" w:type="dxa"/>
          <w:cantSplit/>
          <w:trHeight w:val="3242"/>
        </w:trPr>
        <w:tc>
          <w:tcPr>
            <w:tcW w:w="903" w:type="dxa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 жительства</w:t>
            </w:r>
          </w:p>
          <w:p w:rsidR="0073601D" w:rsidRPr="006D2C4E" w:rsidRDefault="0073601D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(месту</w:t>
            </w:r>
            <w:r w:rsidRPr="006D2C4E">
              <w:rPr>
                <w:sz w:val="24"/>
                <w:szCs w:val="24"/>
                <w:lang w:val="ru-RU"/>
              </w:rPr>
              <w:t xml:space="preserve"> нахождения)</w:t>
            </w:r>
          </w:p>
        </w:tc>
        <w:tc>
          <w:tcPr>
            <w:tcW w:w="1080" w:type="dxa"/>
            <w:gridSpan w:val="2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</w:t>
            </w:r>
            <w:r w:rsidRPr="006D2C4E">
              <w:rPr>
                <w:sz w:val="24"/>
                <w:szCs w:val="24"/>
                <w:lang w:val="ru-RU"/>
              </w:rPr>
              <w:t xml:space="preserve"> жительства</w:t>
            </w:r>
          </w:p>
          <w:p w:rsidR="0073601D" w:rsidRPr="006D2C4E" w:rsidRDefault="0073601D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(месту обращения)</w:t>
            </w:r>
          </w:p>
        </w:tc>
        <w:tc>
          <w:tcPr>
            <w:tcW w:w="1811" w:type="dxa"/>
            <w:gridSpan w:val="2"/>
            <w:vMerge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Наличие платы (государственнойпошлины»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НПА,</w:t>
            </w:r>
          </w:p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являющегося основанием для взимание платы</w:t>
            </w:r>
          </w:p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(государственной пошлины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73601D" w:rsidRPr="006D2C4E" w:rsidRDefault="0073601D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КБК для взимания платы государственной пошлины, в.т.ч. для МФЦ</w:t>
            </w:r>
          </w:p>
        </w:tc>
        <w:tc>
          <w:tcPr>
            <w:tcW w:w="1560" w:type="dxa"/>
            <w:vMerge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19" w:type="dxa"/>
            <w:vMerge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lang w:val="ru-RU"/>
              </w:rPr>
            </w:pPr>
          </w:p>
        </w:tc>
      </w:tr>
      <w:tr w:rsidR="0073601D" w:rsidRPr="006D2C4E" w:rsidTr="0073601D">
        <w:trPr>
          <w:gridAfter w:val="1"/>
          <w:wAfter w:w="56" w:type="dxa"/>
          <w:trHeight w:val="540"/>
        </w:trPr>
        <w:tc>
          <w:tcPr>
            <w:tcW w:w="903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219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13</w:t>
            </w:r>
          </w:p>
        </w:tc>
      </w:tr>
      <w:tr w:rsidR="00B30AFA" w:rsidRPr="002A1158" w:rsidTr="0073601D">
        <w:trPr>
          <w:gridAfter w:val="1"/>
          <w:wAfter w:w="56" w:type="dxa"/>
          <w:trHeight w:val="353"/>
        </w:trPr>
        <w:tc>
          <w:tcPr>
            <w:tcW w:w="14794" w:type="dxa"/>
            <w:gridSpan w:val="13"/>
            <w:shd w:val="clear" w:color="auto" w:fill="auto"/>
          </w:tcPr>
          <w:p w:rsidR="00B30AFA" w:rsidRPr="006D2C4E" w:rsidRDefault="0073601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62EA">
              <w:rPr>
                <w:sz w:val="24"/>
                <w:lang w:val="ru-RU"/>
              </w:rPr>
      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      </w:r>
          </w:p>
        </w:tc>
      </w:tr>
      <w:tr w:rsidR="0073601D" w:rsidRPr="006D2C4E" w:rsidTr="0073601D">
        <w:trPr>
          <w:trHeight w:val="2830"/>
        </w:trPr>
        <w:tc>
          <w:tcPr>
            <w:tcW w:w="1038" w:type="dxa"/>
            <w:gridSpan w:val="2"/>
            <w:shd w:val="clear" w:color="auto" w:fill="auto"/>
          </w:tcPr>
          <w:p w:rsidR="0073601D" w:rsidRPr="00434DB1" w:rsidRDefault="0073601D" w:rsidP="00733471">
            <w:r>
              <w:rPr>
                <w:sz w:val="24"/>
                <w:lang w:val="ru-RU"/>
              </w:rPr>
              <w:t>10</w:t>
            </w:r>
            <w:r w:rsidRPr="00733471">
              <w:rPr>
                <w:sz w:val="24"/>
              </w:rPr>
              <w:t>дней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73601D" w:rsidRPr="00434DB1" w:rsidRDefault="0073601D" w:rsidP="00D973C0">
            <w:pPr>
              <w:rPr>
                <w:sz w:val="20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t>10дней</w:t>
            </w:r>
          </w:p>
        </w:tc>
        <w:tc>
          <w:tcPr>
            <w:tcW w:w="1763" w:type="dxa"/>
            <w:shd w:val="clear" w:color="auto" w:fill="auto"/>
          </w:tcPr>
          <w:p w:rsidR="0073601D" w:rsidRPr="00BC628A" w:rsidRDefault="0073601D" w:rsidP="002A1158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8A">
              <w:rPr>
                <w:rFonts w:ascii="Times New Roman" w:hAnsi="Times New Roman"/>
                <w:sz w:val="24"/>
                <w:szCs w:val="28"/>
              </w:rPr>
              <w:t>несоответствие представленных документов требованиям градостроительного плана земельного участка;</w:t>
            </w:r>
          </w:p>
          <w:p w:rsidR="0073601D" w:rsidRPr="00BC628A" w:rsidRDefault="0073601D" w:rsidP="002A1158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8A">
              <w:rPr>
                <w:rFonts w:ascii="Times New Roman" w:hAnsi="Times New Roman"/>
                <w:sz w:val="24"/>
                <w:szCs w:val="28"/>
              </w:rPr>
              <w:t xml:space="preserve">несоответствие </w:t>
            </w:r>
            <w:r w:rsidRPr="00BC628A">
              <w:rPr>
                <w:rFonts w:ascii="Times New Roman" w:hAnsi="Times New Roman"/>
                <w:sz w:val="24"/>
                <w:szCs w:val="28"/>
              </w:rPr>
              <w:lastRenderedPageBreak/>
              <w:t>предоставленных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      </w:r>
          </w:p>
          <w:p w:rsidR="0073601D" w:rsidRPr="00512BB0" w:rsidRDefault="0073601D" w:rsidP="00434DB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73601D" w:rsidRPr="00BC628A" w:rsidRDefault="0073601D" w:rsidP="002A1158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8A">
              <w:rPr>
                <w:rFonts w:ascii="Times New Roman" w:hAnsi="Times New Roman"/>
                <w:sz w:val="24"/>
                <w:szCs w:val="28"/>
              </w:rPr>
              <w:lastRenderedPageBreak/>
              <w:t>подача заявки лицом, не уполномоченным заявителем на осуществление таких действий;</w:t>
            </w:r>
          </w:p>
          <w:p w:rsidR="0073601D" w:rsidRPr="00BC628A" w:rsidRDefault="0073601D" w:rsidP="002A1158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8A">
              <w:rPr>
                <w:rFonts w:ascii="Times New Roman" w:hAnsi="Times New Roman"/>
                <w:sz w:val="24"/>
                <w:szCs w:val="28"/>
              </w:rPr>
              <w:t xml:space="preserve">представление заявителем неправильно оформленных документов, </w:t>
            </w:r>
            <w:r w:rsidRPr="00BC628A">
              <w:rPr>
                <w:rFonts w:ascii="Times New Roman" w:hAnsi="Times New Roman"/>
                <w:sz w:val="24"/>
                <w:szCs w:val="28"/>
              </w:rPr>
              <w:lastRenderedPageBreak/>
              <w:t>содержащих неполные сведения, а также утративших юридическую силу документов, либо заявления, подписанного ненадлежащим лицом;</w:t>
            </w:r>
          </w:p>
          <w:p w:rsidR="0073601D" w:rsidRPr="00BC628A" w:rsidRDefault="0073601D" w:rsidP="002A1158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8A">
              <w:rPr>
                <w:rFonts w:ascii="Times New Roman" w:hAnsi="Times New Roman"/>
                <w:sz w:val="24"/>
                <w:szCs w:val="28"/>
              </w:rPr>
              <w:t>наличие у заявителя неполного комплекта документов;</w:t>
            </w:r>
          </w:p>
          <w:p w:rsidR="0073601D" w:rsidRPr="00BC628A" w:rsidRDefault="0073601D" w:rsidP="002A1158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8A">
              <w:rPr>
                <w:rFonts w:ascii="Times New Roman" w:hAnsi="Times New Roman"/>
                <w:sz w:val="24"/>
                <w:szCs w:val="28"/>
              </w:rPr>
              <w:t xml:space="preserve">невозможность прочтения текста копий документов; отсутствие сведений об испрашиваемом земельном участке в государственном кадастре недвижимости; </w:t>
            </w:r>
          </w:p>
          <w:p w:rsidR="0073601D" w:rsidRPr="00BC628A" w:rsidRDefault="0073601D" w:rsidP="002A1158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8A">
              <w:rPr>
                <w:rFonts w:ascii="Times New Roman" w:hAnsi="Times New Roman"/>
                <w:sz w:val="24"/>
                <w:szCs w:val="28"/>
              </w:rPr>
              <w:t xml:space="preserve">поступление от заявителя </w:t>
            </w:r>
            <w:r w:rsidRPr="00BC628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письменного заявления о прекращении рассмотрения заявления; </w:t>
            </w:r>
          </w:p>
          <w:p w:rsidR="0073601D" w:rsidRPr="00BC628A" w:rsidRDefault="0073601D" w:rsidP="002A1158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8A">
              <w:rPr>
                <w:rFonts w:ascii="Times New Roman" w:hAnsi="Times New Roman"/>
                <w:sz w:val="24"/>
                <w:szCs w:val="28"/>
              </w:rPr>
              <w:t xml:space="preserve">несоответствия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</w:t>
            </w:r>
            <w:r w:rsidRPr="00BC628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планировки территории и проекта межевания территории, а также красным линиям. </w:t>
            </w:r>
          </w:p>
          <w:p w:rsidR="0073601D" w:rsidRPr="00BC628A" w:rsidRDefault="0073601D" w:rsidP="002A1158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C628A">
              <w:rPr>
                <w:rFonts w:ascii="Times New Roman" w:hAnsi="Times New Roman"/>
                <w:sz w:val="24"/>
                <w:szCs w:val="28"/>
              </w:rPr>
              <w:t>несоответствие проектной документации или указанной схемы планировочной организации земельного участка требованиям, установленным в разрешении на отклонение от предельных параметров разрешенного строительства, реконструкции.</w:t>
            </w:r>
          </w:p>
          <w:p w:rsidR="0073601D" w:rsidRPr="00512BB0" w:rsidRDefault="0073601D" w:rsidP="002A1158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3601D" w:rsidRPr="006D2C4E" w:rsidRDefault="0073601D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</w:rPr>
            </w:pPr>
            <w:r w:rsidRPr="00F362E5">
              <w:rPr>
                <w:szCs w:val="28"/>
              </w:rPr>
              <w:lastRenderedPageBreak/>
              <w:t>Предоставление муниципальной услуги приостанавливается из-за изменения в законодательстве Российской Федерации, Тульской области и Муниципально</w:t>
            </w:r>
            <w:r w:rsidRPr="00F362E5">
              <w:rPr>
                <w:szCs w:val="28"/>
              </w:rPr>
              <w:lastRenderedPageBreak/>
              <w:t>го образования Веневский район, регламентирующем предоставление муниципальной услуги, на срок, устанавливаемый законом, вносящим данные изменения</w:t>
            </w:r>
          </w:p>
        </w:tc>
        <w:tc>
          <w:tcPr>
            <w:tcW w:w="1276" w:type="dxa"/>
            <w:shd w:val="clear" w:color="auto" w:fill="auto"/>
          </w:tcPr>
          <w:p w:rsidR="0073601D" w:rsidRPr="00F362E5" w:rsidRDefault="0073601D" w:rsidP="00F362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</w:t>
            </w:r>
            <w:r w:rsidRPr="00F362E5">
              <w:rPr>
                <w:sz w:val="24"/>
                <w:lang w:val="ru-RU"/>
              </w:rPr>
              <w:t>рок устанавливается законом, вносящим данные изменения</w:t>
            </w:r>
          </w:p>
        </w:tc>
        <w:tc>
          <w:tcPr>
            <w:tcW w:w="850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3601D" w:rsidRPr="006D2C4E" w:rsidRDefault="0073601D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73601D" w:rsidRPr="006D2C4E" w:rsidRDefault="0073601D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3601D" w:rsidRPr="006D2C4E" w:rsidRDefault="0073601D" w:rsidP="0073601D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1.орган местного самоуправления (лично, представителей)</w:t>
            </w:r>
          </w:p>
          <w:p w:rsidR="0073601D" w:rsidRPr="006D2C4E" w:rsidRDefault="0073601D" w:rsidP="0073601D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2.МФЦ</w:t>
            </w:r>
          </w:p>
          <w:p w:rsidR="0073601D" w:rsidRPr="006D2C4E" w:rsidRDefault="0073601D" w:rsidP="0073601D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3.по электрон-ной почте    заверенной электронной подписью заявителя</w:t>
            </w:r>
          </w:p>
          <w:p w:rsidR="0073601D" w:rsidRPr="006D2C4E" w:rsidRDefault="0073601D" w:rsidP="0073601D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4. портал госуслуг</w:t>
            </w:r>
          </w:p>
          <w:p w:rsidR="0073601D" w:rsidRPr="006D2C4E" w:rsidRDefault="0073601D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73601D" w:rsidRPr="00F362E5" w:rsidRDefault="0073601D" w:rsidP="00F362E5">
            <w:pPr>
              <w:rPr>
                <w:sz w:val="24"/>
                <w:szCs w:val="24"/>
              </w:rPr>
            </w:pPr>
            <w:r w:rsidRPr="00F362E5">
              <w:rPr>
                <w:sz w:val="24"/>
                <w:szCs w:val="24"/>
                <w:lang w:val="ru-RU"/>
              </w:rPr>
              <w:lastRenderedPageBreak/>
              <w:t>1.</w:t>
            </w:r>
            <w:r w:rsidRPr="00F362E5">
              <w:rPr>
                <w:sz w:val="24"/>
                <w:szCs w:val="24"/>
              </w:rPr>
              <w:t>органместногосамоуправления,</w:t>
            </w:r>
          </w:p>
          <w:p w:rsidR="0073601D" w:rsidRPr="00F362E5" w:rsidRDefault="0073601D" w:rsidP="00F362E5">
            <w:pPr>
              <w:rPr>
                <w:sz w:val="24"/>
                <w:szCs w:val="24"/>
                <w:lang w:val="ru-RU"/>
              </w:rPr>
            </w:pPr>
            <w:r w:rsidRPr="00F362E5">
              <w:rPr>
                <w:sz w:val="24"/>
                <w:szCs w:val="24"/>
                <w:lang w:val="ru-RU"/>
              </w:rPr>
              <w:t>2.</w:t>
            </w:r>
            <w:r w:rsidRPr="00F362E5">
              <w:rPr>
                <w:sz w:val="24"/>
                <w:szCs w:val="24"/>
              </w:rPr>
              <w:t>МФЦ</w:t>
            </w:r>
          </w:p>
          <w:p w:rsidR="0073601D" w:rsidRPr="00F362E5" w:rsidRDefault="0073601D" w:rsidP="006D2C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D78A1" w:rsidRDefault="007D78A1" w:rsidP="004561FF">
      <w:pPr>
        <w:jc w:val="center"/>
        <w:rPr>
          <w:lang w:val="ru-RU"/>
        </w:rPr>
      </w:pPr>
    </w:p>
    <w:p w:rsidR="00B30AFA" w:rsidRDefault="00B30AFA" w:rsidP="004561FF">
      <w:pPr>
        <w:jc w:val="center"/>
        <w:rPr>
          <w:lang w:val="ru-RU"/>
        </w:rPr>
      </w:pPr>
    </w:p>
    <w:p w:rsidR="00B30AFA" w:rsidRDefault="00B30AFA" w:rsidP="004561FF">
      <w:pPr>
        <w:jc w:val="center"/>
        <w:rPr>
          <w:lang w:val="ru-RU"/>
        </w:rPr>
      </w:pPr>
    </w:p>
    <w:p w:rsidR="0073601D" w:rsidRDefault="0073601D" w:rsidP="004561FF">
      <w:pPr>
        <w:jc w:val="center"/>
        <w:rPr>
          <w:lang w:val="ru-RU"/>
        </w:rPr>
      </w:pPr>
    </w:p>
    <w:p w:rsidR="00FC72B3" w:rsidRDefault="001C737F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 3 «СВЕДЕНИЯ О ЗАЯВИТЕЛЯХ «ПОДУСЛУГИ»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"/>
        <w:gridCol w:w="1400"/>
        <w:gridCol w:w="1875"/>
        <w:gridCol w:w="2952"/>
        <w:gridCol w:w="1693"/>
        <w:gridCol w:w="1861"/>
        <w:gridCol w:w="2154"/>
        <w:gridCol w:w="2981"/>
      </w:tblGrid>
      <w:tr w:rsidR="00915AED" w:rsidRPr="002A1158" w:rsidTr="0073601D">
        <w:trPr>
          <w:trHeight w:val="1971"/>
          <w:tblHeader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Категория лиц, имеющих право на получение "подуслуги"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Установленные</w:t>
            </w:r>
          </w:p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915AED" w:rsidTr="0073601D">
        <w:trPr>
          <w:trHeight w:val="64"/>
          <w:tblHeader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15AED" w:rsidRPr="00123B83" w:rsidTr="0073601D">
        <w:tc>
          <w:tcPr>
            <w:tcW w:w="152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123B83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Выдача разрешения на строительство</w:t>
            </w:r>
          </w:p>
        </w:tc>
      </w:tr>
      <w:tr w:rsidR="00915AED" w:rsidRPr="002A1158" w:rsidTr="0073601D"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физическиелица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915AED" w:rsidTr="0073601D">
              <w:trPr>
                <w:trHeight w:val="463"/>
              </w:trPr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1.1. Паспортгражданина РФ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15AED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1.2. Удостоверениеличностивоеннослужащего РФ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1.3. Военный билет солдата, матроса, сержанта, старшины, прапорщика, мичмана и офицера запаса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1.4. Временноеудостоверениеличностигражданина РФ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15AED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1.5. Паспортиностранногогражданина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15AED" w:rsidRPr="002A1158" w:rsidTr="0073601D">
              <w:trPr>
                <w:trHeight w:val="974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1.6.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1.7. Разрешениенавременноепроживание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15AED" w:rsidTr="0073601D">
              <w:trPr>
                <w:trHeight w:val="548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1.8. Виднажительство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1.9.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на период рассмотрения заявления о признании гражданином РФ или о приеме в гражданство РФ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1.10. Удостоверениебеженца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1.11.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Свидетельство о рассмотрении ходатайства о признании беженцем на территории РФ по существу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5"/>
            </w:tblGrid>
            <w:tr w:rsidR="00915AED" w:rsidRPr="002A1158" w:rsidTr="0073601D">
              <w:trPr>
                <w:trHeight w:val="463"/>
              </w:trPr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Имеет размер 88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сохранности вносимых записей или для защиты бланка и произведенных в нем записей от подделок.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Паспорт должен соответствовать, в частности, следующим признакам: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бланк паспорта изготавливается с использованием специальной бумаги, содержащей три вида защитных волокон;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Паспорт признается недействительным в случае: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наличия в нем отметок или записей, не предусмотренных Положением о паспорте гражданина РФ (например, отметок о пересечении государственной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границы; подчисток, приписок, зачеркнутых слов и других исправлений);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Выдается военнослужащим из состава офицеров, прапорщиков и мичманов на период пребывания военнослужащего на военной службе.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 удостоверении должны быть наименование и печать воинской части (органа военного управления), выдавшей удостоверение, звание и подпись должностного лица, выдавшего удостоверение.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На внутренней стороне обложки военного билета наклеивается личная фотография владельца военного билета.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военном билете указывается фамилия, имя, отчество, дата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Выдается по желанию гражданина на срок оформления паспорта гражданина РФ, имеет размер 176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 нем указаны фамилия, имя, отчество (при его наличии), дата и место рождения гражданина, страна гражданина, пол, номер паспорта, срок действия паспорта и орган, выдавший документ. Должны присутствовать: фотография гражданина и его подпись, подпись ответственного лица органа и печать органа, выдавшего документ.</w:t>
                  </w:r>
                </w:p>
              </w:tc>
            </w:tr>
            <w:tr w:rsidR="00915AED" w:rsidRPr="002A1158" w:rsidTr="0073601D">
              <w:trPr>
                <w:trHeight w:val="974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Выдан уполномоченным органом иностранного государства и признается в соответствии с международным договором РФ в качестве документа, удостоверяющего личность лица без гражданства. Содержит персональные данные о лице без гражданства и удостоверен (имеет подпись и печать) уполномоченным органом иностранного государства, выдавшим документ.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Оформляется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РФ лицу без гражданства, которое не имеет документа, удостоверяющего его личность. Срок действия разрешения составляет три года.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Форма отметки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 разрешении на временное проживание, проставляемой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документе, удостоверяющем личность иностранного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гражданина или лица без гражданства, содержит фамилию, имя и отчество физического лица, пол, дату и место рождения, номер принятого по заявлению решения и дату его принятия,  сокращенное наименование территориального органа ФМС России, оформившего разрешение. Оформленная в установленном порядке отметка заверяется печатью "Для паспортно-визовых документов", которая проставляется в нижнем правом углу штампа.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Форма  разрешения на временное проживание, выдаваемого лицу без гражданства,  содержит фамилию, имя физического лица, пол, дату и место рождения, номер принятого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по заявлению решения и дату его принятия, срок действия разрешения, наименование территориального органа ФМС России, оформившего разрешение. В разрешении присутствует подпись физического лица, а также подпись должностного лица  территориального органа ФМС и печать.</w:t>
                  </w:r>
                </w:p>
              </w:tc>
            </w:tr>
            <w:tr w:rsidR="00915AED" w:rsidTr="0073601D">
              <w:trPr>
                <w:trHeight w:val="549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В виде на жительство иностранного гражданина в реквизите "Гражданство" на русском языке указывается официальное наименование государства его гражданской принадлежности, в виде на жительство лица без гражданства проставляется запись "ЛБГ" (при оформлении вида на жительство лица без гражданства на бланках серии "80" и "81"). Указывается дата рождения, наименование страны рождения, пол, сокращенное наименование территориального органа ФМС России, оформившего вид на жительство, реквизиты (номер, дата принятия решения) вида на жительство. </w:t>
                  </w:r>
                  <w:r>
                    <w:rPr>
                      <w:bCs/>
                      <w:sz w:val="18"/>
                      <w:szCs w:val="18"/>
                    </w:rPr>
                    <w:t>Присутствуетфотографиявладельцавиданажительство и подписьвладельца.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Размер 176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 мм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, содержит персональные данные гражданина (фамилию, имя, отчество, пол, дату рождения, место рождения) и его фотографию. Также указан адрес  по месту жительства (месту пребывания) либо фактического проживания и срок действия документа. В документе 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В удостоверении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60"/>
            </w:tblGrid>
            <w:tr w:rsidR="00915AED" w:rsidTr="0073601D">
              <w:trPr>
                <w:trHeight w:val="463"/>
              </w:trPr>
              <w:tc>
                <w:tcPr>
                  <w:tcW w:w="18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Опекунилипопечитель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18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1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60"/>
            </w:tblGrid>
            <w:tr w:rsidR="00915AED" w:rsidRPr="002A1158" w:rsidTr="0073601D">
              <w:trPr>
                <w:trHeight w:val="3915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Акт органа опеки и попечительства о назначении опекуна или попечителя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  <w:tr w:rsidR="00915AED" w:rsidRPr="002A1158" w:rsidTr="0073601D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Доверенность на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осуществление действий от имени заявителя – физического лица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Документ, удостоверяющий личность физического лица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7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70"/>
            </w:tblGrid>
            <w:tr w:rsidR="00915AED" w:rsidRPr="002A1158" w:rsidTr="0073601D">
              <w:tc>
                <w:tcPr>
                  <w:tcW w:w="29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      </w:r>
                </w:p>
              </w:tc>
            </w:tr>
            <w:tr w:rsidR="00915AED" w:rsidRPr="002A1158" w:rsidTr="0073601D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требования к соответствующим документам, удостоверяющим личность (1.1-1.11), указанным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К нотариально удостоверенным доверенностям приравниваются: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- доверенности военнослужащих, а в пунктах дислокации воинских частей, соединений, учреждений и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      </w:r>
                </w:p>
              </w:tc>
            </w:tr>
            <w:tr w:rsidR="00915AED" w:rsidRPr="002A1158" w:rsidTr="0073601D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915AED" w:rsidRPr="002A1158" w:rsidTr="0073601D">
        <w:trPr>
          <w:trHeight w:val="549"/>
        </w:trPr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</w:t>
            </w:r>
          </w:p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915AED" w:rsidTr="0073601D">
              <w:trPr>
                <w:trHeight w:val="463"/>
              </w:trPr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2.1.1. Уставюридическоголица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2.1.2. Учредительный договор (только для хозяйственного товарищества)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2.2.1.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2.2.2.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2.3.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таблицы).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5"/>
            </w:tblGrid>
            <w:tr w:rsidR="00915AED" w:rsidRPr="002A1158" w:rsidTr="0073601D">
              <w:trPr>
                <w:trHeight w:val="1411"/>
              </w:trPr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учредительном договоре указывается наименование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Приказ подписывается уполномоченным лицом и имеет дату составления.</w:t>
                  </w:r>
                </w:p>
              </w:tc>
            </w:tr>
            <w:tr w:rsidR="00915AED" w:rsidTr="0073601D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личность, указанные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решении или протоколе о назначении (или 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приказе о назначении).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915AED" w:rsidRPr="002A1158" w:rsidTr="0073601D">
              <w:trPr>
                <w:trHeight w:val="463"/>
              </w:trPr>
              <w:tc>
                <w:tcPr>
                  <w:tcW w:w="187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1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60"/>
            </w:tblGrid>
            <w:tr w:rsidR="00915AED" w:rsidRPr="002A1158" w:rsidTr="0073601D">
              <w:trPr>
                <w:trHeight w:val="4607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Доверенность на осуществление действий от имени юридического лица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(в случае если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доверенность подписана лицом, уполномоченным руководителем юридического лица, – дополнительно представляется документ, подтверждающий полномочия такого лица)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Документ, 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удостоверяющий личность физического лица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3 раздела "физические лица" категорий лиц,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имеющих право на получение "подуслуги" настоящей таблицы).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8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85"/>
            </w:tblGrid>
            <w:tr w:rsidR="00915AED" w:rsidRPr="002A1158" w:rsidTr="0073601D">
              <w:trPr>
                <w:trHeight w:val="4607"/>
              </w:trPr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125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случае нотариального удостоверения доверенности в ней проставлена подпись и печать нотариуса и реестровый номер доверенности.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случае представления в качестве документа, подтверждающего полномочия, доверенности, выданной в порядке передоверия, правило о нотариальном удостоверении такой доверенности не применяется к доверенностям, выдаваемым в порядке передоверия юридическими лицами,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руководителями филиалов и представительств юридических лиц.</w:t>
                  </w:r>
                </w:p>
              </w:tc>
            </w:tr>
            <w:tr w:rsidR="00915AED" w:rsidRPr="002A1158" w:rsidTr="0073601D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личность, указанные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915AED" w:rsidRDefault="00915AED" w:rsidP="0073601D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Персональные данные физического лица, содержащиеся в документе, удостоверяющем личность, должны совпадать с данными, указанными в  доверенности на осуществление действий от имени юридического лица.</w:t>
                  </w:r>
                </w:p>
              </w:tc>
            </w:tr>
          </w:tbl>
          <w:p w:rsidR="00915AED" w:rsidRDefault="00915AED" w:rsidP="007360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</w:tr>
    </w:tbl>
    <w:p w:rsidR="00CA715B" w:rsidRDefault="00CA715B" w:rsidP="004561FF">
      <w:pPr>
        <w:jc w:val="center"/>
        <w:rPr>
          <w:lang w:val="ru-RU"/>
        </w:rPr>
      </w:pPr>
    </w:p>
    <w:p w:rsidR="00E839A7" w:rsidRDefault="00E839A7" w:rsidP="004561FF">
      <w:pPr>
        <w:jc w:val="center"/>
        <w:rPr>
          <w:lang w:val="ru-RU"/>
        </w:rPr>
      </w:pPr>
      <w:r>
        <w:rPr>
          <w:lang w:val="ru-RU"/>
        </w:rPr>
        <w:t>РАЗДЕЛ 4 «</w:t>
      </w:r>
      <w:r w:rsidR="009311E5">
        <w:rPr>
          <w:lang w:val="ru-RU"/>
        </w:rPr>
        <w:t>ДОКУМЕНТЫ, ПРЕДОСТАВЛЯЕМЫЕ ЗАЯВИТЕЛЕМ ДЛЯ ПОЛУЧЕНИЯ ПОДУСЛУГИ»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2196"/>
        <w:gridCol w:w="2410"/>
        <w:gridCol w:w="2552"/>
        <w:gridCol w:w="2835"/>
        <w:gridCol w:w="1559"/>
        <w:gridCol w:w="1417"/>
      </w:tblGrid>
      <w:tr w:rsidR="002A33E0" w:rsidRPr="006D2C4E" w:rsidTr="002A33E0">
        <w:tc>
          <w:tcPr>
            <w:tcW w:w="648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п/п</w:t>
            </w:r>
          </w:p>
        </w:tc>
        <w:tc>
          <w:tcPr>
            <w:tcW w:w="1800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Категория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документа</w:t>
            </w:r>
          </w:p>
        </w:tc>
        <w:tc>
          <w:tcPr>
            <w:tcW w:w="2196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Наименования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документов, которые представляет заявитель для получения</w:t>
            </w:r>
          </w:p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  <w:tc>
          <w:tcPr>
            <w:tcW w:w="2410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Количество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необходимых экземпляров документа с указанием подлинник/копия</w:t>
            </w:r>
          </w:p>
        </w:tc>
        <w:tc>
          <w:tcPr>
            <w:tcW w:w="2552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Документ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предоставляемый по условия</w:t>
            </w:r>
          </w:p>
        </w:tc>
        <w:tc>
          <w:tcPr>
            <w:tcW w:w="2835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Установленные требования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к документу</w:t>
            </w:r>
          </w:p>
        </w:tc>
        <w:tc>
          <w:tcPr>
            <w:tcW w:w="1559" w:type="dxa"/>
          </w:tcPr>
          <w:p w:rsidR="002A33E0" w:rsidRPr="006D2C4E" w:rsidRDefault="002A33E0" w:rsidP="002A33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Форма </w:t>
            </w:r>
            <w:r>
              <w:rPr>
                <w:sz w:val="22"/>
                <w:szCs w:val="22"/>
                <w:lang w:val="ru-RU"/>
              </w:rPr>
              <w:lastRenderedPageBreak/>
              <w:t>(шаблон) документа</w:t>
            </w:r>
          </w:p>
        </w:tc>
        <w:tc>
          <w:tcPr>
            <w:tcW w:w="1417" w:type="dxa"/>
          </w:tcPr>
          <w:p w:rsidR="002A33E0" w:rsidRPr="006D2C4E" w:rsidRDefault="002A33E0" w:rsidP="002A33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Образец </w:t>
            </w:r>
            <w:r>
              <w:rPr>
                <w:sz w:val="22"/>
                <w:szCs w:val="22"/>
                <w:lang w:val="ru-RU"/>
              </w:rPr>
              <w:lastRenderedPageBreak/>
              <w:t>документа/заполнения документа</w:t>
            </w:r>
          </w:p>
        </w:tc>
      </w:tr>
      <w:tr w:rsidR="002A33E0" w:rsidRPr="006D2C4E" w:rsidTr="002A33E0">
        <w:tc>
          <w:tcPr>
            <w:tcW w:w="648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196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59" w:type="dxa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A33E0" w:rsidRPr="006D2C4E" w:rsidTr="002A33E0">
        <w:tc>
          <w:tcPr>
            <w:tcW w:w="12441" w:type="dxa"/>
            <w:gridSpan w:val="6"/>
            <w:shd w:val="clear" w:color="auto" w:fill="auto"/>
          </w:tcPr>
          <w:p w:rsidR="002A33E0" w:rsidRPr="006D2C4E" w:rsidRDefault="002A33E0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</w:tcPr>
          <w:p w:rsidR="002A33E0" w:rsidRPr="006D2C4E" w:rsidRDefault="002A33E0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2A33E0" w:rsidRPr="006D2C4E" w:rsidRDefault="002A33E0" w:rsidP="002235D3">
            <w:pPr>
              <w:rPr>
                <w:sz w:val="22"/>
                <w:szCs w:val="22"/>
                <w:lang w:val="ru-RU"/>
              </w:rPr>
            </w:pPr>
          </w:p>
        </w:tc>
      </w:tr>
      <w:tr w:rsidR="002A33E0" w:rsidRPr="002A33E0" w:rsidTr="002A33E0">
        <w:tc>
          <w:tcPr>
            <w:tcW w:w="648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1800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Заявление о предоставлении</w:t>
            </w:r>
          </w:p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услуги</w:t>
            </w:r>
          </w:p>
        </w:tc>
        <w:tc>
          <w:tcPr>
            <w:tcW w:w="2196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Заявление</w:t>
            </w:r>
          </w:p>
        </w:tc>
        <w:tc>
          <w:tcPr>
            <w:tcW w:w="2410" w:type="dxa"/>
            <w:shd w:val="clear" w:color="auto" w:fill="auto"/>
          </w:tcPr>
          <w:p w:rsidR="002A33E0" w:rsidRPr="006D2C4E" w:rsidRDefault="002A33E0" w:rsidP="006C15B7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 экз. Оригинал</w:t>
            </w:r>
          </w:p>
          <w:p w:rsidR="002A33E0" w:rsidRPr="006D2C4E" w:rsidRDefault="002A33E0" w:rsidP="005A4F36">
            <w:pPr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5A4F36">
            <w:pPr>
              <w:rPr>
                <w:i/>
                <w:sz w:val="22"/>
                <w:szCs w:val="22"/>
                <w:lang w:val="ru-RU"/>
              </w:rPr>
            </w:pPr>
            <w:r w:rsidRPr="006D2C4E">
              <w:rPr>
                <w:i/>
                <w:sz w:val="22"/>
                <w:szCs w:val="22"/>
                <w:lang w:val="ru-RU"/>
              </w:rPr>
              <w:t>Действия:</w:t>
            </w:r>
          </w:p>
          <w:p w:rsidR="002A33E0" w:rsidRPr="006D2C4E" w:rsidRDefault="002A33E0" w:rsidP="005A4F36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Проверка заявления на соответствие форме из приложения№1 и на полноту информации, содержащейся в нем</w:t>
            </w:r>
          </w:p>
          <w:p w:rsidR="002A33E0" w:rsidRPr="006D2C4E" w:rsidRDefault="002A33E0" w:rsidP="005A4F3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shd w:val="clear" w:color="auto" w:fill="auto"/>
          </w:tcPr>
          <w:p w:rsidR="002A33E0" w:rsidRPr="006D2C4E" w:rsidRDefault="002A33E0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shd w:val="clear" w:color="auto" w:fill="auto"/>
          </w:tcPr>
          <w:p w:rsidR="002A33E0" w:rsidRPr="006D2C4E" w:rsidRDefault="002A33E0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Фамилии, имена и отчества физических лиц, адреса их места жительства, телефон должны быть написаны полностью</w:t>
            </w:r>
          </w:p>
          <w:p w:rsidR="002A33E0" w:rsidRPr="006D2C4E" w:rsidRDefault="002A33E0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Сведения заявления подтверждаются подписью лица, подающего заявления, с проставлением даты заполнения заявлений</w:t>
            </w:r>
          </w:p>
          <w:p w:rsidR="002A33E0" w:rsidRPr="006D2C4E" w:rsidRDefault="002A33E0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в электронном виде, заверяется электронной подписью заявителя</w:t>
            </w:r>
          </w:p>
        </w:tc>
        <w:tc>
          <w:tcPr>
            <w:tcW w:w="1559" w:type="dxa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1</w:t>
            </w:r>
          </w:p>
        </w:tc>
        <w:tc>
          <w:tcPr>
            <w:tcW w:w="1417" w:type="dxa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3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Документ, удостоверяющий личность физического лица</w:t>
            </w: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2.1. Паспорт гражданина РФ.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(см. требования к паспорту гражданина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 xml:space="preserve">2.2. Удостоверение личности военнослужащего 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РФ.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 xml:space="preserve">представляется один из документов 2.1-2.11 категории 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 xml:space="preserve">(см. требования к удостоверению личности военнослужащего РФ, 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2.3. Военный билет солдата, матроса, сержанта, старшины, прапорщика, мичмана и офицера запаса.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(см. требования к военному билету солдата, матроса, сержанта, старшины, прапорщика, мичмана и офицера запаса,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2.4. Временное удостоверение личности гражданина РФ.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(см. требования к временному удостоверению личности гражданина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 xml:space="preserve">2.5. Паспорт иностранного 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гражданина.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представляется один из документов 2.1-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2.11 категории 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 xml:space="preserve">(см. требования к паспорту иностранного 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гражданина,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2.6. 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(см. требования к документу, выданному иностранным государством и признаваемому в соответствии с международным договором РФ в качестве документа, удостоверяющего личность лица без гражданства,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2.7. Разрешение на временное проживание.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 xml:space="preserve">1) проверка на соответствие 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 xml:space="preserve">(см. требования к разрешению на временное проживание, указанные в  графе 4 раздела "физические лица" категорий лиц, 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2.8. Вид на жительство.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(см. требования к виду на жительство,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2.9. Документ, удостоверяющий личность на период рассмотрения заявления о признании гражданином РФ или о приеме в гражданство РФ.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(см. требования к документу, удостоверяющему личность на период рассмотрения заявления о признании гражданином РФ или о приеме в гражданство РФ,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2.10. Удостоверение беженца.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 xml:space="preserve">представляется один из документов 2.1-2.11 категории документов 2 данной 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 xml:space="preserve">(см. требования к удостоверению беженца, указанные в  графе 4 раздела "физические </w:t>
            </w:r>
            <w:r w:rsidRPr="00FB5438">
              <w:rPr>
                <w:sz w:val="24"/>
                <w:szCs w:val="22"/>
                <w:lang w:val="ru-RU"/>
              </w:rPr>
              <w:lastRenderedPageBreak/>
              <w:t>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2.11. Свидетельство о рассмотрении ходатайства о признании беженцем на территории РФ по существу.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(см. требования к свидетельству о рассмотрении ходатайства о признании беженцем на территории РФ по существу, указанные в  графе 4 раздела "физические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––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Учредительные документы юридического лица</w:t>
            </w:r>
          </w:p>
        </w:tc>
        <w:tc>
          <w:tcPr>
            <w:tcW w:w="2196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5.1. Устав юридического лица.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1экз.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Оригинал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Действия: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1) проверка на соответствие установленным требованиям;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2) 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t>Представляется в случае если от имени заявителя – юридического лица (не являющегося хозяйственным товариществом) обращается физическое лицо, обладающее правом действовать от имени юридического лица без доверенности – руководитель.</w:t>
            </w:r>
          </w:p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Представляется вместе с одним из документов 2.1-2.11, удостоверяющим личность (категория документов 2 настоящей таблицы) и с одним из документов 6.1-6.2, подтверждающим право действовать от имени юридического лица без доверенности (категория документов 6 настоящей таблицы).</w:t>
            </w:r>
          </w:p>
        </w:tc>
        <w:tc>
          <w:tcPr>
            <w:tcW w:w="2835" w:type="dxa"/>
            <w:shd w:val="clear" w:color="auto" w:fill="auto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 w:rsidRPr="00FB5438">
              <w:rPr>
                <w:sz w:val="24"/>
                <w:szCs w:val="22"/>
                <w:lang w:val="ru-RU"/>
              </w:rPr>
              <w:lastRenderedPageBreak/>
              <w:t>(см. требования к уставу юридического лица, указанные в  графе 4 раздела "юридические лица" категорий лиц, имеющих право на получение "подуслуги" таблицы "3. Сведения о заявителях "подуслуги")</w:t>
            </w:r>
          </w:p>
        </w:tc>
        <w:tc>
          <w:tcPr>
            <w:tcW w:w="1559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__</w:t>
            </w:r>
          </w:p>
        </w:tc>
        <w:tc>
          <w:tcPr>
            <w:tcW w:w="1417" w:type="dxa"/>
          </w:tcPr>
          <w:p w:rsidR="00FB5438" w:rsidRPr="00FB5438" w:rsidRDefault="00FB5438" w:rsidP="00FB5438">
            <w:pPr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__</w:t>
            </w:r>
          </w:p>
        </w:tc>
      </w:tr>
      <w:tr w:rsidR="00FB5438" w:rsidRPr="002A33E0" w:rsidTr="002A33E0">
        <w:tc>
          <w:tcPr>
            <w:tcW w:w="648" w:type="dxa"/>
            <w:shd w:val="clear" w:color="auto" w:fill="auto"/>
          </w:tcPr>
          <w:p w:rsidR="00FB5438" w:rsidRPr="006D2C4E" w:rsidRDefault="00FB543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:rsidR="00FB5438" w:rsidRPr="008445DC" w:rsidRDefault="00FB5438" w:rsidP="00C055C2">
            <w:pPr>
              <w:pStyle w:val="11"/>
              <w:rPr>
                <w:sz w:val="20"/>
              </w:rPr>
            </w:pPr>
          </w:p>
        </w:tc>
        <w:tc>
          <w:tcPr>
            <w:tcW w:w="2196" w:type="dxa"/>
            <w:shd w:val="clear" w:color="auto" w:fill="auto"/>
          </w:tcPr>
          <w:p w:rsidR="00FB5438" w:rsidRDefault="00FB5438" w:rsidP="00C05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5.2. </w:t>
            </w:r>
            <w:r w:rsidRPr="008445DC">
              <w:rPr>
                <w:sz w:val="20"/>
                <w:szCs w:val="20"/>
              </w:rPr>
              <w:t>Учредительный договор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B5438" w:rsidRPr="00FB5438" w:rsidRDefault="00FB5438" w:rsidP="00C055C2">
            <w:pPr>
              <w:jc w:val="center"/>
              <w:rPr>
                <w:sz w:val="20"/>
                <w:szCs w:val="20"/>
                <w:lang w:val="ru-RU"/>
              </w:rPr>
            </w:pPr>
            <w:r w:rsidRPr="00FB5438">
              <w:rPr>
                <w:sz w:val="20"/>
                <w:szCs w:val="20"/>
                <w:lang w:val="ru-RU"/>
              </w:rPr>
              <w:t>1экз.</w:t>
            </w:r>
          </w:p>
          <w:p w:rsidR="00FB5438" w:rsidRPr="00FB5438" w:rsidRDefault="00FB5438" w:rsidP="00C055C2">
            <w:pPr>
              <w:jc w:val="center"/>
              <w:rPr>
                <w:sz w:val="20"/>
                <w:szCs w:val="20"/>
                <w:lang w:val="ru-RU"/>
              </w:rPr>
            </w:pPr>
            <w:r w:rsidRPr="00FB5438">
              <w:rPr>
                <w:sz w:val="20"/>
                <w:szCs w:val="20"/>
                <w:lang w:val="ru-RU"/>
              </w:rPr>
              <w:t>Оригинал</w:t>
            </w:r>
          </w:p>
          <w:p w:rsidR="00FB5438" w:rsidRPr="00FB5438" w:rsidRDefault="00FB5438" w:rsidP="00C055C2">
            <w:pPr>
              <w:jc w:val="center"/>
              <w:rPr>
                <w:sz w:val="10"/>
                <w:szCs w:val="10"/>
                <w:lang w:val="ru-RU"/>
              </w:rPr>
            </w:pPr>
          </w:p>
          <w:p w:rsidR="00FB5438" w:rsidRPr="00FB5438" w:rsidRDefault="00FB5438" w:rsidP="00C055C2">
            <w:pPr>
              <w:ind w:right="13"/>
              <w:rPr>
                <w:sz w:val="20"/>
                <w:szCs w:val="20"/>
                <w:lang w:val="ru-RU"/>
              </w:rPr>
            </w:pPr>
            <w:r w:rsidRPr="00FB5438">
              <w:rPr>
                <w:sz w:val="20"/>
                <w:szCs w:val="20"/>
                <w:lang w:val="ru-RU"/>
              </w:rPr>
              <w:t>Действия:</w:t>
            </w:r>
          </w:p>
          <w:p w:rsidR="00FB5438" w:rsidRPr="00FB5438" w:rsidRDefault="00FB5438" w:rsidP="00C055C2">
            <w:pPr>
              <w:rPr>
                <w:sz w:val="20"/>
                <w:szCs w:val="20"/>
                <w:lang w:val="ru-RU"/>
              </w:rPr>
            </w:pPr>
            <w:r w:rsidRPr="00FB5438">
              <w:rPr>
                <w:sz w:val="20"/>
                <w:szCs w:val="20"/>
                <w:lang w:val="ru-RU"/>
              </w:rPr>
              <w:t>1) проверка на соответствие установленным требованиям;</w:t>
            </w:r>
          </w:p>
          <w:p w:rsidR="00FB5438" w:rsidRPr="008445DC" w:rsidRDefault="00FB5438" w:rsidP="00C055C2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2552" w:type="dxa"/>
            <w:shd w:val="clear" w:color="auto" w:fill="auto"/>
          </w:tcPr>
          <w:p w:rsidR="00FB5438" w:rsidRPr="00FB5438" w:rsidRDefault="00FB5438" w:rsidP="00C055C2">
            <w:pPr>
              <w:rPr>
                <w:sz w:val="20"/>
                <w:szCs w:val="20"/>
                <w:lang w:val="ru-RU"/>
              </w:rPr>
            </w:pPr>
            <w:r w:rsidRPr="00FB5438">
              <w:rPr>
                <w:bCs/>
                <w:sz w:val="20"/>
                <w:szCs w:val="20"/>
                <w:lang w:val="ru-RU"/>
              </w:rPr>
              <w:t xml:space="preserve">Представляется в случае если от имени заявителя – </w:t>
            </w:r>
            <w:r w:rsidRPr="00FB5438">
              <w:rPr>
                <w:sz w:val="20"/>
                <w:szCs w:val="20"/>
                <w:lang w:val="ru-RU"/>
              </w:rPr>
              <w:t>юридического лица (являющегося хозяйственным товариществом) обращается физическое лицо, обладающее правом действовать от имени юридического лица без доверенности</w:t>
            </w:r>
            <w:r>
              <w:rPr>
                <w:sz w:val="20"/>
                <w:szCs w:val="20"/>
              </w:rPr>
              <w:t> </w:t>
            </w:r>
            <w:r w:rsidRPr="00FB5438">
              <w:rPr>
                <w:sz w:val="20"/>
                <w:szCs w:val="20"/>
                <w:lang w:val="ru-RU"/>
              </w:rPr>
              <w:t>– руководитель.</w:t>
            </w:r>
          </w:p>
          <w:p w:rsidR="00FB5438" w:rsidRPr="00FB5438" w:rsidRDefault="00FB5438" w:rsidP="00C055C2">
            <w:pPr>
              <w:rPr>
                <w:bCs/>
                <w:sz w:val="20"/>
                <w:szCs w:val="20"/>
                <w:lang w:val="ru-RU"/>
              </w:rPr>
            </w:pPr>
            <w:r w:rsidRPr="00FB5438">
              <w:rPr>
                <w:bCs/>
                <w:sz w:val="20"/>
                <w:szCs w:val="20"/>
                <w:lang w:val="ru-RU"/>
              </w:rPr>
              <w:t xml:space="preserve">Представляется вместе с одним из документов 2.1-2.11, удостоверяющим личность (категория документов 2 настоящей таблицы) и с одним из </w:t>
            </w:r>
            <w:r w:rsidRPr="00FB5438">
              <w:rPr>
                <w:sz w:val="20"/>
                <w:szCs w:val="20"/>
                <w:lang w:val="ru-RU"/>
              </w:rPr>
              <w:t xml:space="preserve">документов 6.1-6.2, подтверждающим право действовать от имени </w:t>
            </w:r>
            <w:r w:rsidRPr="00FB5438">
              <w:rPr>
                <w:sz w:val="20"/>
                <w:szCs w:val="20"/>
                <w:lang w:val="ru-RU"/>
              </w:rPr>
              <w:lastRenderedPageBreak/>
              <w:t xml:space="preserve">юридического лица без доверенности </w:t>
            </w:r>
            <w:r w:rsidRPr="00FB5438">
              <w:rPr>
                <w:bCs/>
                <w:sz w:val="20"/>
                <w:szCs w:val="20"/>
                <w:lang w:val="ru-RU"/>
              </w:rPr>
              <w:t>(категория документов 6 настоящей таблицы).</w:t>
            </w:r>
          </w:p>
        </w:tc>
        <w:tc>
          <w:tcPr>
            <w:tcW w:w="2835" w:type="dxa"/>
            <w:shd w:val="clear" w:color="auto" w:fill="auto"/>
          </w:tcPr>
          <w:p w:rsidR="00FB5438" w:rsidRPr="00E2667E" w:rsidRDefault="00FB5438" w:rsidP="00C055C2">
            <w:pPr>
              <w:tabs>
                <w:tab w:val="left" w:pos="852"/>
              </w:tabs>
              <w:ind w:right="-108"/>
              <w:rPr>
                <w:b/>
                <w:sz w:val="20"/>
                <w:szCs w:val="20"/>
              </w:rPr>
            </w:pPr>
            <w:r w:rsidRPr="00FB5438">
              <w:rPr>
                <w:sz w:val="20"/>
                <w:szCs w:val="20"/>
                <w:lang w:val="ru-RU"/>
              </w:rPr>
              <w:lastRenderedPageBreak/>
              <w:t>(см. требования к учредительному договору, указанные в  графе</w:t>
            </w:r>
            <w:r w:rsidRPr="008445DC">
              <w:rPr>
                <w:sz w:val="20"/>
                <w:szCs w:val="20"/>
              </w:rPr>
              <w:t> </w:t>
            </w:r>
            <w:r w:rsidRPr="00FB5438">
              <w:rPr>
                <w:sz w:val="20"/>
                <w:szCs w:val="20"/>
                <w:lang w:val="ru-RU"/>
              </w:rPr>
              <w:t>4 раздела "юридические лица" категорий лиц, имеющих право на получение "подуслуги" таблицы "3.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B5438" w:rsidRPr="008445DC" w:rsidRDefault="00FB5438" w:rsidP="00C055C2">
            <w:pPr>
              <w:ind w:left="-108" w:right="-29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417" w:type="dxa"/>
          </w:tcPr>
          <w:p w:rsidR="00FB5438" w:rsidRPr="008445DC" w:rsidRDefault="00FB5438" w:rsidP="00C055C2">
            <w:pPr>
              <w:ind w:left="-108" w:right="-25"/>
              <w:jc w:val="center"/>
              <w:rPr>
                <w:color w:val="00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2A33E0" w:rsidRPr="00AB1404" w:rsidTr="002A33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FB5438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20232B" w:rsidRDefault="00FB5438" w:rsidP="0073469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2A33E0" w:rsidRPr="0020232B">
              <w:rPr>
                <w:sz w:val="24"/>
                <w:lang w:val="ru-RU"/>
              </w:rPr>
              <w:t>хема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420299">
            <w:pPr>
              <w:jc w:val="center"/>
              <w:rPr>
                <w:sz w:val="22"/>
                <w:szCs w:val="22"/>
                <w:lang w:val="ru-RU"/>
              </w:rPr>
            </w:pPr>
            <w:r w:rsidRPr="0020232B">
              <w:rPr>
                <w:sz w:val="24"/>
                <w:szCs w:val="22"/>
                <w:lang w:val="ru-RU"/>
              </w:rPr>
              <w:t>Схема планировочной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420299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2A33E0" w:rsidRPr="006D2C4E" w:rsidRDefault="002A33E0" w:rsidP="00420299">
            <w:pPr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42029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Для ИЖС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73601D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73601D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A33E0" w:rsidRPr="00AB1404" w:rsidTr="002A33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FB5438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512BB0" w:rsidRDefault="00FB5438" w:rsidP="00F3107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Г</w:t>
            </w:r>
            <w:r w:rsidR="002A33E0" w:rsidRPr="00497893">
              <w:rPr>
                <w:sz w:val="24"/>
              </w:rPr>
              <w:t>радостроительныйпланземельногоучастка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F31072" w:rsidRDefault="002A33E0" w:rsidP="0073601D">
            <w:pPr>
              <w:adjustRightInd w:val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sz w:val="24"/>
                <w:lang w:val="ru-RU"/>
              </w:rPr>
              <w:t>градплан</w:t>
            </w:r>
          </w:p>
          <w:p w:rsidR="002A33E0" w:rsidRPr="00512BB0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73601D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73601D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A33E0" w:rsidRPr="00AB1404" w:rsidTr="002A33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FB5438" w:rsidP="008B6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497893" w:rsidRDefault="002A33E0" w:rsidP="0073601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Проектная документация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9A12C5" w:rsidRDefault="002A33E0" w:rsidP="009A12C5">
            <w:pPr>
              <w:jc w:val="center"/>
              <w:rPr>
                <w:sz w:val="24"/>
                <w:lang w:val="ru-RU"/>
              </w:rPr>
            </w:pPr>
            <w:r w:rsidRPr="009A12C5">
              <w:rPr>
                <w:sz w:val="24"/>
                <w:lang w:val="ru-RU"/>
              </w:rPr>
              <w:t>пояснительная записка</w:t>
            </w:r>
          </w:p>
          <w:p w:rsidR="002A33E0" w:rsidRPr="009A12C5" w:rsidRDefault="002A33E0" w:rsidP="009A12C5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73601D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73601D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9A12C5" w:rsidRPr="009A12C5" w:rsidTr="00123B8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8B6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73601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9A12C5" w:rsidRDefault="009A12C5" w:rsidP="009A12C5">
            <w:pPr>
              <w:jc w:val="center"/>
              <w:rPr>
                <w:sz w:val="24"/>
                <w:lang w:val="ru-RU"/>
              </w:rPr>
            </w:pPr>
            <w:r w:rsidRPr="009A12C5">
              <w:rPr>
                <w:sz w:val="24"/>
                <w:lang w:val="ru-RU"/>
              </w:rPr>
              <w:t xml:space="preserve">схема планировочной организации земельного участка, подтверждающая расположение линейного объекта в пределах красных линий, утвержденных в составе </w:t>
            </w:r>
            <w:r w:rsidRPr="009A12C5">
              <w:rPr>
                <w:sz w:val="24"/>
                <w:lang w:val="ru-RU"/>
              </w:rPr>
              <w:lastRenderedPageBreak/>
              <w:t>документации по планировке территории применительно к линейным объектам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9A12C5" w:rsidRPr="0073601D" w:rsidTr="009A12C5">
        <w:trPr>
          <w:trHeight w:val="2829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8B6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73601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9A12C5" w:rsidRDefault="009407C8" w:rsidP="009A12C5">
            <w:pPr>
              <w:jc w:val="center"/>
              <w:rPr>
                <w:sz w:val="24"/>
                <w:lang w:val="ru-RU"/>
              </w:rPr>
            </w:pPr>
            <w:r w:rsidRPr="009A12C5">
              <w:rPr>
                <w:sz w:val="24"/>
                <w:lang w:val="ru-RU"/>
              </w:rPr>
              <w:t>С</w:t>
            </w:r>
            <w:r w:rsidR="009A12C5" w:rsidRPr="009A12C5">
              <w:rPr>
                <w:sz w:val="24"/>
                <w:lang w:val="ru-RU"/>
              </w:rPr>
              <w:t>хемапланировочной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9A12C5" w:rsidRPr="0073601D" w:rsidTr="00123B83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8B6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73601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9A12C5" w:rsidRDefault="009A12C5" w:rsidP="009A12C5">
            <w:pPr>
              <w:jc w:val="center"/>
              <w:rPr>
                <w:sz w:val="24"/>
                <w:lang w:val="ru-RU"/>
              </w:rPr>
            </w:pPr>
            <w:r w:rsidRPr="009A12C5">
              <w:rPr>
                <w:sz w:val="24"/>
                <w:lang w:val="ru-RU"/>
              </w:rPr>
              <w:t xml:space="preserve">схема, отображающая архитектурные </w:t>
            </w:r>
            <w:r w:rsidRPr="009A12C5">
              <w:rPr>
                <w:sz w:val="24"/>
                <w:lang w:val="ru-RU"/>
              </w:rPr>
              <w:lastRenderedPageBreak/>
              <w:t>решения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9A12C5" w:rsidRPr="0073601D" w:rsidTr="00123B83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8B6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73601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9A12C5" w:rsidRDefault="009A12C5" w:rsidP="009A12C5">
            <w:pPr>
              <w:jc w:val="center"/>
              <w:rPr>
                <w:sz w:val="24"/>
                <w:lang w:val="ru-RU"/>
              </w:rPr>
            </w:pPr>
            <w:r w:rsidRPr="009A12C5">
              <w:rPr>
                <w:sz w:val="24"/>
                <w:lang w:val="ru-RU"/>
              </w:rPr>
              <w:t>сведения об инженерном оборудовании, сводный план сетей инженерно-технического обеспечения с обозначением мест подключения (технического присоединения) проектируемого объекта капитального строительства к сетям инженерно-технического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9A12C5" w:rsidRPr="0073601D" w:rsidTr="00123B83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8B6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73601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9A12C5" w:rsidRDefault="009A12C5" w:rsidP="009A12C5">
            <w:pPr>
              <w:jc w:val="center"/>
              <w:rPr>
                <w:sz w:val="24"/>
                <w:lang w:val="ru-RU"/>
              </w:rPr>
            </w:pPr>
            <w:r w:rsidRPr="009A12C5">
              <w:rPr>
                <w:sz w:val="24"/>
                <w:lang w:val="ru-RU"/>
              </w:rPr>
              <w:t>проект организации строительства объекта капитального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9A12C5" w:rsidRPr="0073601D" w:rsidTr="00123B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8B614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Default="009A12C5" w:rsidP="0073601D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9A12C5" w:rsidRDefault="009A12C5" w:rsidP="009A12C5">
            <w:pPr>
              <w:jc w:val="center"/>
              <w:rPr>
                <w:sz w:val="24"/>
                <w:lang w:val="ru-RU"/>
              </w:rPr>
            </w:pPr>
            <w:r w:rsidRPr="009A12C5">
              <w:rPr>
                <w:sz w:val="24"/>
                <w:lang w:val="ru-RU"/>
              </w:rPr>
              <w:t>проект организации работ по сносу или демонтажу объектов капитального строительства, их частей.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C5" w:rsidRPr="006D2C4E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C5" w:rsidRDefault="009A12C5" w:rsidP="00123B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A33E0" w:rsidRPr="00AB1404" w:rsidTr="002A33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FB5438" w:rsidP="00512BB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9A12C5" w:rsidRDefault="00FB5438" w:rsidP="0049789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="002A33E0" w:rsidRPr="009A12C5">
              <w:rPr>
                <w:sz w:val="24"/>
                <w:lang w:val="ru-RU"/>
              </w:rPr>
              <w:t>оложительное</w:t>
            </w:r>
            <w:r w:rsidR="002A33E0" w:rsidRPr="00497893">
              <w:rPr>
                <w:sz w:val="24"/>
                <w:lang w:val="ru-RU"/>
              </w:rPr>
              <w:t xml:space="preserve"> заключение экспертизы проектной документации объекта капитального строительства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F31072" w:rsidRDefault="002A33E0" w:rsidP="00512BB0">
            <w:pPr>
              <w:jc w:val="center"/>
              <w:rPr>
                <w:sz w:val="24"/>
                <w:lang w:val="ru-RU"/>
              </w:rPr>
            </w:pPr>
            <w:r w:rsidRPr="009A12C5">
              <w:rPr>
                <w:sz w:val="24"/>
                <w:lang w:val="ru-RU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D5610B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73601D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73601D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A33E0" w:rsidRPr="00AB1404" w:rsidTr="002A33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FB5438" w:rsidP="002A33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9A12C5" w:rsidRDefault="00FB5438" w:rsidP="00D5610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2A33E0" w:rsidRPr="00497893">
              <w:rPr>
                <w:sz w:val="24"/>
                <w:lang w:val="ru-RU"/>
              </w:rPr>
              <w:t>азрешение на отклонение от предельных параметров разрешенного строительства, реконструкции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9A12C5" w:rsidRDefault="002A33E0" w:rsidP="00497893">
            <w:pPr>
              <w:jc w:val="center"/>
              <w:rPr>
                <w:sz w:val="24"/>
                <w:lang w:val="ru-RU"/>
              </w:rPr>
            </w:pPr>
            <w:r w:rsidRPr="00497893">
              <w:rPr>
                <w:sz w:val="24"/>
                <w:lang w:val="ru-RU"/>
              </w:rPr>
              <w:t xml:space="preserve">разрешение на отклонение от предельных параметров разрешенного строительства, реконструкции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497893" w:rsidRDefault="00D5610B" w:rsidP="00D5610B">
            <w:pPr>
              <w:jc w:val="center"/>
              <w:rPr>
                <w:sz w:val="24"/>
                <w:lang w:val="ru-RU"/>
              </w:rPr>
            </w:pPr>
            <w:r w:rsidRPr="00D5610B">
              <w:rPr>
                <w:sz w:val="24"/>
                <w:lang w:val="ru-RU"/>
              </w:rPr>
              <w:t xml:space="preserve">в случае, если застройщику было предоставлено такое разрешение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A33E0" w:rsidRPr="00AB1404" w:rsidTr="002A33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FB5438" w:rsidP="002A33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9A12C5" w:rsidRDefault="00FB5438" w:rsidP="00D5610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2A33E0" w:rsidRPr="00497893">
              <w:rPr>
                <w:sz w:val="24"/>
                <w:lang w:val="ru-RU"/>
              </w:rPr>
              <w:t xml:space="preserve">огласие всех правообладателей объекта капитального </w:t>
            </w:r>
            <w:r w:rsidR="002A33E0" w:rsidRPr="00497893">
              <w:rPr>
                <w:sz w:val="24"/>
                <w:lang w:val="ru-RU"/>
              </w:rPr>
              <w:lastRenderedPageBreak/>
              <w:t xml:space="preserve">строительства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9A12C5" w:rsidRDefault="002A33E0" w:rsidP="00497893">
            <w:pPr>
              <w:jc w:val="center"/>
              <w:rPr>
                <w:sz w:val="24"/>
                <w:lang w:val="ru-RU"/>
              </w:rPr>
            </w:pPr>
            <w:r w:rsidRPr="009A12C5">
              <w:rPr>
                <w:sz w:val="24"/>
                <w:lang w:val="ru-RU"/>
              </w:rPr>
              <w:lastRenderedPageBreak/>
              <w:t xml:space="preserve">Согласие всех правообладателей объекта капитального </w:t>
            </w:r>
            <w:r w:rsidRPr="009A12C5">
              <w:rPr>
                <w:sz w:val="24"/>
                <w:lang w:val="ru-RU"/>
              </w:rPr>
              <w:lastRenderedPageBreak/>
              <w:t>строительства</w:t>
            </w:r>
          </w:p>
          <w:p w:rsidR="002A33E0" w:rsidRPr="009A12C5" w:rsidRDefault="002A33E0" w:rsidP="002A33E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497893" w:rsidRDefault="00D5610B" w:rsidP="00D5610B">
            <w:pPr>
              <w:jc w:val="center"/>
              <w:rPr>
                <w:sz w:val="24"/>
                <w:lang w:val="ru-RU"/>
              </w:rPr>
            </w:pPr>
            <w:r w:rsidRPr="00497893">
              <w:rPr>
                <w:sz w:val="24"/>
                <w:lang w:val="ru-RU"/>
              </w:rPr>
              <w:t>в случае реконструкции такого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A33E0" w:rsidRPr="00AB1404" w:rsidTr="002A33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FB5438" w:rsidP="002A33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9A12C5" w:rsidRDefault="00FB5438" w:rsidP="00D5610B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2A33E0" w:rsidRPr="00497893">
              <w:rPr>
                <w:sz w:val="24"/>
                <w:lang w:val="ru-RU"/>
              </w:rPr>
              <w:t>оглашение о проведении реконструкции, определяющее в том числе условия и порядок возмещения ущерба, причиненного указанному объекту при осуществлении реконструкции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9A12C5" w:rsidRDefault="002A33E0" w:rsidP="005A3CA3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соглашение о проведении</w:t>
            </w:r>
            <w:r w:rsidRPr="00497893">
              <w:rPr>
                <w:sz w:val="24"/>
                <w:lang w:val="ru-RU"/>
              </w:rPr>
              <w:t xml:space="preserve"> реконструкции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497893" w:rsidRDefault="00D5610B" w:rsidP="009A12C5">
            <w:pPr>
              <w:jc w:val="center"/>
              <w:rPr>
                <w:sz w:val="24"/>
                <w:lang w:val="ru-RU"/>
              </w:rPr>
            </w:pPr>
            <w:r w:rsidRPr="00D5610B">
              <w:rPr>
                <w:sz w:val="24"/>
                <w:lang w:val="ru-RU"/>
              </w:rPr>
      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</w:t>
            </w:r>
            <w:r w:rsidRPr="00497893">
              <w:rPr>
                <w:sz w:val="24"/>
                <w:lang w:val="ru-RU"/>
              </w:rPr>
              <w:t xml:space="preserve"> Государственной корпорацией по атомной энергии "Росатом",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</w:t>
            </w:r>
            <w:r w:rsidRPr="00497893">
              <w:rPr>
                <w:sz w:val="24"/>
                <w:lang w:val="ru-RU"/>
              </w:rPr>
              <w:lastRenderedPageBreak/>
              <w:t>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A33E0" w:rsidRPr="00AB1404" w:rsidTr="002A33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FB5438" w:rsidP="002A33E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5A3CA3" w:rsidRDefault="00FB5438" w:rsidP="002A33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2A33E0" w:rsidRPr="005A3CA3">
              <w:rPr>
                <w:sz w:val="24"/>
                <w:lang w:val="ru-RU"/>
              </w:rPr>
              <w:t xml:space="preserve">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</w:t>
            </w:r>
            <w:r w:rsidR="002A33E0" w:rsidRPr="005A3CA3">
              <w:rPr>
                <w:sz w:val="24"/>
                <w:lang w:val="ru-RU"/>
              </w:rPr>
              <w:lastRenderedPageBreak/>
              <w:t>произойдет уменьшение размера общего имущества в многоквартирном доме, согласие всех собственников помещений в многоквартирном доме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497893" w:rsidRDefault="002A33E0" w:rsidP="00497893">
            <w:pPr>
              <w:jc w:val="center"/>
              <w:rPr>
                <w:rFonts w:eastAsiaTheme="minorHAnsi"/>
                <w:sz w:val="24"/>
                <w:lang w:val="ru-RU" w:eastAsia="en-US"/>
              </w:rPr>
            </w:pPr>
            <w:r>
              <w:rPr>
                <w:rFonts w:eastAsiaTheme="minorHAnsi"/>
                <w:sz w:val="24"/>
                <w:lang w:val="ru-RU" w:eastAsia="en-US"/>
              </w:rPr>
              <w:lastRenderedPageBreak/>
              <w:t>Решение общего собрания собственников жилья</w:t>
            </w:r>
          </w:p>
          <w:p w:rsidR="002A33E0" w:rsidRPr="00497893" w:rsidRDefault="002A33E0" w:rsidP="002A33E0">
            <w:pPr>
              <w:jc w:val="center"/>
              <w:rPr>
                <w:rFonts w:eastAsiaTheme="minorHAnsi"/>
                <w:sz w:val="24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497893" w:rsidRDefault="002A33E0" w:rsidP="002A33E0">
            <w:pPr>
              <w:jc w:val="center"/>
              <w:rPr>
                <w:sz w:val="24"/>
                <w:lang w:val="ru-RU"/>
              </w:rPr>
            </w:pPr>
            <w:r w:rsidRPr="00497893">
              <w:rPr>
                <w:sz w:val="24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2A33E0" w:rsidRPr="005A3CA3" w:rsidTr="002A33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9A12C5" w:rsidP="00FB54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FB543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5A3CA3" w:rsidRDefault="00FB5438" w:rsidP="005A3CA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="002A33E0" w:rsidRPr="005A3CA3">
              <w:rPr>
                <w:sz w:val="24"/>
                <w:lang w:val="ru-RU"/>
              </w:rPr>
              <w:t>видетельство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497893" w:rsidRDefault="002A33E0" w:rsidP="00497893">
            <w:pPr>
              <w:jc w:val="center"/>
              <w:rPr>
                <w:rFonts w:eastAsiaTheme="minorHAnsi"/>
                <w:sz w:val="24"/>
                <w:lang w:val="ru-RU" w:eastAsia="en-US"/>
              </w:rPr>
            </w:pPr>
            <w:r>
              <w:rPr>
                <w:rFonts w:eastAsiaTheme="minorHAnsi"/>
                <w:sz w:val="24"/>
                <w:lang w:val="ru-RU" w:eastAsia="en-US"/>
              </w:rPr>
              <w:t>Свидетельство об аккредитации юр. лица</w:t>
            </w:r>
          </w:p>
          <w:p w:rsidR="002A33E0" w:rsidRPr="00497893" w:rsidRDefault="002A33E0" w:rsidP="002A33E0">
            <w:pPr>
              <w:jc w:val="center"/>
              <w:rPr>
                <w:rFonts w:eastAsiaTheme="minorHAnsi"/>
                <w:sz w:val="24"/>
                <w:lang w:val="ru-RU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  <w:p w:rsidR="002A33E0" w:rsidRPr="006D2C4E" w:rsidRDefault="002A33E0" w:rsidP="002A33E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497893" w:rsidRDefault="002A33E0" w:rsidP="002A33E0">
            <w:pPr>
              <w:jc w:val="center"/>
              <w:rPr>
                <w:sz w:val="24"/>
                <w:lang w:val="ru-RU"/>
              </w:rPr>
            </w:pPr>
            <w:r w:rsidRPr="00497893">
              <w:rPr>
                <w:sz w:val="24"/>
                <w:lang w:val="ru-RU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3E0" w:rsidRPr="006D2C4E" w:rsidRDefault="002A33E0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E0" w:rsidRDefault="009A12C5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115F3" w:rsidRDefault="009115F3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 5 «ДОКУМЕНТЫ И СВ</w:t>
      </w:r>
      <w:r w:rsidR="00C31B63">
        <w:rPr>
          <w:lang w:val="ru-RU"/>
        </w:rPr>
        <w:t>Е</w:t>
      </w:r>
      <w:r>
        <w:rPr>
          <w:lang w:val="ru-RU"/>
        </w:rPr>
        <w:t>ДЕНИЯ, ПОЛУЧАЕМЫЕ ПОСРЕДСТВОМ МЕЖВЕДОМСТВЕННОГО ИНФОРМАЦИОННОГО ВЗАИМОДЕЙСТВИЯ»</w:t>
      </w:r>
    </w:p>
    <w:p w:rsidR="009115F3" w:rsidRDefault="009115F3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1800"/>
        <w:gridCol w:w="1980"/>
        <w:gridCol w:w="1440"/>
        <w:gridCol w:w="1440"/>
        <w:gridCol w:w="1980"/>
        <w:gridCol w:w="1620"/>
        <w:gridCol w:w="1538"/>
      </w:tblGrid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запрашиваемого документа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(сведения)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Перечень и состав сведений,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запрашиваемых в рамках межведомственного взаимодействия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направляющего(ей)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в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адрескоторого (ой) направляется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</w:rPr>
            </w:pPr>
            <w:r w:rsidRPr="006D2C4E">
              <w:rPr>
                <w:sz w:val="22"/>
                <w:szCs w:val="22"/>
              </w:rPr>
              <w:t>SID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электронного сервиса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заполнения межведомственного запроса</w:t>
            </w:r>
          </w:p>
        </w:tc>
      </w:tr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</w:tr>
      <w:tr w:rsidR="0094381B" w:rsidRPr="006D2C4E" w:rsidTr="006D2C4E">
        <w:tc>
          <w:tcPr>
            <w:tcW w:w="14786" w:type="dxa"/>
            <w:gridSpan w:val="9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381B" w:rsidRPr="006D2C4E" w:rsidTr="006D2C4E">
        <w:tc>
          <w:tcPr>
            <w:tcW w:w="1188" w:type="dxa"/>
            <w:shd w:val="clear" w:color="auto" w:fill="auto"/>
          </w:tcPr>
          <w:p w:rsidR="0094381B" w:rsidRPr="009A12C5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4381B" w:rsidRPr="009A12C5" w:rsidRDefault="004C552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Сведенияиз ЕГРЮЛ</w:t>
            </w:r>
          </w:p>
        </w:tc>
        <w:tc>
          <w:tcPr>
            <w:tcW w:w="1800" w:type="dxa"/>
            <w:shd w:val="clear" w:color="auto" w:fill="auto"/>
          </w:tcPr>
          <w:p w:rsidR="0094381B" w:rsidRPr="009A12C5" w:rsidRDefault="004C552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полнаявыписка</w:t>
            </w:r>
          </w:p>
        </w:tc>
        <w:tc>
          <w:tcPr>
            <w:tcW w:w="1980" w:type="dxa"/>
            <w:shd w:val="clear" w:color="auto" w:fill="auto"/>
          </w:tcPr>
          <w:p w:rsidR="0094381B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94381B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94381B" w:rsidRPr="00AD0FFB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ID 51</w:t>
            </w:r>
          </w:p>
        </w:tc>
        <w:tc>
          <w:tcPr>
            <w:tcW w:w="1980" w:type="dxa"/>
            <w:shd w:val="clear" w:color="auto" w:fill="auto"/>
          </w:tcPr>
          <w:p w:rsidR="00765666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81B" w:rsidRPr="006D2C4E" w:rsidRDefault="001F4E23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83740D" w:rsidRPr="006D2C4E" w:rsidTr="006D2C4E">
        <w:tc>
          <w:tcPr>
            <w:tcW w:w="1188" w:type="dxa"/>
            <w:shd w:val="clear" w:color="auto" w:fill="auto"/>
          </w:tcPr>
          <w:p w:rsidR="0083740D" w:rsidRPr="009A12C5" w:rsidRDefault="0083740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3740D" w:rsidRPr="009A12C5" w:rsidRDefault="004C552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Сведенияиз ЕГРИП</w:t>
            </w:r>
          </w:p>
        </w:tc>
        <w:tc>
          <w:tcPr>
            <w:tcW w:w="1800" w:type="dxa"/>
            <w:shd w:val="clear" w:color="auto" w:fill="auto"/>
          </w:tcPr>
          <w:p w:rsidR="0083740D" w:rsidRPr="009A12C5" w:rsidRDefault="004C552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полнаявыписка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83740D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83740D" w:rsidRPr="00AD0FFB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ID 163</w:t>
            </w:r>
          </w:p>
        </w:tc>
        <w:tc>
          <w:tcPr>
            <w:tcW w:w="1980" w:type="dxa"/>
            <w:shd w:val="clear" w:color="auto" w:fill="auto"/>
          </w:tcPr>
          <w:p w:rsidR="0083740D" w:rsidRPr="006D2C4E" w:rsidRDefault="0065657F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83740D" w:rsidRPr="006D2C4E" w:rsidRDefault="00AD0FFB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83740D" w:rsidRPr="006D2C4E" w:rsidRDefault="00BB4966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Кадастровая выписка об объекте недвижимости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AD0FFB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ID 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общедоступные сведения о зарегистрированных правах на объект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AD0FFB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ID 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 xml:space="preserve">Выписка из Единого государственного реестра прав </w:t>
            </w:r>
            <w:r w:rsidRPr="009A12C5">
              <w:rPr>
                <w:sz w:val="22"/>
                <w:szCs w:val="22"/>
                <w:lang w:val="ru-RU"/>
              </w:rPr>
              <w:lastRenderedPageBreak/>
              <w:t>на недвижимое имущество и сделок с ним о правах отдельного лица на имеющиеся у него объекты 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AD0FFB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ID 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4C552A" w:rsidRPr="006D2C4E" w:rsidTr="00AB1404">
        <w:tc>
          <w:tcPr>
            <w:tcW w:w="1188" w:type="dxa"/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lastRenderedPageBreak/>
              <w:t>-</w:t>
            </w:r>
          </w:p>
        </w:tc>
        <w:tc>
          <w:tcPr>
            <w:tcW w:w="1800" w:type="dxa"/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Наличие памятников истории и культуры</w:t>
            </w:r>
          </w:p>
        </w:tc>
        <w:tc>
          <w:tcPr>
            <w:tcW w:w="1800" w:type="dxa"/>
            <w:shd w:val="clear" w:color="auto" w:fill="auto"/>
          </w:tcPr>
          <w:p w:rsidR="004C552A" w:rsidRPr="009A12C5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9A12C5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Региональная СМЭВ</w:t>
            </w:r>
          </w:p>
        </w:tc>
        <w:tc>
          <w:tcPr>
            <w:tcW w:w="1440" w:type="dxa"/>
            <w:shd w:val="clear" w:color="auto" w:fill="auto"/>
          </w:tcPr>
          <w:p w:rsidR="004C552A" w:rsidRPr="00AD0FFB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C552A" w:rsidRPr="006D2C4E" w:rsidRDefault="0065657F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4C552A" w:rsidRPr="006D2C4E" w:rsidRDefault="004C552A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B03C9F" w:rsidRDefault="00B03C9F" w:rsidP="004561FF">
      <w:pPr>
        <w:jc w:val="center"/>
        <w:rPr>
          <w:lang w:val="ru-RU"/>
        </w:rPr>
      </w:pPr>
      <w:r>
        <w:rPr>
          <w:lang w:val="ru-RU"/>
        </w:rPr>
        <w:t>РАЗДЕ</w:t>
      </w:r>
      <w:r w:rsidR="008E239B">
        <w:rPr>
          <w:lang w:val="ru-RU"/>
        </w:rPr>
        <w:t>Л 6</w:t>
      </w:r>
      <w:r>
        <w:rPr>
          <w:lang w:val="ru-RU"/>
        </w:rPr>
        <w:t xml:space="preserve"> «</w:t>
      </w:r>
      <w:r w:rsidR="00D61B6A">
        <w:rPr>
          <w:lang w:val="ru-RU"/>
        </w:rPr>
        <w:t>РАЗДЕЛ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2485"/>
        <w:gridCol w:w="2556"/>
        <w:gridCol w:w="1926"/>
        <w:gridCol w:w="1500"/>
        <w:gridCol w:w="1500"/>
        <w:gridCol w:w="2138"/>
        <w:gridCol w:w="1094"/>
        <w:gridCol w:w="1060"/>
      </w:tblGrid>
      <w:tr w:rsidR="001235EC" w:rsidRPr="002A1158" w:rsidTr="006D2C4E">
        <w:trPr>
          <w:trHeight w:val="807"/>
        </w:trPr>
        <w:tc>
          <w:tcPr>
            <w:tcW w:w="541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Документ/документы, являющиеся результатом «подуслуги»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Требования к документу/документам,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являющимся результатом «подуслуги»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Характеристика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 результата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(положительный/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отрицательный)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13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Способ хранения невостребованных</w:t>
            </w:r>
          </w:p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заявителем результатов</w:t>
            </w:r>
          </w:p>
        </w:tc>
      </w:tr>
      <w:tr w:rsidR="001235EC" w:rsidRPr="006D2C4E" w:rsidTr="006D2C4E">
        <w:trPr>
          <w:trHeight w:val="855"/>
        </w:trPr>
        <w:tc>
          <w:tcPr>
            <w:tcW w:w="541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МФЦ</w:t>
            </w: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9</w:t>
            </w:r>
          </w:p>
        </w:tc>
      </w:tr>
      <w:tr w:rsidR="00D4291F" w:rsidRPr="006D2C4E" w:rsidTr="006D2C4E">
        <w:tc>
          <w:tcPr>
            <w:tcW w:w="14786" w:type="dxa"/>
            <w:gridSpan w:val="9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ED567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F31072" w:rsidP="009A12C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1E2CF0">
              <w:rPr>
                <w:sz w:val="24"/>
                <w:lang w:val="ru-RU"/>
              </w:rPr>
              <w:t xml:space="preserve">ыдача </w:t>
            </w:r>
            <w:r w:rsidR="00B30B2C">
              <w:rPr>
                <w:sz w:val="24"/>
                <w:lang w:val="ru-RU"/>
              </w:rPr>
              <w:t>разрешения на строительство</w:t>
            </w:r>
          </w:p>
        </w:tc>
        <w:tc>
          <w:tcPr>
            <w:tcW w:w="2662" w:type="dxa"/>
            <w:shd w:val="clear" w:color="auto" w:fill="auto"/>
          </w:tcPr>
          <w:p w:rsidR="008A4B17" w:rsidRPr="006D2C4E" w:rsidRDefault="008A4B17" w:rsidP="008A4B17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7910F5" w:rsidRPr="0065657F" w:rsidRDefault="008A4B17" w:rsidP="008A4B17">
            <w:pPr>
              <w:tabs>
                <w:tab w:val="left" w:pos="1080"/>
                <w:tab w:val="left" w:pos="128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00" w:after="100"/>
              <w:ind w:firstLine="20"/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 подписывается уполномоченным должностным лицом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положительный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</w:t>
            </w:r>
            <w:r w:rsidR="004A34AE"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96469" w:rsidRPr="006D2C4E" w:rsidRDefault="004A34AE" w:rsidP="002A33E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D2C4E">
              <w:rPr>
                <w:color w:val="000000"/>
                <w:sz w:val="22"/>
                <w:szCs w:val="22"/>
                <w:lang w:val="ru-RU"/>
              </w:rPr>
              <w:t>№</w:t>
            </w:r>
            <w:r w:rsidR="002A33E0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513" w:type="dxa"/>
            <w:shd w:val="clear" w:color="auto" w:fill="auto"/>
          </w:tcPr>
          <w:p w:rsidR="00D61B6A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органе исполнительной власти  предоставляюще</w:t>
            </w:r>
            <w:r w:rsidR="009A2F8F">
              <w:rPr>
                <w:sz w:val="22"/>
                <w:szCs w:val="22"/>
                <w:lang w:val="ru-RU"/>
              </w:rPr>
              <w:t>м</w:t>
            </w:r>
            <w:r>
              <w:rPr>
                <w:sz w:val="22"/>
                <w:szCs w:val="22"/>
                <w:lang w:val="ru-RU"/>
              </w:rPr>
              <w:t xml:space="preserve"> услугу, на бумажном носителе;</w:t>
            </w:r>
          </w:p>
          <w:p w:rsidR="00E30773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на портале государственных услуг в виде электронного документооборота;</w:t>
            </w:r>
          </w:p>
          <w:p w:rsidR="00E30773" w:rsidRPr="006D2C4E" w:rsidRDefault="0065657F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>В МФЦ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lastRenderedPageBreak/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235EC" w:rsidRPr="00286FCA" w:rsidTr="006D2C4E">
        <w:tc>
          <w:tcPr>
            <w:tcW w:w="541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65657F" w:rsidP="009A2F8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Письменный отказ в выдаче </w:t>
            </w:r>
            <w:r w:rsidR="002D53A0">
              <w:rPr>
                <w:sz w:val="22"/>
                <w:szCs w:val="22"/>
                <w:lang w:val="ru-RU"/>
              </w:rPr>
              <w:t>разрешения</w:t>
            </w:r>
          </w:p>
        </w:tc>
        <w:tc>
          <w:tcPr>
            <w:tcW w:w="2662" w:type="dxa"/>
            <w:shd w:val="clear" w:color="auto" w:fill="auto"/>
          </w:tcPr>
          <w:p w:rsidR="007200AB" w:rsidRPr="006D2C4E" w:rsidRDefault="007200AB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7200AB" w:rsidRPr="006D2C4E" w:rsidRDefault="0019354C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7200AB" w:rsidRPr="006D2C4E">
              <w:rPr>
                <w:sz w:val="22"/>
                <w:szCs w:val="22"/>
                <w:lang w:val="ru-RU"/>
              </w:rPr>
              <w:t>.</w:t>
            </w:r>
            <w:r w:rsidR="00B44784" w:rsidRPr="006D2C4E">
              <w:rPr>
                <w:sz w:val="22"/>
                <w:szCs w:val="22"/>
                <w:lang w:val="ru-RU"/>
              </w:rPr>
              <w:t xml:space="preserve"> подписывается уполномоченным должностным лицом</w:t>
            </w:r>
          </w:p>
          <w:p w:rsidR="0019354C" w:rsidRPr="006D2C4E" w:rsidRDefault="0019354C" w:rsidP="008B6142">
            <w:pPr>
              <w:jc w:val="both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Указывается причина отказа</w:t>
            </w:r>
          </w:p>
          <w:p w:rsidR="0019354C" w:rsidRPr="006D2C4E" w:rsidRDefault="0019354C" w:rsidP="007200AB">
            <w:pPr>
              <w:rPr>
                <w:sz w:val="22"/>
                <w:szCs w:val="22"/>
                <w:lang w:val="ru-RU"/>
              </w:rPr>
            </w:pPr>
          </w:p>
          <w:p w:rsidR="00D61B6A" w:rsidRPr="006D2C4E" w:rsidRDefault="00D61B6A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19354C" w:rsidP="00D5610B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</w:t>
            </w:r>
            <w:r w:rsidR="00F61BA2" w:rsidRPr="006D2C4E">
              <w:rPr>
                <w:sz w:val="22"/>
                <w:szCs w:val="22"/>
                <w:lang w:val="ru-RU"/>
              </w:rPr>
              <w:t>е</w:t>
            </w:r>
            <w:r w:rsidRPr="006D2C4E">
              <w:rPr>
                <w:sz w:val="22"/>
                <w:szCs w:val="22"/>
                <w:lang w:val="ru-RU"/>
              </w:rPr>
              <w:t xml:space="preserve"> №</w:t>
            </w:r>
            <w:r w:rsidR="00D5610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95" w:type="dxa"/>
            <w:shd w:val="clear" w:color="auto" w:fill="auto"/>
          </w:tcPr>
          <w:p w:rsidR="004A34AE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61B6A" w:rsidRPr="006D2C4E" w:rsidRDefault="0019354C" w:rsidP="00D138A7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  <w:r w:rsidR="00D138A7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:rsidR="0019354C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1.орган </w:t>
            </w:r>
            <w:r w:rsidR="00662CA0" w:rsidRPr="006D2C4E">
              <w:rPr>
                <w:sz w:val="22"/>
                <w:szCs w:val="22"/>
                <w:lang w:val="ru-RU"/>
              </w:rPr>
              <w:t>местного самоуправления</w:t>
            </w:r>
          </w:p>
          <w:p w:rsidR="00D61B6A" w:rsidRPr="006D2C4E" w:rsidRDefault="00B73F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19354C" w:rsidRPr="006D2C4E">
              <w:rPr>
                <w:sz w:val="22"/>
                <w:szCs w:val="22"/>
                <w:lang w:val="ru-RU"/>
              </w:rPr>
              <w:t>.направление документа, подписанного электронной подписью на адрес электронной почт</w:t>
            </w:r>
            <w:r w:rsidRPr="006D2C4E">
              <w:rPr>
                <w:sz w:val="22"/>
                <w:szCs w:val="22"/>
                <w:lang w:val="ru-RU"/>
              </w:rPr>
              <w:t>ы</w:t>
            </w:r>
          </w:p>
          <w:p w:rsidR="00F47377" w:rsidRDefault="00F4737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госуслуг</w:t>
            </w:r>
          </w:p>
          <w:p w:rsidR="00286FCA" w:rsidRPr="006D2C4E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4. МФЦ 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  <w:r>
        <w:rPr>
          <w:lang w:val="ru-RU"/>
        </w:rPr>
        <w:t>РАЗДЕЛ 7 «ТЕХНОЛОГИЧЕСКИЕ ПРОЦЕССЫ ПРЕДОСТАВЛЕНИЯ «ПОДУСЛУГИ»</w:t>
      </w:r>
    </w:p>
    <w:p w:rsidR="008E239B" w:rsidRDefault="008E239B" w:rsidP="004561FF">
      <w:pPr>
        <w:jc w:val="center"/>
        <w:rPr>
          <w:lang w:val="ru-RU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15"/>
        <w:gridCol w:w="7920"/>
        <w:gridCol w:w="1260"/>
        <w:gridCol w:w="1260"/>
        <w:gridCol w:w="1124"/>
        <w:gridCol w:w="912"/>
      </w:tblGrid>
      <w:tr w:rsidR="008E239B" w:rsidRPr="002A1158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исполн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ения процедуры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(процессы)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Испол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нитель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процедуры процесса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Формы документов,необходимые для выполнения процедуры процесса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73161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F1637D">
            <w:pPr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iCs/>
                <w:sz w:val="24"/>
                <w:lang w:val="ru-RU"/>
              </w:rPr>
              <w:t xml:space="preserve">Прием, первичная проверка и регистрация  </w:t>
            </w:r>
            <w:r w:rsidRPr="00286FCA">
              <w:rPr>
                <w:bCs/>
                <w:iCs/>
                <w:sz w:val="24"/>
                <w:lang w:val="ru-RU"/>
              </w:rPr>
              <w:lastRenderedPageBreak/>
              <w:t>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F755C6" w:rsidRPr="00F755C6" w:rsidRDefault="00F755C6" w:rsidP="002A1158">
            <w:pPr>
              <w:pStyle w:val="ConsPlusNormal"/>
              <w:tabs>
                <w:tab w:val="left" w:pos="5387"/>
              </w:tabs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755C6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Юридическим фактом, служащим основанием для предоставления муниципальной услуги, является письменное заявление о согласовании </w:t>
            </w:r>
            <w:r w:rsidRPr="00F755C6">
              <w:rPr>
                <w:rFonts w:ascii="Times New Roman" w:hAnsi="Times New Roman"/>
                <w:sz w:val="24"/>
                <w:szCs w:val="28"/>
              </w:rPr>
              <w:lastRenderedPageBreak/>
              <w:t>переустройства и (или) перепланировки жилого помещения, поступившее от заявителя лично, по почте,  по электронной почте или на РПГУ из личного кабинета.</w:t>
            </w:r>
          </w:p>
          <w:p w:rsidR="00F755C6" w:rsidRPr="00F755C6" w:rsidRDefault="00F755C6" w:rsidP="002A1158">
            <w:pPr>
              <w:spacing w:beforeLines="100" w:afterLines="100"/>
              <w:ind w:firstLine="567"/>
              <w:jc w:val="both"/>
              <w:rPr>
                <w:sz w:val="24"/>
                <w:lang w:val="ru-RU"/>
              </w:rPr>
            </w:pPr>
            <w:r w:rsidRPr="00F755C6">
              <w:rPr>
                <w:sz w:val="24"/>
                <w:lang w:val="ru-RU"/>
              </w:rPr>
              <w:t>Специалист, ответственный за выполнение административной процедуры, проверяет надлежащее оформление заявления в соответствии с образцом заявления из Приложения №1 и приложенных к нему документов, регистрирует заявление во внутренней документации в соответствии с правилами делопроизводства.</w:t>
            </w:r>
          </w:p>
          <w:p w:rsidR="008E239B" w:rsidRPr="006D2C4E" w:rsidRDefault="00F755C6" w:rsidP="002A1158">
            <w:pPr>
              <w:spacing w:beforeLines="100" w:afterLines="100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F755C6">
              <w:rPr>
                <w:color w:val="000000" w:themeColor="text1"/>
                <w:sz w:val="24"/>
                <w:lang w:val="ru-RU"/>
              </w:rPr>
              <w:t>В случае 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уполномоченное подведомственные учреждения и/или в структурное подразделение администрации муниципального образования… в течение дня с момента регистрации заявления</w:t>
            </w:r>
            <w:r w:rsidRPr="00F755C6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286FCA" w:rsidP="00286FC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9802DF" w:rsidRPr="006D2C4E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е</w:t>
            </w:r>
            <w:r w:rsidR="009802DF" w:rsidRPr="006D2C4E"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 xml:space="preserve">циалист органа,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сотрудник МФЦ</w:t>
            </w:r>
          </w:p>
        </w:tc>
        <w:tc>
          <w:tcPr>
            <w:tcW w:w="1124" w:type="dxa"/>
            <w:shd w:val="clear" w:color="auto" w:fill="auto"/>
          </w:tcPr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АИС МФЦ</w:t>
            </w:r>
          </w:p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(для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сотрудников МФЦ) АСЭД</w:t>
            </w:r>
          </w:p>
          <w:p w:rsidR="008E239B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«Дело»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Приложение №1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Рассмотрение и проверка 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F755C6" w:rsidRPr="00F755C6" w:rsidRDefault="00F755C6" w:rsidP="002A1158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зарегистрированное заявление, которое передается специалисту, ответственному за исполнение муниципальной услуги. </w:t>
            </w:r>
          </w:p>
          <w:p w:rsidR="00F755C6" w:rsidRPr="00F755C6" w:rsidRDefault="00F755C6" w:rsidP="002A1158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F755C6" w:rsidRPr="00F755C6" w:rsidRDefault="00F755C6" w:rsidP="002A1158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осуществляет анализ поступивших документов на соответствие требованиям действующего законодательства;</w:t>
            </w:r>
          </w:p>
          <w:p w:rsidR="00F755C6" w:rsidRPr="00F755C6" w:rsidRDefault="00F755C6" w:rsidP="002A1158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проверяет наличие или отсутствие оснований для отказа в предоставлении муниципальной услуги;</w:t>
            </w:r>
          </w:p>
          <w:p w:rsidR="00F755C6" w:rsidRPr="00F755C6" w:rsidRDefault="00F755C6" w:rsidP="002A1158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проверяет заявление на соответствие форме из приложения №1 и на полноту информации, содержащейся в нём.</w:t>
            </w:r>
          </w:p>
          <w:p w:rsidR="00F755C6" w:rsidRPr="00F755C6" w:rsidRDefault="00F755C6" w:rsidP="002A1158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 В случае выявления противоречий, неточностей в представленных </w:t>
            </w:r>
            <w:r w:rsidRPr="00F755C6">
              <w:rPr>
                <w:rFonts w:ascii="Times New Roman" w:hAnsi="Times New Roman"/>
                <w:sz w:val="24"/>
                <w:szCs w:val="24"/>
              </w:rPr>
              <w:lastRenderedPageBreak/>
              <w:t>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2-х рабочих дней со дня уведомления. 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  В случае если в течение 2-х рабочих дней указанные замечания заявителем не устранены, то специалист готовит письменный отказ в предоставлении муниципальной услуги в течение 1 дня и передает его на отправку почтой.</w:t>
            </w:r>
          </w:p>
          <w:p w:rsidR="00F755C6" w:rsidRPr="00F755C6" w:rsidRDefault="00F755C6" w:rsidP="002A1158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 Результатом административной процедуры является:</w:t>
            </w:r>
          </w:p>
          <w:p w:rsidR="00F755C6" w:rsidRPr="00F755C6" w:rsidRDefault="00F755C6" w:rsidP="002A1158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851" w:hanging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подтверждение соответствия документов установленным требованиям настоящего административного регламента;</w:t>
            </w:r>
          </w:p>
          <w:p w:rsidR="00F1637D" w:rsidRPr="00F755C6" w:rsidRDefault="00F755C6" w:rsidP="002A1158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851" w:hanging="284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уведомление об отказе в предоставлении муниципальной услуги.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B30B2C" w:rsidP="00F755C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 день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F1637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8E239B" w:rsidRPr="006D2C4E" w:rsidRDefault="000A452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C20E98" w:rsidRPr="006D2C4E" w:rsidTr="006D2C4E">
        <w:tc>
          <w:tcPr>
            <w:tcW w:w="513" w:type="dxa"/>
            <w:shd w:val="clear" w:color="auto" w:fill="auto"/>
          </w:tcPr>
          <w:p w:rsidR="00C20E98" w:rsidRPr="006D2C4E" w:rsidRDefault="004313D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115" w:type="dxa"/>
            <w:shd w:val="clear" w:color="auto" w:fill="auto"/>
          </w:tcPr>
          <w:p w:rsidR="00C20E98" w:rsidRPr="00286FCA" w:rsidRDefault="00286FCA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Запрос в Систему межведомственного электронного взаимодействия (СМЭВ)</w:t>
            </w:r>
          </w:p>
        </w:tc>
        <w:tc>
          <w:tcPr>
            <w:tcW w:w="7920" w:type="dxa"/>
            <w:shd w:val="clear" w:color="auto" w:fill="auto"/>
          </w:tcPr>
          <w:p w:rsidR="00F755C6" w:rsidRPr="00F755C6" w:rsidRDefault="00F755C6" w:rsidP="002A1158">
            <w:pPr>
              <w:tabs>
                <w:tab w:val="num" w:pos="540"/>
              </w:tabs>
              <w:spacing w:beforeLines="100" w:afterLines="100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При соответствии представленного пакета документов перечню документов  для сбора необходимой информации согласно перечню по каналам межведомственного взаимодействия ответственный специалист осуществляет следующие межведомственные запросы:</w:t>
            </w:r>
          </w:p>
          <w:p w:rsidR="00F755C6" w:rsidRPr="00F755C6" w:rsidRDefault="00F755C6" w:rsidP="002A1158">
            <w:pPr>
              <w:numPr>
                <w:ilvl w:val="0"/>
                <w:numId w:val="13"/>
              </w:numPr>
              <w:spacing w:beforeLines="100" w:afterLines="100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Сведения из ЕГРЮЛ (полная выписка) (</w:t>
            </w:r>
            <w:r w:rsidRPr="00F755C6">
              <w:rPr>
                <w:sz w:val="24"/>
                <w:szCs w:val="24"/>
              </w:rPr>
              <w:t>ID</w:t>
            </w:r>
            <w:r w:rsidRPr="00F755C6">
              <w:rPr>
                <w:sz w:val="24"/>
                <w:szCs w:val="24"/>
                <w:lang w:val="ru-RU"/>
              </w:rPr>
              <w:t xml:space="preserve"> 51, ФНС России);</w:t>
            </w:r>
          </w:p>
          <w:p w:rsidR="00F755C6" w:rsidRPr="00F755C6" w:rsidRDefault="00F755C6" w:rsidP="002A1158">
            <w:pPr>
              <w:numPr>
                <w:ilvl w:val="0"/>
                <w:numId w:val="13"/>
              </w:numPr>
              <w:spacing w:beforeLines="100" w:afterLines="100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Сведения из ЕГРИП (полная выписка) (</w:t>
            </w:r>
            <w:r w:rsidRPr="00F755C6">
              <w:rPr>
                <w:sz w:val="24"/>
                <w:szCs w:val="24"/>
              </w:rPr>
              <w:t>ID</w:t>
            </w:r>
            <w:r w:rsidRPr="00F755C6">
              <w:rPr>
                <w:sz w:val="24"/>
                <w:szCs w:val="24"/>
                <w:lang w:val="ru-RU"/>
              </w:rPr>
              <w:t xml:space="preserve"> 163, ФНС России);</w:t>
            </w:r>
          </w:p>
          <w:p w:rsidR="00F755C6" w:rsidRPr="00F755C6" w:rsidRDefault="00F755C6" w:rsidP="002A1158">
            <w:pPr>
              <w:numPr>
                <w:ilvl w:val="0"/>
                <w:numId w:val="13"/>
              </w:numPr>
              <w:spacing w:beforeLines="100" w:afterLines="100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Наличие памятников истории и культуры (региональная СМЭВ);</w:t>
            </w:r>
          </w:p>
          <w:p w:rsidR="00F755C6" w:rsidRPr="00F755C6" w:rsidRDefault="00F755C6" w:rsidP="002A1158">
            <w:pPr>
              <w:numPr>
                <w:ilvl w:val="0"/>
                <w:numId w:val="13"/>
              </w:numPr>
              <w:spacing w:beforeLines="100" w:afterLines="100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 xml:space="preserve">Технический паспорт переустраиваемого и (или) </w:t>
            </w:r>
            <w:r w:rsidRPr="00F755C6">
              <w:rPr>
                <w:sz w:val="24"/>
                <w:szCs w:val="24"/>
                <w:lang w:val="ru-RU"/>
              </w:rPr>
              <w:lastRenderedPageBreak/>
              <w:t>перепланируемого жилого помещения (региональная СМЭВ);</w:t>
            </w:r>
          </w:p>
          <w:p w:rsidR="00F755C6" w:rsidRPr="00F755C6" w:rsidRDefault="00F755C6" w:rsidP="002A1158">
            <w:pPr>
              <w:numPr>
                <w:ilvl w:val="0"/>
                <w:numId w:val="13"/>
              </w:numPr>
              <w:spacing w:before="100" w:afterLines="100"/>
              <w:ind w:left="1276"/>
              <w:jc w:val="both"/>
              <w:rPr>
                <w:sz w:val="24"/>
                <w:szCs w:val="24"/>
                <w:lang w:val="ru-RU"/>
              </w:rPr>
            </w:pPr>
            <w:r w:rsidRPr="00F755C6">
              <w:rPr>
                <w:sz w:val="24"/>
                <w:szCs w:val="24"/>
                <w:lang w:val="ru-RU"/>
              </w:rPr>
              <w:t>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(</w:t>
            </w:r>
            <w:r w:rsidRPr="00F755C6">
              <w:rPr>
                <w:sz w:val="24"/>
                <w:szCs w:val="24"/>
              </w:rPr>
              <w:t>ID</w:t>
            </w:r>
            <w:r w:rsidRPr="00F755C6">
              <w:rPr>
                <w:sz w:val="24"/>
                <w:szCs w:val="24"/>
                <w:lang w:val="ru-RU"/>
              </w:rPr>
              <w:t xml:space="preserve"> 172, Росреестр).</w:t>
            </w:r>
          </w:p>
          <w:p w:rsidR="00F755C6" w:rsidRPr="00F755C6" w:rsidRDefault="00F755C6" w:rsidP="002A1158">
            <w:pPr>
              <w:pStyle w:val="ConsPlusNormal"/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Результатом данной процедуры является сбор информации согласно перечню.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поданные заявителем лично. </w:t>
            </w:r>
          </w:p>
          <w:p w:rsidR="00C20E98" w:rsidRPr="00F755C6" w:rsidRDefault="00F755C6" w:rsidP="00F755C6">
            <w:pPr>
              <w:pStyle w:val="21"/>
              <w:widowControl w:val="0"/>
              <w:tabs>
                <w:tab w:val="left" w:pos="126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jc w:val="both"/>
              <w:rPr>
                <w:color w:val="auto"/>
                <w:szCs w:val="24"/>
              </w:rPr>
            </w:pPr>
            <w:r w:rsidRPr="00F755C6">
              <w:rPr>
                <w:szCs w:val="24"/>
              </w:rPr>
              <w:t xml:space="preserve">Полученные по каналам межведомственного взаимодействия сведения фиксируются в день получения данных дополнительно к документам, поданным заявителем. </w:t>
            </w:r>
          </w:p>
        </w:tc>
        <w:tc>
          <w:tcPr>
            <w:tcW w:w="1260" w:type="dxa"/>
            <w:shd w:val="clear" w:color="auto" w:fill="auto"/>
          </w:tcPr>
          <w:p w:rsidR="005D2B03" w:rsidRPr="006D2C4E" w:rsidRDefault="00E57EE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="001235EC">
              <w:rPr>
                <w:sz w:val="22"/>
                <w:szCs w:val="22"/>
                <w:lang w:val="ru-RU"/>
              </w:rPr>
              <w:t xml:space="preserve"> дн</w:t>
            </w:r>
            <w:r>
              <w:rPr>
                <w:sz w:val="22"/>
                <w:szCs w:val="22"/>
                <w:lang w:val="ru-RU"/>
              </w:rPr>
              <w:t>ей</w:t>
            </w:r>
          </w:p>
        </w:tc>
        <w:tc>
          <w:tcPr>
            <w:tcW w:w="1260" w:type="dxa"/>
            <w:shd w:val="clear" w:color="auto" w:fill="auto"/>
          </w:tcPr>
          <w:p w:rsidR="00C20E98" w:rsidRPr="006D2C4E" w:rsidRDefault="001235E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lang w:val="ru-RU"/>
              </w:rPr>
            </w:pPr>
          </w:p>
        </w:tc>
      </w:tr>
      <w:tr w:rsidR="00E57EE6" w:rsidRPr="006D2C4E" w:rsidTr="00E57EE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B728E4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E57EE6" w:rsidRDefault="00E57EE6" w:rsidP="00AB1404">
            <w:pPr>
              <w:jc w:val="both"/>
              <w:rPr>
                <w:bCs/>
                <w:sz w:val="24"/>
                <w:lang w:val="ru-RU"/>
              </w:rPr>
            </w:pPr>
            <w:r w:rsidRPr="00E57EE6">
              <w:rPr>
                <w:bCs/>
                <w:sz w:val="24"/>
                <w:lang w:val="ru-RU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5C6" w:rsidRPr="00F755C6" w:rsidRDefault="00F755C6" w:rsidP="002A1158">
            <w:pPr>
              <w:pStyle w:val="ConsPlusNormal"/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административной процедуры является наличие полного пакета документо</w:t>
            </w:r>
            <w:r w:rsidR="00B30B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755C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755C6" w:rsidRPr="00F755C6" w:rsidRDefault="00F755C6" w:rsidP="002A1158">
            <w:pPr>
              <w:pStyle w:val="ConsPlusNormal"/>
              <w:spacing w:beforeLines="100" w:afterLines="100"/>
              <w:ind w:firstLine="66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услуги, определяет наличие либо отсутствие права на получение муниципальной услуги у заявителя-собственника или заявителя-нанимателя, занимающего жилое помещение на основании договора социального найма и выступающего представителем от имени наймодателя жилого помещения, имеющего намерение провести переустройство и (или) перепланировку жилого помещения, расположенного на территории муниципального образования Веневский район.Специалист выносит решение о подготовке  проекта решения о предоставлении муниципальной услуги либо об отправке обоснованного отказа в ее предоставлении. </w:t>
            </w:r>
          </w:p>
          <w:p w:rsidR="00F755C6" w:rsidRPr="00F755C6" w:rsidRDefault="00F755C6" w:rsidP="002A1158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 xml:space="preserve">В случае отсутствия у заявителя права на получение муниципальной </w:t>
            </w:r>
            <w:r w:rsidRPr="00F755C6">
              <w:rPr>
                <w:rFonts w:ascii="Times New Roman" w:hAnsi="Times New Roman"/>
                <w:sz w:val="24"/>
                <w:szCs w:val="24"/>
              </w:rPr>
              <w:lastRenderedPageBreak/>
              <w:t>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      </w:r>
          </w:p>
          <w:p w:rsidR="00F755C6" w:rsidRPr="00F755C6" w:rsidRDefault="00F755C6" w:rsidP="002A1158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услуги, а так же уведомление на РПГУ об отказе, если заявитель обращался через региональный портал.</w:t>
            </w:r>
          </w:p>
          <w:p w:rsidR="00E57EE6" w:rsidRPr="00F755C6" w:rsidRDefault="00F755C6" w:rsidP="002A1158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755C6">
              <w:rPr>
                <w:rFonts w:ascii="Times New Roman" w:hAnsi="Times New Roman"/>
                <w:sz w:val="24"/>
                <w:szCs w:val="24"/>
              </w:rPr>
              <w:t>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Веневский район.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B30B2C" w:rsidP="008B614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 день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lang w:val="ru-RU"/>
              </w:rPr>
            </w:pPr>
          </w:p>
        </w:tc>
      </w:tr>
      <w:tr w:rsidR="00DE30EE" w:rsidRPr="006D2C4E" w:rsidTr="00DE30E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F755C6" w:rsidRDefault="00F755C6" w:rsidP="00420299">
            <w:pPr>
              <w:jc w:val="both"/>
              <w:rPr>
                <w:bCs/>
                <w:sz w:val="24"/>
                <w:lang w:val="ru-RU"/>
              </w:rPr>
            </w:pPr>
            <w:r w:rsidRPr="00F755C6">
              <w:rPr>
                <w:sz w:val="24"/>
                <w:lang w:val="ru-RU"/>
              </w:rPr>
              <w:t>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B2C" w:rsidRPr="00B30B2C" w:rsidRDefault="00B30B2C" w:rsidP="002A1158">
            <w:pPr>
              <w:pStyle w:val="ConsPlusNormal"/>
              <w:spacing w:beforeLines="100" w:afterLines="100"/>
              <w:ind w:firstLine="20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B30B2C">
              <w:rPr>
                <w:rFonts w:ascii="Times New Roman" w:hAnsi="Times New Roman"/>
                <w:sz w:val="24"/>
                <w:szCs w:val="28"/>
              </w:rPr>
              <w:t xml:space="preserve">Основанием для данного административного действия является принятие решения о предоставлении муниципальной услуги. </w:t>
            </w:r>
          </w:p>
          <w:p w:rsidR="00B30B2C" w:rsidRPr="00B30B2C" w:rsidRDefault="00B30B2C" w:rsidP="002A1158">
            <w:pPr>
              <w:pStyle w:val="ConsPlusNormal"/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B30B2C">
              <w:rPr>
                <w:rFonts w:ascii="Times New Roman" w:hAnsi="Times New Roman"/>
                <w:sz w:val="24"/>
                <w:szCs w:val="28"/>
              </w:rPr>
              <w:t xml:space="preserve">Ответственный исполнитель в течение одного дня осуществляет подготовку проекта разрешения на строительство при осуществлении строительства, реконструкции объектов капитального строительства. </w:t>
            </w:r>
          </w:p>
          <w:p w:rsidR="00485666" w:rsidRDefault="00B30B2C" w:rsidP="00485666">
            <w:pPr>
              <w:autoSpaceDE w:val="0"/>
              <w:autoSpaceDN w:val="0"/>
              <w:adjustRightInd w:val="0"/>
              <w:ind w:firstLine="207"/>
              <w:jc w:val="both"/>
              <w:rPr>
                <w:sz w:val="24"/>
                <w:lang w:val="ru-RU"/>
              </w:rPr>
            </w:pPr>
            <w:r w:rsidRPr="00B30B2C">
              <w:rPr>
                <w:sz w:val="24"/>
                <w:lang w:val="ru-RU"/>
              </w:rPr>
              <w:t>Подготовленный на бумажном носителе в трех идентичных экземплярах, проект разрешения на строительство при осуществлении строительства, реконструкции объектов капитального строительства передается уполномоченному сотруднику, курирующего вопросы строительства на территории муниципального образования, который в течение одного дня рассматривает его и при отсутствии возражений подписывает.</w:t>
            </w:r>
          </w:p>
          <w:p w:rsidR="00485666" w:rsidRDefault="00B30B2C" w:rsidP="00485666">
            <w:pPr>
              <w:autoSpaceDE w:val="0"/>
              <w:autoSpaceDN w:val="0"/>
              <w:adjustRightInd w:val="0"/>
              <w:ind w:firstLine="207"/>
              <w:jc w:val="both"/>
              <w:rPr>
                <w:sz w:val="24"/>
                <w:lang w:val="ru-RU"/>
              </w:rPr>
            </w:pPr>
            <w:r w:rsidRPr="00485666">
              <w:rPr>
                <w:sz w:val="24"/>
                <w:lang w:val="ru-RU"/>
              </w:rPr>
              <w:t xml:space="preserve">Сообщение о готовности разрешения на строительство при осуществлении строительства, реконструкции объектов капитального </w:t>
            </w:r>
            <w:r w:rsidRPr="00485666">
              <w:rPr>
                <w:sz w:val="24"/>
                <w:lang w:val="ru-RU"/>
              </w:rPr>
              <w:lastRenderedPageBreak/>
              <w:t xml:space="preserve">строительства и приглашение к получению результата муниципальной услуги отправляется заявителю в день подписания проекта разрешения на строительство. </w:t>
            </w:r>
            <w:r w:rsidRPr="009407C8">
              <w:rPr>
                <w:sz w:val="24"/>
                <w:lang w:val="ru-RU"/>
              </w:rPr>
              <w:t xml:space="preserve">Оно отправляется заявителю посредством электронной почты на электронный адрес или смс на мобильный телефон, указанные в заявлении, или посредством уведомления на РПГУ, если заявитель отправлял заявку на получение муниципальной услуги на региональном портале. </w:t>
            </w:r>
            <w:r w:rsidRPr="00485666">
              <w:rPr>
                <w:sz w:val="24"/>
                <w:lang w:val="ru-RU"/>
              </w:rPr>
              <w:t>В сообщении заявителю содержитсяинформация о дне получения разрешения на строительство.</w:t>
            </w:r>
          </w:p>
          <w:p w:rsidR="00B30B2C" w:rsidRPr="00B30B2C" w:rsidRDefault="00B30B2C" w:rsidP="00485666">
            <w:pPr>
              <w:autoSpaceDE w:val="0"/>
              <w:autoSpaceDN w:val="0"/>
              <w:adjustRightInd w:val="0"/>
              <w:ind w:firstLine="207"/>
              <w:jc w:val="both"/>
              <w:rPr>
                <w:sz w:val="24"/>
                <w:lang w:val="ru-RU"/>
              </w:rPr>
            </w:pPr>
            <w:r w:rsidRPr="00B30B2C">
              <w:rPr>
                <w:sz w:val="24"/>
                <w:lang w:val="ru-RU"/>
              </w:rPr>
              <w:t>Выдача заявителю разрешения в двух идентичных экземплярах осуществляется у специалиста (исполнителя) отдела управления при предъявлении документа, удостоверяющего личность, под подпись на разрешении, которое хранится в структурном отделении администрации, курирующем вопросы строительства на территории муниципального образования Веневский район.</w:t>
            </w:r>
          </w:p>
          <w:p w:rsidR="00B30B2C" w:rsidRPr="00B30B2C" w:rsidRDefault="00B30B2C" w:rsidP="002A1158">
            <w:pPr>
              <w:pStyle w:val="ConsPlusNormal"/>
              <w:tabs>
                <w:tab w:val="left" w:pos="993"/>
                <w:tab w:val="left" w:pos="1134"/>
              </w:tabs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B30B2C">
              <w:rPr>
                <w:rFonts w:ascii="Times New Roman" w:hAnsi="Times New Roman"/>
                <w:sz w:val="24"/>
                <w:szCs w:val="28"/>
              </w:rPr>
              <w:t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      </w:r>
          </w:p>
          <w:p w:rsidR="00B30B2C" w:rsidRPr="00B30B2C" w:rsidRDefault="00B30B2C" w:rsidP="00485666">
            <w:pPr>
              <w:tabs>
                <w:tab w:val="left" w:pos="229"/>
                <w:tab w:val="left" w:pos="436"/>
                <w:tab w:val="left" w:pos="1273"/>
                <w:tab w:val="left" w:pos="1981"/>
                <w:tab w:val="left" w:pos="2689"/>
                <w:tab w:val="left" w:pos="3397"/>
                <w:tab w:val="left" w:pos="4105"/>
                <w:tab w:val="left" w:pos="4813"/>
                <w:tab w:val="left" w:pos="5521"/>
                <w:tab w:val="left" w:pos="6229"/>
                <w:tab w:val="left" w:pos="6937"/>
                <w:tab w:val="left" w:pos="7645"/>
                <w:tab w:val="left" w:pos="8353"/>
                <w:tab w:val="left" w:pos="9061"/>
              </w:tabs>
              <w:suppressAutoHyphens/>
              <w:autoSpaceDE w:val="0"/>
              <w:spacing w:before="100" w:after="100"/>
              <w:ind w:firstLine="349"/>
              <w:jc w:val="both"/>
              <w:rPr>
                <w:sz w:val="24"/>
                <w:lang w:val="ru-RU"/>
              </w:rPr>
            </w:pPr>
            <w:r w:rsidRPr="00B30B2C">
              <w:rPr>
                <w:sz w:val="24"/>
                <w:lang w:val="ru-RU"/>
              </w:rPr>
              <w:t xml:space="preserve">Способом фиксации результата выполнения административной процедуры является регистрация документов, полученных по результатам предоставления муниципальной услуги, специалистом по делопроизводству в день подписания разрешения на строительство при осуществлении строительства, реконструкции объектов капитального строительства.  </w:t>
            </w:r>
          </w:p>
          <w:p w:rsidR="00B30B2C" w:rsidRPr="00B30B2C" w:rsidRDefault="00B30B2C" w:rsidP="00485666">
            <w:pPr>
              <w:tabs>
                <w:tab w:val="left" w:pos="1080"/>
                <w:tab w:val="left" w:pos="1287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before="100" w:after="100"/>
              <w:ind w:firstLine="349"/>
              <w:jc w:val="both"/>
              <w:rPr>
                <w:sz w:val="24"/>
                <w:lang w:val="ru-RU"/>
              </w:rPr>
            </w:pPr>
            <w:r w:rsidRPr="00B30B2C">
              <w:rPr>
                <w:sz w:val="24"/>
                <w:lang w:val="ru-RU"/>
              </w:rPr>
              <w:t>В случае неявки заявителя за подготовленными документами по результатам предоставления муниципальной услуги в назначенный деньответственный специалист структурного отделения администрации, участвующего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      </w:r>
          </w:p>
          <w:p w:rsidR="00DE30EE" w:rsidRPr="00B30B2C" w:rsidRDefault="00B30B2C" w:rsidP="002A1158">
            <w:pPr>
              <w:pStyle w:val="ConsPlusNormal"/>
              <w:tabs>
                <w:tab w:val="left" w:pos="993"/>
                <w:tab w:val="left" w:pos="1134"/>
              </w:tabs>
              <w:spacing w:beforeLines="100" w:afterLines="100"/>
              <w:ind w:firstLine="349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30B2C">
              <w:rPr>
                <w:rFonts w:ascii="Times New Roman" w:hAnsi="Times New Roman"/>
                <w:sz w:val="24"/>
                <w:szCs w:val="28"/>
              </w:rPr>
              <w:lastRenderedPageBreak/>
              <w:t>Результатом административной процедуры выдача заявителю результирующих документов по предоставлению муниципальной услуги.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B30B2C" w:rsidP="00A263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420299">
            <w:pPr>
              <w:jc w:val="center"/>
              <w:rPr>
                <w:lang w:val="ru-RU"/>
              </w:rPr>
            </w:pP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</w:p>
    <w:p w:rsidR="002B1CED" w:rsidRDefault="002B1CED" w:rsidP="004561FF">
      <w:pPr>
        <w:jc w:val="center"/>
        <w:rPr>
          <w:lang w:val="ru-RU"/>
        </w:rPr>
      </w:pPr>
      <w:r>
        <w:rPr>
          <w:lang w:val="ru-RU"/>
        </w:rPr>
        <w:t>РАЗДЕЛ 8 «ОСОБЕННОСТИ ПРЕДОСТАВЛЕНИЯ «ПОДУСЛУГИ» В ЭЛЕКТРОННОЙ ФОРМЕ»</w:t>
      </w:r>
    </w:p>
    <w:p w:rsidR="002B1CED" w:rsidRDefault="002B1CED" w:rsidP="004561FF">
      <w:pPr>
        <w:jc w:val="center"/>
        <w:rPr>
          <w:lang w:val="ru-RU"/>
        </w:rPr>
      </w:pP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0"/>
        <w:gridCol w:w="1596"/>
        <w:gridCol w:w="1984"/>
        <w:gridCol w:w="1984"/>
        <w:gridCol w:w="1842"/>
        <w:gridCol w:w="2159"/>
        <w:gridCol w:w="2825"/>
      </w:tblGrid>
      <w:tr w:rsidR="00F7730C" w:rsidRPr="002A1158" w:rsidTr="00F7730C">
        <w:tc>
          <w:tcPr>
            <w:tcW w:w="2450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596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записи на прием в орган</w:t>
            </w:r>
          </w:p>
        </w:tc>
        <w:tc>
          <w:tcPr>
            <w:tcW w:w="1984" w:type="dxa"/>
          </w:tcPr>
          <w:p w:rsidR="00F7730C" w:rsidRPr="006D2C4E" w:rsidRDefault="00F7730C" w:rsidP="0073601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Способ формирования запроса о предоставлении «подуслуг» </w:t>
            </w:r>
          </w:p>
        </w:tc>
        <w:tc>
          <w:tcPr>
            <w:tcW w:w="1984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1842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159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825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7730C" w:rsidRPr="002A1158" w:rsidTr="00F7730C">
        <w:tc>
          <w:tcPr>
            <w:tcW w:w="2450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 средством электронной почты</w:t>
            </w:r>
          </w:p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 телефону</w:t>
            </w:r>
          </w:p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государственных и муниципальных услуг</w:t>
            </w:r>
          </w:p>
        </w:tc>
        <w:tc>
          <w:tcPr>
            <w:tcW w:w="1596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984" w:type="dxa"/>
          </w:tcPr>
          <w:p w:rsidR="00F7730C" w:rsidRPr="00CF22E1" w:rsidRDefault="00F7730C" w:rsidP="0073601D">
            <w:pPr>
              <w:jc w:val="center"/>
              <w:rPr>
                <w:lang w:val="ru-RU"/>
              </w:rPr>
            </w:pPr>
            <w:r w:rsidRPr="00CF22E1">
              <w:rPr>
                <w:sz w:val="24"/>
                <w:lang w:val="ru-RU"/>
              </w:rPr>
              <w:t>Через экранную форму на РПГУ</w:t>
            </w:r>
          </w:p>
        </w:tc>
        <w:tc>
          <w:tcPr>
            <w:tcW w:w="1984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прикрепление копии электронных документов</w:t>
            </w:r>
          </w:p>
        </w:tc>
        <w:tc>
          <w:tcPr>
            <w:tcW w:w="1842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159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1.Личный кабинет заявителя на портале государственных и муниципальных услуг</w:t>
            </w:r>
          </w:p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2.электронная почта заявителя</w:t>
            </w:r>
          </w:p>
        </w:tc>
        <w:tc>
          <w:tcPr>
            <w:tcW w:w="2825" w:type="dxa"/>
            <w:shd w:val="clear" w:color="auto" w:fill="auto"/>
          </w:tcPr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Письменное обращение.</w:t>
            </w:r>
          </w:p>
          <w:p w:rsidR="00F7730C" w:rsidRPr="006D2C4E" w:rsidRDefault="00F7730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2.Портал государственных и муниципальных услуг</w:t>
            </w:r>
          </w:p>
        </w:tc>
      </w:tr>
    </w:tbl>
    <w:p w:rsidR="002B1CED" w:rsidRDefault="002B1CED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0C6F60" w:rsidRDefault="000C6F60" w:rsidP="004561FF">
      <w:pPr>
        <w:jc w:val="center"/>
        <w:rPr>
          <w:lang w:val="ru-RU"/>
        </w:rPr>
        <w:sectPr w:rsidR="000C6F60" w:rsidSect="000C6F60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F755C6" w:rsidRPr="00F755C6" w:rsidRDefault="00F755C6" w:rsidP="00F755C6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  <w:r w:rsidRPr="00F755C6">
        <w:rPr>
          <w:bCs/>
          <w:lang w:val="ru-RU"/>
        </w:rPr>
        <w:lastRenderedPageBreak/>
        <w:t>Приложение № 1</w:t>
      </w:r>
    </w:p>
    <w:p w:rsidR="00B30B2C" w:rsidRPr="002A33E0" w:rsidRDefault="00B30B2C" w:rsidP="00B30B2C">
      <w:pPr>
        <w:tabs>
          <w:tab w:val="left" w:pos="400"/>
        </w:tabs>
        <w:ind w:firstLine="600"/>
        <w:jc w:val="both"/>
        <w:rPr>
          <w:sz w:val="26"/>
          <w:szCs w:val="26"/>
          <w:lang w:val="ru-RU"/>
        </w:rPr>
      </w:pPr>
    </w:p>
    <w:p w:rsidR="00B30B2C" w:rsidRPr="007A1438" w:rsidRDefault="00B30B2C" w:rsidP="00B30B2C">
      <w:pPr>
        <w:pStyle w:val="ConsPlusNonformat"/>
        <w:tabs>
          <w:tab w:val="left" w:pos="400"/>
        </w:tabs>
        <w:ind w:firstLine="60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A1438">
        <w:rPr>
          <w:rFonts w:ascii="Times New Roman" w:hAnsi="Times New Roman" w:cs="Times New Roman"/>
          <w:b/>
          <w:sz w:val="24"/>
          <w:szCs w:val="24"/>
        </w:rPr>
        <w:t xml:space="preserve"> администрацию муниципального образования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Адрес:_____________________________________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438">
        <w:rPr>
          <w:rFonts w:ascii="Times New Roman" w:hAnsi="Times New Roman" w:cs="Times New Roman"/>
          <w:b/>
          <w:sz w:val="24"/>
          <w:szCs w:val="24"/>
        </w:rPr>
        <w:t>от юридического лица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(полное наименование, ИНН,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действующего на основании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______________________________________</w:t>
      </w:r>
    </w:p>
    <w:p w:rsidR="00B30B2C" w:rsidRPr="007A1438" w:rsidRDefault="00B30B2C" w:rsidP="00B30B2C">
      <w:pPr>
        <w:pStyle w:val="ConsPlusNonformat"/>
        <w:tabs>
          <w:tab w:val="center" w:pos="4819"/>
          <w:tab w:val="right" w:pos="9638"/>
        </w:tabs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7A1438">
        <w:rPr>
          <w:rFonts w:ascii="Times New Roman" w:hAnsi="Times New Roman" w:cs="Times New Roman"/>
          <w:sz w:val="16"/>
          <w:szCs w:val="16"/>
        </w:rPr>
        <w:tab/>
      </w:r>
    </w:p>
    <w:p w:rsidR="00B30B2C" w:rsidRPr="007A1438" w:rsidRDefault="00B30B2C" w:rsidP="00B30B2C">
      <w:pPr>
        <w:pStyle w:val="ConsPlusNormal"/>
        <w:ind w:firstLine="600"/>
        <w:jc w:val="right"/>
        <w:rPr>
          <w:rFonts w:ascii="Times New Roman" w:hAnsi="Times New Roman"/>
          <w:b/>
          <w:sz w:val="24"/>
          <w:szCs w:val="24"/>
        </w:rPr>
      </w:pPr>
      <w:r w:rsidRPr="007A1438">
        <w:rPr>
          <w:rFonts w:ascii="Times New Roman" w:hAnsi="Times New Roman"/>
          <w:b/>
          <w:sz w:val="24"/>
          <w:szCs w:val="24"/>
        </w:rPr>
        <w:t xml:space="preserve">                    от физического лица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 почтовый адрес)</w:t>
      </w:r>
    </w:p>
    <w:p w:rsidR="00B30B2C" w:rsidRPr="007A1438" w:rsidRDefault="00B30B2C" w:rsidP="00B30B2C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B30B2C" w:rsidRPr="007A1438" w:rsidRDefault="00B30B2C" w:rsidP="00B30B2C">
      <w:pPr>
        <w:pStyle w:val="ConsPlusNonformat"/>
        <w:ind w:firstLine="600"/>
        <w:jc w:val="center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B30B2C" w:rsidRPr="007A1438" w:rsidRDefault="00B30B2C" w:rsidP="00B30B2C">
      <w:pPr>
        <w:pStyle w:val="ConsPlusNonformat"/>
        <w:tabs>
          <w:tab w:val="center" w:pos="4819"/>
          <w:tab w:val="right" w:pos="9638"/>
        </w:tabs>
        <w:ind w:firstLine="600"/>
        <w:rPr>
          <w:rFonts w:ascii="Times New Roman" w:hAnsi="Times New Roman" w:cs="Times New Roman"/>
          <w:sz w:val="16"/>
          <w:szCs w:val="16"/>
        </w:rPr>
      </w:pPr>
    </w:p>
    <w:p w:rsidR="00B30B2C" w:rsidRPr="007A1438" w:rsidRDefault="00B30B2C" w:rsidP="00B30B2C">
      <w:pPr>
        <w:pStyle w:val="ConsPlusNormal"/>
        <w:ind w:firstLine="600"/>
        <w:jc w:val="center"/>
        <w:rPr>
          <w:rFonts w:ascii="Times New Roman" w:hAnsi="Times New Roman"/>
        </w:rPr>
      </w:pPr>
    </w:p>
    <w:p w:rsidR="00B30B2C" w:rsidRDefault="00B30B2C" w:rsidP="00B30B2C">
      <w:pPr>
        <w:pStyle w:val="ConsPlusNonformat"/>
      </w:pPr>
      <w:r>
        <w:t xml:space="preserve">                                 Заявление</w:t>
      </w:r>
    </w:p>
    <w:p w:rsidR="00B30B2C" w:rsidRDefault="00B30B2C" w:rsidP="00B30B2C">
      <w:pPr>
        <w:pStyle w:val="ConsPlusNonformat"/>
      </w:pPr>
      <w:r>
        <w:t xml:space="preserve">                     от "___" ____________ 20___ года</w:t>
      </w:r>
    </w:p>
    <w:p w:rsidR="00B30B2C" w:rsidRDefault="00B30B2C" w:rsidP="00B30B2C">
      <w:pPr>
        <w:pStyle w:val="ConsPlusNonformat"/>
      </w:pPr>
    </w:p>
    <w:p w:rsidR="00B30B2C" w:rsidRDefault="00B30B2C" w:rsidP="00B30B2C">
      <w:pPr>
        <w:pStyle w:val="ConsPlusNonformat"/>
      </w:pPr>
      <w:r>
        <w:t>Прошу выдать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                     (наименование застройщика)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             разрешение на строительство, реконструкцию</w:t>
      </w:r>
    </w:p>
    <w:p w:rsidR="00B30B2C" w:rsidRDefault="00B30B2C" w:rsidP="00B30B2C">
      <w:pPr>
        <w:pStyle w:val="ConsPlusNonformat"/>
      </w:pPr>
      <w:r>
        <w:t xml:space="preserve">                           (ненужное зачеркнуть)</w:t>
      </w:r>
    </w:p>
    <w:p w:rsidR="00B30B2C" w:rsidRDefault="00B30B2C" w:rsidP="00B30B2C">
      <w:pPr>
        <w:pStyle w:val="ConsPlusNonformat"/>
      </w:pPr>
      <w:r>
        <w:t>объекта капитального строительства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(наименование объекта капитального строительства в соответствии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с проектной документацией, описание этапа строительства, реконструкции,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  если необходимо разрешение на этап строительства, реконструкции)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__________________________________________________________________________,</w:t>
      </w:r>
    </w:p>
    <w:p w:rsidR="00B30B2C" w:rsidRDefault="00B30B2C" w:rsidP="00B30B2C">
      <w:pPr>
        <w:pStyle w:val="ConsPlusNonformat"/>
      </w:pPr>
      <w:r>
        <w:t>расположенного на земельном участке по адресу: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(полный адрес объекта капитального строительства или строительный адрес,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 реквизиты документа, удостоверяющего право застройщика на земельный</w:t>
      </w:r>
    </w:p>
    <w:p w:rsidR="00B30B2C" w:rsidRDefault="00B30B2C" w:rsidP="00B30B2C">
      <w:pPr>
        <w:pStyle w:val="ConsPlusNonformat"/>
      </w:pPr>
      <w:r>
        <w:t xml:space="preserve">              участок, кадастровый номер земельного участка)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__________________________________________________________________________,</w:t>
      </w:r>
    </w:p>
    <w:p w:rsidR="00B30B2C" w:rsidRDefault="00B30B2C" w:rsidP="00B30B2C">
      <w:pPr>
        <w:pStyle w:val="ConsPlusNonformat"/>
      </w:pPr>
      <w:r>
        <w:t>сроком на 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                             месяца(ев)</w:t>
      </w:r>
    </w:p>
    <w:p w:rsidR="00B30B2C" w:rsidRDefault="00B30B2C" w:rsidP="00B30B2C">
      <w:pPr>
        <w:pStyle w:val="ConsPlusNonformat"/>
      </w:pPr>
      <w:r>
        <w:t>в соответствии с проектом организации строительства.</w:t>
      </w:r>
    </w:p>
    <w:p w:rsidR="00B30B2C" w:rsidRDefault="00B30B2C" w:rsidP="00B30B2C">
      <w:pPr>
        <w:pStyle w:val="ConsPlusNonformat"/>
      </w:pPr>
    </w:p>
    <w:p w:rsidR="00B30B2C" w:rsidRDefault="00B30B2C" w:rsidP="00B30B2C">
      <w:pPr>
        <w:pStyle w:val="ConsPlusNonformat"/>
      </w:pPr>
      <w:r>
        <w:t>Краткие  проектные  характеристики  объекта  в  соответствии с утвержденной</w:t>
      </w:r>
    </w:p>
    <w:p w:rsidR="00B30B2C" w:rsidRDefault="00B30B2C" w:rsidP="00B30B2C">
      <w:pPr>
        <w:pStyle w:val="ConsPlusNonformat"/>
      </w:pPr>
      <w:r>
        <w:lastRenderedPageBreak/>
        <w:t>проектной документацией: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При этом сообщаю:</w:t>
      </w:r>
    </w:p>
    <w:p w:rsidR="00B30B2C" w:rsidRDefault="00B30B2C" w:rsidP="00B30B2C">
      <w:pPr>
        <w:pStyle w:val="ConsPlusNonformat"/>
      </w:pPr>
      <w:r>
        <w:t>- проектная документация подготовлена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(графа заполняется в случае, если подготовка проектной документации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 осуществлялась на основании договора с застройщиком или заказчиком;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 указывается наименование лица, осуществившего подготовку проектной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          документации, ИНН, юридический и почтовый адрес,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    номер телефона, реквизиты свидетельства о допуске к работам,</w:t>
      </w:r>
    </w:p>
    <w:p w:rsidR="00B30B2C" w:rsidRDefault="00B30B2C" w:rsidP="00B30B2C">
      <w:pPr>
        <w:pStyle w:val="ConsPlusNonformat"/>
      </w:pPr>
      <w:r>
        <w:t>__________________________________________________________________________;</w:t>
      </w:r>
    </w:p>
    <w:p w:rsidR="00B30B2C" w:rsidRDefault="00B30B2C" w:rsidP="00B30B2C">
      <w:pPr>
        <w:pStyle w:val="ConsPlusNonformat"/>
      </w:pPr>
      <w:r>
        <w:t>оказывающим влияние на безопасность объектов капитального строительства)</w:t>
      </w:r>
    </w:p>
    <w:p w:rsidR="00B30B2C" w:rsidRDefault="00B30B2C" w:rsidP="00B30B2C">
      <w:pPr>
        <w:pStyle w:val="ConsPlusNonformat"/>
      </w:pPr>
      <w:r>
        <w:t>-  положительное  заключение государственной (негосударственной) экспертизы</w:t>
      </w:r>
    </w:p>
    <w:p w:rsidR="00B30B2C" w:rsidRDefault="00B30B2C" w:rsidP="00B30B2C">
      <w:pPr>
        <w:pStyle w:val="ConsPlusNonformat"/>
      </w:pPr>
      <w:r>
        <w:t>проектной  документации  (применительно  к проектной документации объектов,</w:t>
      </w:r>
    </w:p>
    <w:p w:rsidR="00B30B2C" w:rsidRDefault="00B30B2C" w:rsidP="00B30B2C">
      <w:pPr>
        <w:pStyle w:val="ConsPlusNonformat"/>
      </w:pPr>
      <w:r>
        <w:t>предусмотренных</w:t>
      </w:r>
      <w:hyperlink r:id="rId8" w:history="1">
        <w:r w:rsidRPr="00E63F3C">
          <w:t>статьей 49</w:t>
        </w:r>
      </w:hyperlink>
      <w:r>
        <w:t xml:space="preserve"> Градостроительного кодекса Российской Федерации)</w:t>
      </w:r>
    </w:p>
    <w:p w:rsidR="00B30B2C" w:rsidRDefault="00B30B2C" w:rsidP="00B30B2C">
      <w:pPr>
        <w:pStyle w:val="ConsPlusNonformat"/>
      </w:pPr>
      <w:r>
        <w:t>от "____" ______ 20__ года, N ___________;</w:t>
      </w:r>
    </w:p>
    <w:p w:rsidR="00B30B2C" w:rsidRDefault="00B30B2C" w:rsidP="00B30B2C">
      <w:pPr>
        <w:pStyle w:val="ConsPlusNonformat"/>
      </w:pPr>
      <w:r>
        <w:t>- проектная документация утверждена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 xml:space="preserve">   (наименование и реквизиты распорядительного документа об утверждении)</w:t>
      </w:r>
    </w:p>
    <w:p w:rsidR="00B30B2C" w:rsidRDefault="00B30B2C" w:rsidP="00B30B2C">
      <w:pPr>
        <w:pStyle w:val="ConsPlusNonformat"/>
      </w:pPr>
      <w:r>
        <w:t>___________________________________________________________________________</w:t>
      </w:r>
    </w:p>
    <w:p w:rsidR="00B30B2C" w:rsidRDefault="00B30B2C" w:rsidP="00B30B2C">
      <w:pPr>
        <w:pStyle w:val="ConsPlusNonformat"/>
      </w:pPr>
      <w:r>
        <w:t>Обязуюсь   обо  всех  изменениях,  связанных  с  приведенными  в  настоящем</w:t>
      </w:r>
    </w:p>
    <w:p w:rsidR="00B30B2C" w:rsidRDefault="00B30B2C" w:rsidP="00B30B2C">
      <w:pPr>
        <w:pStyle w:val="ConsPlusNonformat"/>
      </w:pPr>
      <w:r>
        <w:t>заявлении  сведениями, сообщать в уполномоченный орган, выдавший разрешение</w:t>
      </w:r>
    </w:p>
    <w:p w:rsidR="00B30B2C" w:rsidRDefault="00B30B2C" w:rsidP="00B30B2C">
      <w:pPr>
        <w:pStyle w:val="ConsPlusNonformat"/>
      </w:pPr>
      <w:r>
        <w:t>на строительство.</w:t>
      </w:r>
    </w:p>
    <w:p w:rsidR="00B30B2C" w:rsidRDefault="00B30B2C" w:rsidP="00B30B2C">
      <w:pPr>
        <w:pStyle w:val="ConsPlusNonformat"/>
      </w:pPr>
    </w:p>
    <w:p w:rsidR="00B30B2C" w:rsidRDefault="00B30B2C" w:rsidP="00B30B2C">
      <w:pPr>
        <w:pStyle w:val="ConsPlusNonformat"/>
      </w:pPr>
      <w:r>
        <w:t xml:space="preserve">    Приложения: (опись документов, прилагаемых к заявлению).</w:t>
      </w:r>
    </w:p>
    <w:p w:rsidR="00B30B2C" w:rsidRDefault="00B30B2C" w:rsidP="00B30B2C">
      <w:pPr>
        <w:pStyle w:val="ConsPlusNonformat"/>
      </w:pPr>
    </w:p>
    <w:p w:rsidR="00B30B2C" w:rsidRDefault="00B30B2C" w:rsidP="00B30B2C">
      <w:pPr>
        <w:pStyle w:val="ConsPlusNonformat"/>
      </w:pPr>
      <w:r>
        <w:t xml:space="preserve">    Застройщик</w:t>
      </w:r>
    </w:p>
    <w:p w:rsidR="00B30B2C" w:rsidRDefault="00B30B2C" w:rsidP="00B30B2C">
      <w:pPr>
        <w:pStyle w:val="ConsPlusNonformat"/>
      </w:pPr>
      <w:r>
        <w:t xml:space="preserve">    __________________ _______________ ___________________</w:t>
      </w:r>
    </w:p>
    <w:p w:rsidR="00B30B2C" w:rsidRDefault="00B30B2C" w:rsidP="00B30B2C">
      <w:pPr>
        <w:pStyle w:val="ConsPlusNonformat"/>
      </w:pPr>
      <w:r>
        <w:t xml:space="preserve">        (должность)       (подпись)         (Ф.И.О.)</w:t>
      </w:r>
    </w:p>
    <w:p w:rsidR="00B30B2C" w:rsidRDefault="00B30B2C" w:rsidP="00B30B2C">
      <w:pPr>
        <w:pStyle w:val="ConsPlusNonformat"/>
      </w:pPr>
    </w:p>
    <w:p w:rsidR="00B30B2C" w:rsidRPr="007B5C99" w:rsidRDefault="00B30B2C" w:rsidP="00B30B2C">
      <w:pPr>
        <w:pStyle w:val="ConsPlusNonformat"/>
      </w:pPr>
      <w:r>
        <w:t>М.П.</w:t>
      </w:r>
    </w:p>
    <w:p w:rsidR="00B30B2C" w:rsidRPr="007B5C99" w:rsidRDefault="00B30B2C" w:rsidP="00B30B2C">
      <w:pPr>
        <w:pStyle w:val="ConsPlusNormal"/>
        <w:spacing w:before="100" w:after="100"/>
        <w:ind w:firstLine="60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B30B2C" w:rsidRPr="007A1438" w:rsidRDefault="00B30B2C" w:rsidP="00B30B2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B30B2C" w:rsidRPr="007B5C99" w:rsidRDefault="00B30B2C" w:rsidP="00B30B2C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7A1438">
        <w:rPr>
          <w:b/>
          <w:sz w:val="24"/>
          <w:szCs w:val="24"/>
        </w:rPr>
        <w:t>СОГЛАСИЕ</w:t>
      </w:r>
    </w:p>
    <w:p w:rsidR="00B30B2C" w:rsidRPr="00B30B2C" w:rsidRDefault="00B30B2C" w:rsidP="00B30B2C">
      <w:pPr>
        <w:jc w:val="center"/>
        <w:rPr>
          <w:b/>
          <w:lang w:val="ru-RU"/>
        </w:rPr>
      </w:pPr>
      <w:r w:rsidRPr="00B30B2C">
        <w:rPr>
          <w:b/>
          <w:lang w:val="ru-RU"/>
        </w:rPr>
        <w:t xml:space="preserve">на обработку персональных данных гражданина, </w:t>
      </w:r>
    </w:p>
    <w:p w:rsidR="00B30B2C" w:rsidRPr="00B30B2C" w:rsidRDefault="00B30B2C" w:rsidP="00B30B2C">
      <w:pPr>
        <w:jc w:val="center"/>
        <w:rPr>
          <w:b/>
          <w:lang w:val="ru-RU"/>
        </w:rPr>
      </w:pPr>
      <w:r w:rsidRPr="00B30B2C">
        <w:rPr>
          <w:b/>
          <w:lang w:val="ru-RU"/>
        </w:rPr>
        <w:t>обратившегося за предоставлением муниципальной услуги</w:t>
      </w:r>
    </w:p>
    <w:p w:rsidR="00B30B2C" w:rsidRPr="00B30B2C" w:rsidRDefault="00B30B2C" w:rsidP="00B30B2C">
      <w:pPr>
        <w:jc w:val="center"/>
        <w:rPr>
          <w:lang w:val="ru-RU"/>
        </w:rPr>
      </w:pPr>
    </w:p>
    <w:p w:rsidR="00B30B2C" w:rsidRPr="00B30B2C" w:rsidRDefault="00B30B2C" w:rsidP="00B30B2C">
      <w:pPr>
        <w:ind w:firstLine="720"/>
        <w:jc w:val="both"/>
        <w:rPr>
          <w:sz w:val="24"/>
          <w:szCs w:val="24"/>
          <w:lang w:val="ru-RU"/>
        </w:rPr>
      </w:pPr>
      <w:r w:rsidRPr="00B30B2C">
        <w:rPr>
          <w:sz w:val="24"/>
          <w:szCs w:val="24"/>
          <w:lang w:val="ru-RU"/>
        </w:rPr>
        <w:t>В соответствии с требованиями статьи 9 Федерального закона от 27.07.2006</w:t>
      </w:r>
      <w:r w:rsidRPr="007A1438">
        <w:rPr>
          <w:sz w:val="24"/>
          <w:szCs w:val="24"/>
        </w:rPr>
        <w:t> </w:t>
      </w:r>
      <w:r w:rsidRPr="00B30B2C">
        <w:rPr>
          <w:sz w:val="24"/>
          <w:szCs w:val="24"/>
          <w:lang w:val="ru-RU"/>
        </w:rPr>
        <w:t>г. №</w:t>
      </w:r>
      <w:r w:rsidRPr="007A1438">
        <w:rPr>
          <w:sz w:val="24"/>
          <w:szCs w:val="24"/>
        </w:rPr>
        <w:t> </w:t>
      </w:r>
      <w:r w:rsidRPr="00B30B2C">
        <w:rPr>
          <w:sz w:val="24"/>
          <w:szCs w:val="24"/>
          <w:lang w:val="ru-RU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B30B2C" w:rsidRPr="00B30B2C" w:rsidRDefault="00B30B2C" w:rsidP="00B30B2C">
      <w:pPr>
        <w:ind w:firstLine="720"/>
        <w:jc w:val="both"/>
        <w:rPr>
          <w:sz w:val="24"/>
          <w:szCs w:val="24"/>
          <w:lang w:val="ru-RU"/>
        </w:rPr>
      </w:pPr>
      <w:r w:rsidRPr="00B30B2C">
        <w:rPr>
          <w:sz w:val="24"/>
          <w:szCs w:val="24"/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B30B2C" w:rsidRPr="00B30B2C" w:rsidRDefault="00B30B2C" w:rsidP="00B30B2C">
      <w:pPr>
        <w:ind w:firstLine="720"/>
        <w:jc w:val="both"/>
        <w:rPr>
          <w:sz w:val="24"/>
          <w:szCs w:val="24"/>
          <w:lang w:val="ru-RU"/>
        </w:rPr>
      </w:pPr>
      <w:r w:rsidRPr="00B30B2C">
        <w:rPr>
          <w:sz w:val="24"/>
          <w:szCs w:val="24"/>
          <w:lang w:val="ru-RU"/>
        </w:rPr>
        <w:t>Подтверждаю, что ознакомлен(а) с положениями Федерального закона от 27.07.2006</w:t>
      </w:r>
      <w:r w:rsidRPr="007A1438">
        <w:rPr>
          <w:sz w:val="24"/>
          <w:szCs w:val="24"/>
        </w:rPr>
        <w:t> </w:t>
      </w:r>
      <w:r w:rsidRPr="00B30B2C">
        <w:rPr>
          <w:sz w:val="24"/>
          <w:szCs w:val="24"/>
          <w:lang w:val="ru-RU"/>
        </w:rPr>
        <w:t>г. №</w:t>
      </w:r>
      <w:r w:rsidRPr="007A1438">
        <w:rPr>
          <w:sz w:val="24"/>
          <w:szCs w:val="24"/>
        </w:rPr>
        <w:t> </w:t>
      </w:r>
      <w:r w:rsidRPr="00B30B2C">
        <w:rPr>
          <w:sz w:val="24"/>
          <w:szCs w:val="24"/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B30B2C" w:rsidRPr="00B30B2C" w:rsidRDefault="00B30B2C" w:rsidP="00B30B2C">
      <w:pPr>
        <w:ind w:firstLine="567"/>
        <w:jc w:val="both"/>
        <w:rPr>
          <w:sz w:val="24"/>
          <w:szCs w:val="24"/>
          <w:lang w:val="ru-RU"/>
        </w:rPr>
      </w:pPr>
    </w:p>
    <w:p w:rsidR="00B30B2C" w:rsidRPr="00B30B2C" w:rsidRDefault="00B30B2C" w:rsidP="00B30B2C">
      <w:pPr>
        <w:jc w:val="both"/>
        <w:rPr>
          <w:sz w:val="24"/>
          <w:szCs w:val="24"/>
          <w:lang w:val="ru-RU"/>
        </w:rPr>
      </w:pPr>
    </w:p>
    <w:p w:rsidR="00B30B2C" w:rsidRPr="00B30B2C" w:rsidRDefault="00B30B2C" w:rsidP="00B30B2C">
      <w:pPr>
        <w:jc w:val="right"/>
        <w:rPr>
          <w:sz w:val="24"/>
          <w:szCs w:val="24"/>
          <w:lang w:val="ru-RU"/>
        </w:rPr>
      </w:pPr>
      <w:r w:rsidRPr="00B30B2C">
        <w:rPr>
          <w:sz w:val="24"/>
          <w:szCs w:val="24"/>
          <w:lang w:val="ru-RU"/>
        </w:rPr>
        <w:t xml:space="preserve">                                                                    ___________/__________ </w:t>
      </w:r>
    </w:p>
    <w:p w:rsidR="00B30B2C" w:rsidRPr="007A1438" w:rsidRDefault="00B30B2C" w:rsidP="00B30B2C">
      <w:pPr>
        <w:pStyle w:val="ConsPlusNormal"/>
        <w:jc w:val="right"/>
        <w:outlineLvl w:val="1"/>
        <w:rPr>
          <w:rFonts w:ascii="Times New Roman" w:hAnsi="Times New Roman"/>
          <w:sz w:val="16"/>
          <w:szCs w:val="16"/>
        </w:rPr>
      </w:pPr>
      <w:r w:rsidRPr="007A1438">
        <w:rPr>
          <w:rFonts w:ascii="Times New Roman" w:hAnsi="Times New Roman"/>
          <w:sz w:val="16"/>
          <w:szCs w:val="16"/>
        </w:rPr>
        <w:t>(подпись заявителя)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val="ru-RU" w:eastAsia="en-US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Кому _________________________________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(наименование застройщика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______________________________________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(фамилия, имя, отчество - для граждан,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______________________________________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полное наименование организации - для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______________________________________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юридических лиц), его почтовый индекс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______________________________________</w:t>
      </w:r>
    </w:p>
    <w:p w:rsidR="00B30B2C" w:rsidRPr="00B30B2C" w:rsidRDefault="00B30B2C" w:rsidP="00B30B2C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и адрес, адрес электронной почты) </w:t>
      </w:r>
      <w:hyperlink w:anchor="Par180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&lt;1&gt;</w:t>
        </w:r>
      </w:hyperlink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РАЗРЕШЕНИЕ</w:t>
      </w:r>
    </w:p>
    <w:p w:rsidR="00B30B2C" w:rsidRPr="00B30B2C" w:rsidRDefault="00B30B2C" w:rsidP="00B30B2C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на строительство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Дата ________________ </w:t>
      </w:r>
      <w:hyperlink w:anchor="Par183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&lt;2&gt;</w:t>
        </w:r>
      </w:hyperlink>
      <w:r w:rsidRPr="00B30B2C">
        <w:rPr>
          <w:rFonts w:eastAsiaTheme="minorEastAsia"/>
          <w:sz w:val="24"/>
          <w:szCs w:val="24"/>
        </w:rPr>
        <w:t>N</w:t>
      </w:r>
      <w:r w:rsidRPr="00B30B2C">
        <w:rPr>
          <w:rFonts w:eastAsiaTheme="minorEastAsia"/>
          <w:sz w:val="24"/>
          <w:szCs w:val="24"/>
          <w:lang w:val="ru-RU"/>
        </w:rPr>
        <w:t xml:space="preserve"> ________________ </w:t>
      </w:r>
      <w:hyperlink w:anchor="Par184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&lt;3&gt;</w:t>
        </w:r>
      </w:hyperlink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___________________________________________________________________________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(наименование уполномоченного федерального органа исполнительной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власти или органа исполнительной власти субъекта Российской Федерации,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___________________________________________________________________________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или органа местного самоуправления, осуществляющих выдачу разрешения на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строительство. Государственная корпорация по атомной энергии "Росатом")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в  соответствии  со  </w:t>
      </w:r>
      <w:hyperlink r:id="rId9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статьей   51</w:t>
        </w:r>
      </w:hyperlink>
      <w:r w:rsidRPr="00B30B2C">
        <w:rPr>
          <w:rFonts w:eastAsiaTheme="minorEastAsia"/>
          <w:sz w:val="24"/>
          <w:szCs w:val="24"/>
          <w:lang w:val="ru-RU"/>
        </w:rPr>
        <w:t xml:space="preserve">   Градостроительного  кодекса  Российской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B30B2C">
        <w:rPr>
          <w:rFonts w:eastAsiaTheme="minorEastAsia"/>
          <w:sz w:val="24"/>
          <w:szCs w:val="24"/>
        </w:rPr>
        <w:t>Федерации, разрешает: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1612"/>
        <w:gridCol w:w="510"/>
        <w:gridCol w:w="847"/>
        <w:gridCol w:w="2268"/>
        <w:gridCol w:w="1198"/>
        <w:gridCol w:w="49"/>
        <w:gridCol w:w="461"/>
      </w:tblGrid>
      <w:tr w:rsidR="00B30B2C" w:rsidRPr="00B30B2C" w:rsidTr="002A33E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Строительствообъектакапитальногостроительства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Реконструкциюобъектакапитальногостроительства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&lt;4&gt;</w:t>
              </w:r>
            </w:hyperlink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&lt;4&gt;</w:t>
              </w:r>
            </w:hyperlink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ar193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&lt;5&gt;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</w:t>
            </w: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  <w:hyperlink w:anchor="Par194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&lt;6&gt;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&lt;7&gt;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&lt;7&gt;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Кадастровый номер реконструируемого объекта капитального строительства </w:t>
            </w:r>
            <w:hyperlink w:anchor="Par196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&lt;8&gt;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30B2C" w:rsidRPr="002A1158" w:rsidTr="002A33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3.1.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Сведения о градостроительном плане земельного участка </w:t>
            </w:r>
            <w:hyperlink w:anchor="Par197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&lt;9&gt;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30B2C" w:rsidRPr="002A1158" w:rsidTr="002A33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3.2.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Сведения о проекте планировки и проекте межевания территории </w:t>
            </w:r>
            <w:hyperlink w:anchor="Par198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&lt;10&gt;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30B2C" w:rsidRPr="002A1158" w:rsidTr="002A33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3.3.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ar199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&lt;11&gt;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30B2C" w:rsidRPr="002A1158" w:rsidTr="002A33E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4.</w:t>
            </w:r>
          </w:p>
        </w:tc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ar200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&lt;12&gt;</w:t>
              </w:r>
            </w:hyperlink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w:anchor="Par201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&lt;13&gt;</w:t>
              </w:r>
            </w:hyperlink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Общаяплощадь (кв. м):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Площадьучастка (кв. м):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Объем (куб. м):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>в том числе</w:t>
            </w:r>
          </w:p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>подземной части (куб. м):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Количествоэтажей (шт.):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Высота (м):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Количествоподземныхэтажей (шт.):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Вместимость (чел.):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B30B2C" w:rsidRPr="00B30B2C" w:rsidTr="002A33E0">
        <w:trPr>
          <w:gridAfter w:val="2"/>
          <w:wAfter w:w="510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B30B2C" w:rsidTr="002A33E0">
        <w:trPr>
          <w:gridAfter w:val="2"/>
          <w:wAfter w:w="510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Площадьзастройки (кв. м):</w:t>
            </w: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30B2C" w:rsidRPr="00B30B2C" w:rsidRDefault="00B30B2C" w:rsidP="00B30B2C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3976"/>
      </w:tblGrid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Иныепоказатели</w:t>
            </w:r>
            <w:hyperlink w:anchor="Par20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&lt;14&gt;</w:t>
              </w:r>
            </w:hyperlink>
            <w:r w:rsidRPr="00B30B2C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B30B2C" w:rsidTr="002A33E0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Адрес (местоположение) объекта</w:t>
            </w:r>
            <w:hyperlink w:anchor="Par203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&lt;15&gt;</w:t>
              </w:r>
            </w:hyperlink>
            <w:r w:rsidRPr="00B30B2C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B30B2C" w:rsidTr="002A33E0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Краткие проектные характеристики линейного объекта </w:t>
            </w:r>
            <w:hyperlink w:anchor="Par204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&lt;16&gt;</w:t>
              </w:r>
            </w:hyperlink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>:</w:t>
            </w: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90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Категория:</w:t>
            </w:r>
          </w:p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(класс)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>Тип (КЛ, ВЛ, КВЛ), уровень напряжения линий электропередачи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2A1158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Иныепоказатели</w:t>
            </w:r>
            <w:hyperlink w:anchor="Par205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&lt;17&gt;</w:t>
              </w:r>
            </w:hyperlink>
            <w:r w:rsidRPr="00B30B2C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30B2C" w:rsidRPr="00B30B2C" w:rsidTr="002A33E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0B2C" w:rsidRPr="00B30B2C" w:rsidRDefault="00B30B2C" w:rsidP="002A33E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Срок действия настоящего разрешения - до "__" ___________________ 20__ г. в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соответствии с _______________________________________________________ </w:t>
      </w:r>
      <w:hyperlink w:anchor="Par206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&lt;18&gt;</w:t>
        </w:r>
      </w:hyperlink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____________________________________      _________   _____________________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(должность уполномоченного лица         (подпись)   (расшифровка подписи)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органа, осуществляющего выдачу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разрешения на строительство)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"__" _____________ 20__ г.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М.П.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Действие настоящего разрешения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продлено до "__" ____________ 20__ г. </w:t>
      </w:r>
      <w:hyperlink w:anchor="Par209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&lt;19&gt;</w:t>
        </w:r>
      </w:hyperlink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____________________________________      _________   _____________________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(должность уполномоченного лица         (подпись)   (расшифровка подписи)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органа, осуществляющего выдачу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разрешения на строительство)</w:t>
      </w:r>
    </w:p>
    <w:p w:rsidR="00B30B2C" w:rsidRPr="00B30B2C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2A33E0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2A33E0">
        <w:rPr>
          <w:rFonts w:eastAsiaTheme="minorEastAsia"/>
          <w:sz w:val="24"/>
          <w:szCs w:val="24"/>
          <w:lang w:val="ru-RU"/>
        </w:rPr>
        <w:t>"__" _____________ 20__ г.</w:t>
      </w:r>
    </w:p>
    <w:p w:rsidR="00B30B2C" w:rsidRPr="002A33E0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B30B2C" w:rsidRPr="002A33E0" w:rsidRDefault="00B30B2C" w:rsidP="00B30B2C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2A33E0">
        <w:rPr>
          <w:rFonts w:eastAsiaTheme="minorEastAsia"/>
          <w:sz w:val="24"/>
          <w:szCs w:val="24"/>
          <w:lang w:val="ru-RU"/>
        </w:rPr>
        <w:t>М.П.</w:t>
      </w:r>
    </w:p>
    <w:p w:rsidR="00B30B2C" w:rsidRPr="002A33E0" w:rsidRDefault="00B30B2C" w:rsidP="00B30B2C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2A33E0" w:rsidRPr="00F755C6" w:rsidRDefault="002A33E0" w:rsidP="002A33E0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  <w:r w:rsidRPr="00F755C6">
        <w:rPr>
          <w:bCs/>
          <w:lang w:val="ru-RU"/>
        </w:rPr>
        <w:t xml:space="preserve">Приложение № </w:t>
      </w:r>
      <w:r>
        <w:rPr>
          <w:bCs/>
          <w:lang w:val="ru-RU"/>
        </w:rPr>
        <w:t>3</w:t>
      </w:r>
    </w:p>
    <w:p w:rsidR="002A33E0" w:rsidRPr="002A33E0" w:rsidRDefault="002A33E0" w:rsidP="002A33E0">
      <w:pPr>
        <w:tabs>
          <w:tab w:val="left" w:pos="400"/>
        </w:tabs>
        <w:ind w:firstLine="600"/>
        <w:jc w:val="both"/>
        <w:rPr>
          <w:sz w:val="26"/>
          <w:szCs w:val="26"/>
          <w:lang w:val="ru-RU"/>
        </w:rPr>
      </w:pPr>
    </w:p>
    <w:p w:rsidR="002A33E0" w:rsidRDefault="002A33E0" w:rsidP="002A33E0">
      <w:pPr>
        <w:pStyle w:val="ConsPlusNonformat"/>
        <w:tabs>
          <w:tab w:val="left" w:pos="400"/>
        </w:tabs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A1438">
        <w:rPr>
          <w:rFonts w:ascii="Times New Roman" w:hAnsi="Times New Roman" w:cs="Times New Roman"/>
          <w:b/>
          <w:sz w:val="24"/>
          <w:szCs w:val="24"/>
        </w:rPr>
        <w:t xml:space="preserve"> администрацию муниципального образования</w:t>
      </w:r>
    </w:p>
    <w:p w:rsidR="002A33E0" w:rsidRPr="007A1438" w:rsidRDefault="002A33E0" w:rsidP="002A33E0">
      <w:pPr>
        <w:pStyle w:val="ConsPlusNonformat"/>
        <w:tabs>
          <w:tab w:val="left" w:pos="400"/>
        </w:tabs>
        <w:ind w:firstLine="60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Веневский район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Адрес:____</w:t>
      </w:r>
      <w:r>
        <w:rPr>
          <w:rFonts w:ascii="Times New Roman" w:hAnsi="Times New Roman" w:cs="Times New Roman"/>
          <w:u w:val="single"/>
        </w:rPr>
        <w:t xml:space="preserve">г. Венев, пл. Ильича, д. 4             </w:t>
      </w:r>
      <w:r w:rsidRPr="007A1438">
        <w:rPr>
          <w:rFonts w:ascii="Times New Roman" w:hAnsi="Times New Roman" w:cs="Times New Roman"/>
        </w:rPr>
        <w:t>_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A1438">
        <w:rPr>
          <w:rFonts w:ascii="Times New Roman" w:hAnsi="Times New Roman" w:cs="Times New Roman"/>
          <w:b/>
          <w:sz w:val="24"/>
          <w:szCs w:val="24"/>
        </w:rPr>
        <w:t>от юридического лица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(полное наименование, ИНН,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номер государственной регистрации,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юридический адрес, почтовый адрес)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______________________________________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(Ф.И.О, должность представителя)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______________________________________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действующего на основании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(название документа)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>______________________________________</w:t>
      </w:r>
    </w:p>
    <w:p w:rsidR="002A33E0" w:rsidRPr="007A1438" w:rsidRDefault="002A33E0" w:rsidP="002A33E0">
      <w:pPr>
        <w:pStyle w:val="ConsPlusNonformat"/>
        <w:tabs>
          <w:tab w:val="center" w:pos="4819"/>
          <w:tab w:val="right" w:pos="9638"/>
        </w:tabs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(контактный телефон, адрес эл. почты)</w:t>
      </w:r>
      <w:r w:rsidRPr="007A1438">
        <w:rPr>
          <w:rFonts w:ascii="Times New Roman" w:hAnsi="Times New Roman" w:cs="Times New Roman"/>
          <w:sz w:val="16"/>
          <w:szCs w:val="16"/>
        </w:rPr>
        <w:tab/>
      </w:r>
    </w:p>
    <w:p w:rsidR="002A33E0" w:rsidRPr="007A1438" w:rsidRDefault="002A33E0" w:rsidP="002A33E0">
      <w:pPr>
        <w:pStyle w:val="ConsPlusNormal"/>
        <w:ind w:firstLine="600"/>
        <w:jc w:val="right"/>
        <w:rPr>
          <w:rFonts w:ascii="Times New Roman" w:hAnsi="Times New Roman"/>
          <w:b/>
          <w:sz w:val="24"/>
          <w:szCs w:val="24"/>
        </w:rPr>
      </w:pPr>
      <w:r w:rsidRPr="007A1438">
        <w:rPr>
          <w:rFonts w:ascii="Times New Roman" w:hAnsi="Times New Roman"/>
          <w:b/>
          <w:sz w:val="24"/>
          <w:szCs w:val="24"/>
        </w:rPr>
        <w:t xml:space="preserve">                    от физического лица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   ____</w:t>
      </w:r>
      <w:r>
        <w:rPr>
          <w:rFonts w:ascii="Times New Roman" w:hAnsi="Times New Roman" w:cs="Times New Roman"/>
          <w:sz w:val="22"/>
          <w:u w:val="single"/>
        </w:rPr>
        <w:t xml:space="preserve">Иванова Ивана Ивановича               </w:t>
      </w:r>
      <w:r w:rsidRPr="007A1438">
        <w:rPr>
          <w:rFonts w:ascii="Times New Roman" w:hAnsi="Times New Roman" w:cs="Times New Roman"/>
        </w:rPr>
        <w:t>_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(ФИО, паспортные данные)</w:t>
      </w:r>
    </w:p>
    <w:p w:rsidR="002A33E0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sz w:val="22"/>
          <w:u w:val="single"/>
        </w:rPr>
      </w:pPr>
      <w:r w:rsidRPr="007A1438">
        <w:rPr>
          <w:rFonts w:ascii="Times New Roman" w:hAnsi="Times New Roman" w:cs="Times New Roman"/>
        </w:rPr>
        <w:t xml:space="preserve">                                       __</w:t>
      </w:r>
      <w:r>
        <w:rPr>
          <w:rFonts w:ascii="Times New Roman" w:hAnsi="Times New Roman" w:cs="Times New Roman"/>
          <w:sz w:val="22"/>
          <w:u w:val="single"/>
        </w:rPr>
        <w:t xml:space="preserve">паспорт 7070 ХХХХХХ выдан 2 февраля 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u w:val="single"/>
        </w:rPr>
        <w:t xml:space="preserve"> 2002 г Веневским РОВД Тульской области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u w:val="single"/>
        </w:rPr>
        <w:t>Тульская обл., г. Венев, мкр. Южный, д.33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>( почтовый адрес)</w:t>
      </w:r>
    </w:p>
    <w:p w:rsidR="002A33E0" w:rsidRPr="007A1438" w:rsidRDefault="002A33E0" w:rsidP="002A33E0">
      <w:pPr>
        <w:pStyle w:val="ConsPlusNonformat"/>
        <w:ind w:firstLine="600"/>
        <w:jc w:val="right"/>
        <w:rPr>
          <w:rFonts w:ascii="Times New Roman" w:hAnsi="Times New Roman" w:cs="Times New Roman"/>
        </w:rPr>
      </w:pPr>
      <w:r w:rsidRPr="007A1438">
        <w:rPr>
          <w:rFonts w:ascii="Times New Roman" w:hAnsi="Times New Roman" w:cs="Times New Roman"/>
        </w:rPr>
        <w:t xml:space="preserve">                                    ______</w:t>
      </w:r>
      <w:r>
        <w:rPr>
          <w:rFonts w:ascii="Times New Roman" w:hAnsi="Times New Roman" w:cs="Times New Roman"/>
          <w:sz w:val="22"/>
          <w:u w:val="single"/>
        </w:rPr>
        <w:t xml:space="preserve">+7 (919) ХХХ-ХХ-ХХ                  </w:t>
      </w:r>
      <w:r w:rsidRPr="007A1438">
        <w:rPr>
          <w:rFonts w:ascii="Times New Roman" w:hAnsi="Times New Roman" w:cs="Times New Roman"/>
        </w:rPr>
        <w:t>___</w:t>
      </w:r>
    </w:p>
    <w:p w:rsidR="002A33E0" w:rsidRPr="007A1438" w:rsidRDefault="002A33E0" w:rsidP="002A33E0">
      <w:pPr>
        <w:pStyle w:val="ConsPlusNonformat"/>
        <w:ind w:firstLine="600"/>
        <w:jc w:val="center"/>
        <w:rPr>
          <w:rFonts w:ascii="Times New Roman" w:hAnsi="Times New Roman" w:cs="Times New Roman"/>
          <w:sz w:val="16"/>
          <w:szCs w:val="16"/>
        </w:rPr>
      </w:pPr>
      <w:r w:rsidRPr="007A143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(контактный телефон, адрес эл. почты)</w:t>
      </w:r>
    </w:p>
    <w:p w:rsidR="002A33E0" w:rsidRPr="007A1438" w:rsidRDefault="002A33E0" w:rsidP="002A33E0">
      <w:pPr>
        <w:pStyle w:val="ConsPlusNonformat"/>
        <w:tabs>
          <w:tab w:val="center" w:pos="4819"/>
          <w:tab w:val="right" w:pos="9638"/>
        </w:tabs>
        <w:ind w:firstLine="600"/>
        <w:rPr>
          <w:rFonts w:ascii="Times New Roman" w:hAnsi="Times New Roman" w:cs="Times New Roman"/>
          <w:sz w:val="16"/>
          <w:szCs w:val="16"/>
        </w:rPr>
      </w:pPr>
    </w:p>
    <w:p w:rsidR="002A33E0" w:rsidRPr="007A1438" w:rsidRDefault="002A33E0" w:rsidP="002A33E0">
      <w:pPr>
        <w:pStyle w:val="ConsPlusNormal"/>
        <w:ind w:firstLine="600"/>
        <w:jc w:val="center"/>
        <w:rPr>
          <w:rFonts w:ascii="Times New Roman" w:hAnsi="Times New Roman"/>
        </w:rPr>
      </w:pPr>
    </w:p>
    <w:p w:rsidR="002A33E0" w:rsidRDefault="002A33E0" w:rsidP="002A33E0">
      <w:pPr>
        <w:pStyle w:val="ConsPlusNonformat"/>
      </w:pPr>
      <w:r>
        <w:t xml:space="preserve">                                 Заявление</w:t>
      </w:r>
    </w:p>
    <w:p w:rsidR="002A33E0" w:rsidRDefault="002A33E0" w:rsidP="002A33E0">
      <w:pPr>
        <w:pStyle w:val="ConsPlusNonformat"/>
      </w:pPr>
      <w:r>
        <w:t xml:space="preserve">                     от "_</w:t>
      </w:r>
      <w:r w:rsidRPr="002A33E0">
        <w:rPr>
          <w:sz w:val="22"/>
          <w:u w:val="single"/>
        </w:rPr>
        <w:t>1</w:t>
      </w:r>
      <w:r>
        <w:t>_" _</w:t>
      </w:r>
      <w:r w:rsidRPr="002A33E0">
        <w:rPr>
          <w:sz w:val="22"/>
          <w:u w:val="single"/>
        </w:rPr>
        <w:t>ноября</w:t>
      </w:r>
      <w:r>
        <w:t>_ 20_</w:t>
      </w:r>
      <w:r>
        <w:rPr>
          <w:sz w:val="22"/>
          <w:u w:val="single"/>
        </w:rPr>
        <w:t>15</w:t>
      </w:r>
      <w:r>
        <w:t>_ года</w:t>
      </w:r>
    </w:p>
    <w:p w:rsidR="002A33E0" w:rsidRDefault="002A33E0" w:rsidP="002A33E0">
      <w:pPr>
        <w:pStyle w:val="ConsPlusNonformat"/>
      </w:pPr>
    </w:p>
    <w:p w:rsidR="002A33E0" w:rsidRDefault="002A33E0" w:rsidP="002A33E0">
      <w:pPr>
        <w:pStyle w:val="ConsPlusNonformat"/>
      </w:pPr>
      <w:r>
        <w:t>Прошу выдать</w:t>
      </w:r>
    </w:p>
    <w:p w:rsidR="002A33E0" w:rsidRDefault="002A33E0" w:rsidP="002A33E0">
      <w:pPr>
        <w:pStyle w:val="ConsPlusNonformat"/>
      </w:pPr>
      <w:r>
        <w:t>_____</w:t>
      </w:r>
      <w:r>
        <w:rPr>
          <w:u w:val="single"/>
        </w:rPr>
        <w:t xml:space="preserve">Иванову Ивану Ивановичу          </w:t>
      </w:r>
      <w:r>
        <w:t>_____________________________________</w:t>
      </w:r>
    </w:p>
    <w:p w:rsidR="002A33E0" w:rsidRDefault="002A33E0" w:rsidP="002A33E0">
      <w:pPr>
        <w:pStyle w:val="ConsPlusNonformat"/>
      </w:pPr>
      <w:r>
        <w:t xml:space="preserve">                        (наименование застройщика)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 xml:space="preserve">                разрешение на строительство, </w:t>
      </w:r>
      <w:r w:rsidRPr="002A33E0">
        <w:rPr>
          <w:strike/>
        </w:rPr>
        <w:t>реконструкцию</w:t>
      </w:r>
    </w:p>
    <w:p w:rsidR="002A33E0" w:rsidRDefault="002A33E0" w:rsidP="002A33E0">
      <w:pPr>
        <w:pStyle w:val="ConsPlusNonformat"/>
      </w:pPr>
      <w:r>
        <w:t xml:space="preserve">                           (ненужное зачеркнуть)</w:t>
      </w:r>
    </w:p>
    <w:p w:rsidR="002A33E0" w:rsidRDefault="002A33E0" w:rsidP="002A33E0">
      <w:pPr>
        <w:pStyle w:val="ConsPlusNonformat"/>
      </w:pPr>
      <w:r>
        <w:t>объекта капитального строительства</w:t>
      </w:r>
    </w:p>
    <w:p w:rsidR="002A33E0" w:rsidRDefault="002A33E0" w:rsidP="002A33E0">
      <w:pPr>
        <w:pStyle w:val="ConsPlusNonformat"/>
      </w:pPr>
      <w:r>
        <w:t>____</w:t>
      </w:r>
      <w:r>
        <w:rPr>
          <w:sz w:val="22"/>
          <w:u w:val="single"/>
        </w:rPr>
        <w:t>жилого дома</w:t>
      </w:r>
      <w:r>
        <w:t>_____________________________________________________</w:t>
      </w:r>
    </w:p>
    <w:p w:rsidR="002A33E0" w:rsidRDefault="002A33E0" w:rsidP="002A33E0">
      <w:pPr>
        <w:pStyle w:val="ConsPlusNonformat"/>
      </w:pPr>
      <w:r>
        <w:t>(наименование объекта капитального строительства в соответствии</w:t>
      </w:r>
    </w:p>
    <w:p w:rsidR="002A33E0" w:rsidRDefault="002A33E0" w:rsidP="002A33E0">
      <w:pPr>
        <w:pStyle w:val="ConsPlusNonformat"/>
      </w:pPr>
      <w:r>
        <w:lastRenderedPageBreak/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 xml:space="preserve">  с проектной документацией, описание этапа строительства, реконструкции,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 xml:space="preserve">     если необходимо разрешение на этап строительства, реконструкции)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>__________________________________________________________________________,</w:t>
      </w:r>
    </w:p>
    <w:p w:rsidR="002A33E0" w:rsidRDefault="002A33E0" w:rsidP="002A33E0">
      <w:pPr>
        <w:pStyle w:val="ConsPlusNonformat"/>
      </w:pPr>
      <w:r>
        <w:t>расположенного на земельном участке по адресу:</w:t>
      </w:r>
    </w:p>
    <w:p w:rsidR="002A33E0" w:rsidRDefault="002A33E0" w:rsidP="002A33E0">
      <w:pPr>
        <w:pStyle w:val="ConsPlusNonformat"/>
      </w:pPr>
      <w:r>
        <w:t>___</w:t>
      </w:r>
      <w:r>
        <w:rPr>
          <w:sz w:val="22"/>
          <w:u w:val="single"/>
        </w:rPr>
        <w:t>Тульская обл., Веневский район, д. Богоявленка, ул. Победы, 9</w:t>
      </w:r>
      <w:r>
        <w:t>____</w:t>
      </w:r>
    </w:p>
    <w:p w:rsidR="002A33E0" w:rsidRDefault="002A33E0" w:rsidP="002A33E0">
      <w:pPr>
        <w:pStyle w:val="ConsPlusNonformat"/>
      </w:pPr>
      <w:r>
        <w:t>(полный адрес объекта капитального строительства или строительный адрес,</w:t>
      </w:r>
    </w:p>
    <w:p w:rsidR="002A33E0" w:rsidRDefault="002A33E0" w:rsidP="002A33E0">
      <w:pPr>
        <w:pStyle w:val="ConsPlusNonformat"/>
      </w:pPr>
      <w:r>
        <w:t>__</w:t>
      </w:r>
      <w:r>
        <w:rPr>
          <w:sz w:val="22"/>
          <w:u w:val="single"/>
        </w:rPr>
        <w:t>К№ 71:05:ХХХХХХ:Х свидетельство о праве собственности на ЗУ № ХХХХХХ</w:t>
      </w:r>
      <w:r>
        <w:t xml:space="preserve"> реквизиты документа, удостоверяющего право застройщика на земельный</w:t>
      </w:r>
    </w:p>
    <w:p w:rsidR="002A33E0" w:rsidRDefault="002A33E0" w:rsidP="002A33E0">
      <w:pPr>
        <w:pStyle w:val="ConsPlusNonformat"/>
      </w:pPr>
      <w:r>
        <w:t xml:space="preserve">              участок, кадастровый номер земельного участка)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>__________________________________________________________________________,</w:t>
      </w:r>
    </w:p>
    <w:p w:rsidR="002A33E0" w:rsidRDefault="002A33E0" w:rsidP="002A33E0">
      <w:pPr>
        <w:pStyle w:val="ConsPlusNonformat"/>
      </w:pPr>
      <w:r>
        <w:t>сроком на ___</w:t>
      </w:r>
      <w:r>
        <w:rPr>
          <w:sz w:val="22"/>
          <w:u w:val="single"/>
        </w:rPr>
        <w:t>10 лет</w:t>
      </w:r>
      <w:r>
        <w:t>____________________________________________________</w:t>
      </w:r>
    </w:p>
    <w:p w:rsidR="002A33E0" w:rsidRDefault="002A33E0" w:rsidP="002A33E0">
      <w:pPr>
        <w:pStyle w:val="ConsPlusNonformat"/>
      </w:pPr>
      <w:r>
        <w:t xml:space="preserve">                                месяца(ев)</w:t>
      </w:r>
    </w:p>
    <w:p w:rsidR="002A33E0" w:rsidRDefault="002A33E0" w:rsidP="002A33E0">
      <w:pPr>
        <w:pStyle w:val="ConsPlusNonformat"/>
      </w:pPr>
      <w:r>
        <w:t>в соответствии с проектом организации строительства.</w:t>
      </w:r>
    </w:p>
    <w:p w:rsidR="002A33E0" w:rsidRDefault="002A33E0" w:rsidP="002A33E0">
      <w:pPr>
        <w:pStyle w:val="ConsPlusNonformat"/>
      </w:pPr>
    </w:p>
    <w:p w:rsidR="002A33E0" w:rsidRDefault="002A33E0" w:rsidP="002A33E0">
      <w:pPr>
        <w:pStyle w:val="ConsPlusNonformat"/>
      </w:pPr>
      <w:r>
        <w:t>Краткие  проектные  характеристики  объекта  в  соответствии с утвержденной</w:t>
      </w:r>
    </w:p>
    <w:p w:rsidR="002A33E0" w:rsidRDefault="002A33E0" w:rsidP="002A33E0">
      <w:pPr>
        <w:pStyle w:val="ConsPlusNonformat"/>
      </w:pPr>
      <w:r>
        <w:t>проектной документацией: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>При этом сообщаю:</w:t>
      </w:r>
    </w:p>
    <w:p w:rsidR="002A33E0" w:rsidRDefault="002A33E0" w:rsidP="002A33E0">
      <w:pPr>
        <w:pStyle w:val="ConsPlusNonformat"/>
      </w:pPr>
      <w:r>
        <w:t>- проектная документация подготовлена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>(графа заполняется в случае, если подготовка проектной документации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 xml:space="preserve">    осуществлялась на основании договора с застройщиком или заказчиком;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 xml:space="preserve">    указывается наименование лица, осуществившего подготовку проектной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 xml:space="preserve">             документации, ИНН, юридический и почтовый адрес,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 xml:space="preserve">       номер телефона, реквизиты свидетельства о допуске к работам,</w:t>
      </w:r>
    </w:p>
    <w:p w:rsidR="002A33E0" w:rsidRDefault="002A33E0" w:rsidP="002A33E0">
      <w:pPr>
        <w:pStyle w:val="ConsPlusNonformat"/>
      </w:pPr>
      <w:r>
        <w:t>__________________________________________________________________________;</w:t>
      </w:r>
    </w:p>
    <w:p w:rsidR="002A33E0" w:rsidRDefault="002A33E0" w:rsidP="002A33E0">
      <w:pPr>
        <w:pStyle w:val="ConsPlusNonformat"/>
      </w:pPr>
      <w:r>
        <w:t>оказывающим влияние на безопасность объектов капитального строительства)</w:t>
      </w:r>
    </w:p>
    <w:p w:rsidR="002A33E0" w:rsidRDefault="002A33E0" w:rsidP="002A33E0">
      <w:pPr>
        <w:pStyle w:val="ConsPlusNonformat"/>
      </w:pPr>
      <w:r>
        <w:t>-  положительное  заключение государственной (негосударственной) экспертизы</w:t>
      </w:r>
    </w:p>
    <w:p w:rsidR="002A33E0" w:rsidRDefault="002A33E0" w:rsidP="002A33E0">
      <w:pPr>
        <w:pStyle w:val="ConsPlusNonformat"/>
      </w:pPr>
      <w:r>
        <w:t>проектной  документации  (применительно  к проектной документации объектов,</w:t>
      </w:r>
    </w:p>
    <w:p w:rsidR="002A33E0" w:rsidRDefault="002A33E0" w:rsidP="002A33E0">
      <w:pPr>
        <w:pStyle w:val="ConsPlusNonformat"/>
      </w:pPr>
      <w:r>
        <w:t>предусмотренных</w:t>
      </w:r>
      <w:hyperlink r:id="rId10" w:history="1">
        <w:r w:rsidRPr="00E63F3C">
          <w:t>статьей 49</w:t>
        </w:r>
      </w:hyperlink>
      <w:r>
        <w:t xml:space="preserve"> Градостроительного кодекса Российской Федерации)</w:t>
      </w:r>
    </w:p>
    <w:p w:rsidR="002A33E0" w:rsidRDefault="002A33E0" w:rsidP="002A33E0">
      <w:pPr>
        <w:pStyle w:val="ConsPlusNonformat"/>
      </w:pPr>
      <w:r>
        <w:t>от "____" ______ 20__ года, N ___________;</w:t>
      </w:r>
    </w:p>
    <w:p w:rsidR="002A33E0" w:rsidRDefault="002A33E0" w:rsidP="002A33E0">
      <w:pPr>
        <w:pStyle w:val="ConsPlusNonformat"/>
      </w:pPr>
      <w:r>
        <w:t>- проектная документация утверждена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 xml:space="preserve">   (наименование и реквизиты распорядительного документа об утверждении)</w:t>
      </w:r>
    </w:p>
    <w:p w:rsidR="002A33E0" w:rsidRDefault="002A33E0" w:rsidP="002A33E0">
      <w:pPr>
        <w:pStyle w:val="ConsPlusNonformat"/>
      </w:pPr>
      <w:r>
        <w:t>___________________________________________________________________________</w:t>
      </w:r>
    </w:p>
    <w:p w:rsidR="002A33E0" w:rsidRDefault="002A33E0" w:rsidP="002A33E0">
      <w:pPr>
        <w:pStyle w:val="ConsPlusNonformat"/>
      </w:pPr>
      <w:r>
        <w:t>Обязуюсь   обо  всех  изменениях,  связанных  с  приведенными  в  настоящем</w:t>
      </w:r>
    </w:p>
    <w:p w:rsidR="002A33E0" w:rsidRDefault="002A33E0" w:rsidP="002A33E0">
      <w:pPr>
        <w:pStyle w:val="ConsPlusNonformat"/>
      </w:pPr>
      <w:r>
        <w:t>заявлении  сведениями, сообщать в уполномоченный орган, выдавший разрешение</w:t>
      </w:r>
    </w:p>
    <w:p w:rsidR="002A33E0" w:rsidRDefault="002A33E0" w:rsidP="002A33E0">
      <w:pPr>
        <w:pStyle w:val="ConsPlusNonformat"/>
      </w:pPr>
      <w:r>
        <w:t>на строительство.</w:t>
      </w:r>
    </w:p>
    <w:p w:rsidR="002A33E0" w:rsidRDefault="002A33E0" w:rsidP="002A33E0">
      <w:pPr>
        <w:pStyle w:val="ConsPlusNonformat"/>
      </w:pPr>
    </w:p>
    <w:p w:rsidR="002A33E0" w:rsidRDefault="002A33E0" w:rsidP="002A33E0">
      <w:pPr>
        <w:pStyle w:val="ConsPlusNonformat"/>
      </w:pPr>
      <w:r>
        <w:t xml:space="preserve">    Приложения: (опись документов, прилагаемых к заявлению).</w:t>
      </w:r>
    </w:p>
    <w:p w:rsidR="002A33E0" w:rsidRDefault="002A33E0" w:rsidP="002A33E0">
      <w:pPr>
        <w:pStyle w:val="ConsPlusNonformat"/>
      </w:pPr>
    </w:p>
    <w:p w:rsidR="002A33E0" w:rsidRDefault="002A33E0" w:rsidP="002A33E0">
      <w:pPr>
        <w:pStyle w:val="ConsPlusNonformat"/>
      </w:pPr>
      <w:r>
        <w:t xml:space="preserve">    Застройщик</w:t>
      </w:r>
    </w:p>
    <w:p w:rsidR="002A33E0" w:rsidRDefault="002A33E0" w:rsidP="002A33E0">
      <w:pPr>
        <w:pStyle w:val="ConsPlusNonformat"/>
      </w:pPr>
      <w:r>
        <w:t xml:space="preserve">    __________________ _______________ ___________________</w:t>
      </w:r>
    </w:p>
    <w:p w:rsidR="002A33E0" w:rsidRDefault="002A33E0" w:rsidP="002A33E0">
      <w:pPr>
        <w:pStyle w:val="ConsPlusNonformat"/>
      </w:pPr>
      <w:r>
        <w:t xml:space="preserve">        (должность)       (подпись)         (Ф.И.О.)</w:t>
      </w:r>
    </w:p>
    <w:p w:rsidR="002A33E0" w:rsidRDefault="002A33E0" w:rsidP="002A33E0">
      <w:pPr>
        <w:pStyle w:val="ConsPlusNonformat"/>
      </w:pPr>
    </w:p>
    <w:p w:rsidR="002A33E0" w:rsidRPr="007B5C99" w:rsidRDefault="002A33E0" w:rsidP="002A33E0">
      <w:pPr>
        <w:pStyle w:val="ConsPlusNonformat"/>
      </w:pPr>
      <w:r>
        <w:t>М.П.</w:t>
      </w:r>
    </w:p>
    <w:p w:rsidR="002A33E0" w:rsidRPr="007B5C99" w:rsidRDefault="002A33E0" w:rsidP="002A33E0">
      <w:pPr>
        <w:pStyle w:val="ConsPlusNormal"/>
        <w:spacing w:before="100" w:after="100"/>
        <w:ind w:firstLine="600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2A33E0" w:rsidRPr="007A1438" w:rsidRDefault="002A33E0" w:rsidP="002A33E0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2A33E0" w:rsidRPr="007B5C99" w:rsidRDefault="002A33E0" w:rsidP="002A33E0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7A1438">
        <w:rPr>
          <w:b/>
          <w:sz w:val="24"/>
          <w:szCs w:val="24"/>
        </w:rPr>
        <w:t>СОГЛАСИЕ</w:t>
      </w:r>
    </w:p>
    <w:p w:rsidR="002A33E0" w:rsidRPr="00B30B2C" w:rsidRDefault="002A33E0" w:rsidP="002A33E0">
      <w:pPr>
        <w:jc w:val="center"/>
        <w:rPr>
          <w:b/>
          <w:lang w:val="ru-RU"/>
        </w:rPr>
      </w:pPr>
      <w:r w:rsidRPr="00B30B2C">
        <w:rPr>
          <w:b/>
          <w:lang w:val="ru-RU"/>
        </w:rPr>
        <w:t xml:space="preserve">на обработку персональных данных гражданина, </w:t>
      </w:r>
    </w:p>
    <w:p w:rsidR="002A33E0" w:rsidRPr="00B30B2C" w:rsidRDefault="002A33E0" w:rsidP="002A33E0">
      <w:pPr>
        <w:jc w:val="center"/>
        <w:rPr>
          <w:b/>
          <w:lang w:val="ru-RU"/>
        </w:rPr>
      </w:pPr>
      <w:r w:rsidRPr="00B30B2C">
        <w:rPr>
          <w:b/>
          <w:lang w:val="ru-RU"/>
        </w:rPr>
        <w:lastRenderedPageBreak/>
        <w:t>обратившегося за предоставлением муниципальной услуги</w:t>
      </w:r>
    </w:p>
    <w:p w:rsidR="002A33E0" w:rsidRPr="00B30B2C" w:rsidRDefault="002A33E0" w:rsidP="002A33E0">
      <w:pPr>
        <w:jc w:val="center"/>
        <w:rPr>
          <w:lang w:val="ru-RU"/>
        </w:rPr>
      </w:pPr>
    </w:p>
    <w:p w:rsidR="002A33E0" w:rsidRPr="00B30B2C" w:rsidRDefault="002A33E0" w:rsidP="002A33E0">
      <w:pPr>
        <w:ind w:firstLine="720"/>
        <w:jc w:val="both"/>
        <w:rPr>
          <w:sz w:val="24"/>
          <w:szCs w:val="24"/>
          <w:lang w:val="ru-RU"/>
        </w:rPr>
      </w:pPr>
      <w:r w:rsidRPr="00B30B2C">
        <w:rPr>
          <w:sz w:val="24"/>
          <w:szCs w:val="24"/>
          <w:lang w:val="ru-RU"/>
        </w:rPr>
        <w:t>В соответствии с требованиями статьи 9 Федерального закона от 27.07.2006</w:t>
      </w:r>
      <w:r w:rsidRPr="007A1438">
        <w:rPr>
          <w:sz w:val="24"/>
          <w:szCs w:val="24"/>
        </w:rPr>
        <w:t> </w:t>
      </w:r>
      <w:r w:rsidRPr="00B30B2C">
        <w:rPr>
          <w:sz w:val="24"/>
          <w:szCs w:val="24"/>
          <w:lang w:val="ru-RU"/>
        </w:rPr>
        <w:t>г. №</w:t>
      </w:r>
      <w:r w:rsidRPr="007A1438">
        <w:rPr>
          <w:sz w:val="24"/>
          <w:szCs w:val="24"/>
        </w:rPr>
        <w:t> </w:t>
      </w:r>
      <w:r w:rsidRPr="00B30B2C">
        <w:rPr>
          <w:sz w:val="24"/>
          <w:szCs w:val="24"/>
          <w:lang w:val="ru-RU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2A33E0" w:rsidRPr="00B30B2C" w:rsidRDefault="002A33E0" w:rsidP="002A33E0">
      <w:pPr>
        <w:ind w:firstLine="720"/>
        <w:jc w:val="both"/>
        <w:rPr>
          <w:sz w:val="24"/>
          <w:szCs w:val="24"/>
          <w:lang w:val="ru-RU"/>
        </w:rPr>
      </w:pPr>
      <w:r w:rsidRPr="00B30B2C">
        <w:rPr>
          <w:sz w:val="24"/>
          <w:szCs w:val="24"/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2A33E0" w:rsidRPr="00B30B2C" w:rsidRDefault="002A33E0" w:rsidP="002A33E0">
      <w:pPr>
        <w:ind w:firstLine="720"/>
        <w:jc w:val="both"/>
        <w:rPr>
          <w:sz w:val="24"/>
          <w:szCs w:val="24"/>
          <w:lang w:val="ru-RU"/>
        </w:rPr>
      </w:pPr>
      <w:r w:rsidRPr="00B30B2C">
        <w:rPr>
          <w:sz w:val="24"/>
          <w:szCs w:val="24"/>
          <w:lang w:val="ru-RU"/>
        </w:rPr>
        <w:t>Подтверждаю, что ознакомлен(а) с положениями Федерального закона от 27.07.2006</w:t>
      </w:r>
      <w:r w:rsidRPr="007A1438">
        <w:rPr>
          <w:sz w:val="24"/>
          <w:szCs w:val="24"/>
        </w:rPr>
        <w:t> </w:t>
      </w:r>
      <w:r w:rsidRPr="00B30B2C">
        <w:rPr>
          <w:sz w:val="24"/>
          <w:szCs w:val="24"/>
          <w:lang w:val="ru-RU"/>
        </w:rPr>
        <w:t>г. №</w:t>
      </w:r>
      <w:r w:rsidRPr="007A1438">
        <w:rPr>
          <w:sz w:val="24"/>
          <w:szCs w:val="24"/>
        </w:rPr>
        <w:t> </w:t>
      </w:r>
      <w:r w:rsidRPr="00B30B2C">
        <w:rPr>
          <w:sz w:val="24"/>
          <w:szCs w:val="24"/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2A33E0" w:rsidRPr="00B30B2C" w:rsidRDefault="002A33E0" w:rsidP="002A33E0">
      <w:pPr>
        <w:ind w:firstLine="567"/>
        <w:jc w:val="both"/>
        <w:rPr>
          <w:sz w:val="24"/>
          <w:szCs w:val="24"/>
          <w:lang w:val="ru-RU"/>
        </w:rPr>
      </w:pPr>
    </w:p>
    <w:p w:rsidR="002A33E0" w:rsidRPr="00B30B2C" w:rsidRDefault="002A33E0" w:rsidP="002A33E0">
      <w:pPr>
        <w:jc w:val="both"/>
        <w:rPr>
          <w:sz w:val="24"/>
          <w:szCs w:val="24"/>
          <w:lang w:val="ru-RU"/>
        </w:rPr>
      </w:pPr>
    </w:p>
    <w:p w:rsidR="002A33E0" w:rsidRPr="00B30B2C" w:rsidRDefault="002A33E0" w:rsidP="002A33E0">
      <w:pPr>
        <w:jc w:val="right"/>
        <w:rPr>
          <w:sz w:val="24"/>
          <w:szCs w:val="24"/>
          <w:lang w:val="ru-RU"/>
        </w:rPr>
      </w:pPr>
      <w:r w:rsidRPr="00B30B2C">
        <w:rPr>
          <w:sz w:val="24"/>
          <w:szCs w:val="24"/>
          <w:lang w:val="ru-RU"/>
        </w:rPr>
        <w:t xml:space="preserve">                                                                    ___________/__________ </w:t>
      </w:r>
    </w:p>
    <w:p w:rsidR="002A33E0" w:rsidRPr="007A1438" w:rsidRDefault="002A33E0" w:rsidP="002A33E0">
      <w:pPr>
        <w:pStyle w:val="ConsPlusNormal"/>
        <w:jc w:val="right"/>
        <w:outlineLvl w:val="1"/>
        <w:rPr>
          <w:rFonts w:ascii="Times New Roman" w:hAnsi="Times New Roman"/>
          <w:sz w:val="16"/>
          <w:szCs w:val="16"/>
        </w:rPr>
      </w:pPr>
      <w:r w:rsidRPr="007A1438">
        <w:rPr>
          <w:rFonts w:ascii="Times New Roman" w:hAnsi="Times New Roman"/>
          <w:sz w:val="16"/>
          <w:szCs w:val="16"/>
        </w:rPr>
        <w:t>(подпись заявителя)</w:t>
      </w:r>
    </w:p>
    <w:p w:rsidR="008A41C2" w:rsidRDefault="008A41C2" w:rsidP="00B30B2C">
      <w:pPr>
        <w:tabs>
          <w:tab w:val="left" w:pos="400"/>
        </w:tabs>
        <w:jc w:val="both"/>
        <w:rPr>
          <w:sz w:val="26"/>
          <w:szCs w:val="26"/>
          <w:lang w:val="ru-RU"/>
        </w:rPr>
      </w:pPr>
    </w:p>
    <w:p w:rsidR="00D138A7" w:rsidRDefault="00D138A7" w:rsidP="00B30B2C">
      <w:pPr>
        <w:tabs>
          <w:tab w:val="left" w:pos="400"/>
        </w:tabs>
        <w:jc w:val="both"/>
        <w:rPr>
          <w:sz w:val="26"/>
          <w:szCs w:val="26"/>
          <w:lang w:val="ru-RU"/>
        </w:rPr>
      </w:pPr>
    </w:p>
    <w:p w:rsidR="00D138A7" w:rsidRDefault="00D138A7" w:rsidP="00D138A7">
      <w:pPr>
        <w:tabs>
          <w:tab w:val="left" w:pos="400"/>
        </w:tabs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Приложение 4</w:t>
      </w:r>
    </w:p>
    <w:p w:rsidR="00D138A7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Кому __</w:t>
      </w:r>
      <w:r w:rsidRPr="00D138A7">
        <w:rPr>
          <w:rFonts w:eastAsiaTheme="minorEastAsia"/>
          <w:sz w:val="24"/>
          <w:szCs w:val="24"/>
          <w:u w:val="single"/>
          <w:lang w:val="ru-RU"/>
        </w:rPr>
        <w:t>Иванову Ивану Ивановичу</w:t>
      </w:r>
      <w:r w:rsidRPr="00B30B2C">
        <w:rPr>
          <w:rFonts w:eastAsiaTheme="minorEastAsia"/>
          <w:sz w:val="24"/>
          <w:szCs w:val="24"/>
          <w:lang w:val="ru-RU"/>
        </w:rPr>
        <w:t>_</w:t>
      </w: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(наименование застройщика</w:t>
      </w: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______________________________________</w:t>
      </w: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(фамилия, имя, отчество - для граждан,</w:t>
      </w: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_</w:t>
      </w:r>
      <w:r>
        <w:rPr>
          <w:rFonts w:eastAsiaTheme="minorEastAsia"/>
          <w:sz w:val="24"/>
          <w:szCs w:val="24"/>
          <w:u w:val="single"/>
          <w:lang w:val="ru-RU"/>
        </w:rPr>
        <w:t>Тульская обл., г. Венев, мкр. Южный, д. 33</w:t>
      </w: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полное наименование организации - для</w:t>
      </w: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______________________________________</w:t>
      </w: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юридических лиц), его почтовый индекс</w:t>
      </w: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______________________________________</w:t>
      </w:r>
    </w:p>
    <w:p w:rsidR="00D138A7" w:rsidRPr="00B30B2C" w:rsidRDefault="00D138A7" w:rsidP="00D138A7">
      <w:pPr>
        <w:autoSpaceDE w:val="0"/>
        <w:autoSpaceDN w:val="0"/>
        <w:adjustRightInd w:val="0"/>
        <w:jc w:val="right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                                 и адрес, адрес электронной почты) </w:t>
      </w:r>
      <w:hyperlink w:anchor="Par180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&lt;1&gt;</w:t>
        </w:r>
      </w:hyperlink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D138A7" w:rsidRPr="00B30B2C" w:rsidRDefault="00D138A7" w:rsidP="00D138A7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РАЗРЕШЕНИЕ</w:t>
      </w:r>
    </w:p>
    <w:p w:rsidR="00D138A7" w:rsidRPr="00B30B2C" w:rsidRDefault="00D138A7" w:rsidP="00D138A7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на строительство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Дата __</w:t>
      </w:r>
      <w:r w:rsidRPr="00D138A7">
        <w:rPr>
          <w:rFonts w:eastAsiaTheme="minorEastAsia"/>
          <w:sz w:val="24"/>
          <w:szCs w:val="24"/>
          <w:u w:val="single"/>
          <w:lang w:val="ru-RU"/>
        </w:rPr>
        <w:t>15.06.2016</w:t>
      </w:r>
      <w:r w:rsidRPr="00B30B2C">
        <w:rPr>
          <w:rFonts w:eastAsiaTheme="minorEastAsia"/>
          <w:sz w:val="24"/>
          <w:szCs w:val="24"/>
          <w:lang w:val="ru-RU"/>
        </w:rPr>
        <w:t xml:space="preserve">__ </w:t>
      </w:r>
      <w:hyperlink w:anchor="Par183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&lt;2&gt;</w:t>
        </w:r>
      </w:hyperlink>
      <w:r w:rsidRPr="00B30B2C">
        <w:rPr>
          <w:rFonts w:eastAsiaTheme="minorEastAsia"/>
          <w:sz w:val="24"/>
          <w:szCs w:val="24"/>
        </w:rPr>
        <w:t>N</w:t>
      </w:r>
      <w:r w:rsidRPr="00B30B2C">
        <w:rPr>
          <w:rFonts w:eastAsiaTheme="minorEastAsia"/>
          <w:sz w:val="24"/>
          <w:szCs w:val="24"/>
          <w:lang w:val="ru-RU"/>
        </w:rPr>
        <w:t xml:space="preserve"> _</w:t>
      </w:r>
      <w:r w:rsidRPr="005C5EA7">
        <w:rPr>
          <w:rFonts w:eastAsiaTheme="minorEastAsia"/>
          <w:sz w:val="24"/>
          <w:szCs w:val="24"/>
          <w:u w:val="single"/>
          <w:lang w:val="ru-RU"/>
        </w:rPr>
        <w:t>71</w:t>
      </w:r>
      <w:r w:rsidRPr="00D138A7">
        <w:rPr>
          <w:rFonts w:eastAsiaTheme="minorEastAsia"/>
          <w:sz w:val="24"/>
          <w:szCs w:val="24"/>
          <w:u w:val="single"/>
        </w:rPr>
        <w:t>RU</w:t>
      </w:r>
      <w:r w:rsidRPr="005C5EA7">
        <w:rPr>
          <w:rFonts w:eastAsiaTheme="minorEastAsia"/>
          <w:sz w:val="24"/>
          <w:szCs w:val="24"/>
          <w:u w:val="single"/>
          <w:lang w:val="ru-RU"/>
        </w:rPr>
        <w:t xml:space="preserve"> 505000-016-2016</w:t>
      </w:r>
      <w:r w:rsidRPr="00B30B2C">
        <w:rPr>
          <w:rFonts w:eastAsiaTheme="minorEastAsia"/>
          <w:sz w:val="24"/>
          <w:szCs w:val="24"/>
          <w:lang w:val="ru-RU"/>
        </w:rPr>
        <w:t xml:space="preserve">_ </w:t>
      </w:r>
      <w:hyperlink w:anchor="Par184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&lt;3&gt;</w:t>
        </w:r>
      </w:hyperlink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___________________________________________________________________________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(наименование уполномоченного федерального органа исполнительной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власти или органа исполнительной власти субъекта Российской Федерации,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___________________________________________________________________________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или органа местного самоуправления, осуществляющих выдачу разрешения на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строительство. Государственная корпорация по атомной энергии "Росатом")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в  соответствии  со  </w:t>
      </w:r>
      <w:hyperlink r:id="rId11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статьей   51</w:t>
        </w:r>
      </w:hyperlink>
      <w:r w:rsidRPr="00B30B2C">
        <w:rPr>
          <w:rFonts w:eastAsiaTheme="minorEastAsia"/>
          <w:sz w:val="24"/>
          <w:szCs w:val="24"/>
          <w:lang w:val="ru-RU"/>
        </w:rPr>
        <w:t xml:space="preserve">   Градостроительного  кодекса  Российской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B30B2C">
        <w:rPr>
          <w:rFonts w:eastAsiaTheme="minorEastAsia"/>
          <w:sz w:val="24"/>
          <w:szCs w:val="24"/>
        </w:rPr>
        <w:t>Федерации, разрешает: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1612"/>
        <w:gridCol w:w="510"/>
        <w:gridCol w:w="847"/>
        <w:gridCol w:w="2268"/>
        <w:gridCol w:w="1198"/>
        <w:gridCol w:w="49"/>
        <w:gridCol w:w="461"/>
      </w:tblGrid>
      <w:tr w:rsidR="00D138A7" w:rsidRPr="00B30B2C" w:rsidTr="0073601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Строительствообъектакапитальногостроительства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˅</w:t>
            </w: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Реконструкциюобъектакапитальногостроительства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Работы по сохранению объекта культурного наследия, затрагивающие конструктивные и другие характеристики надежности и безопасности такого объекта 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&lt;4&gt;</w:t>
              </w:r>
            </w:hyperlink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Строительство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&lt;4&gt;</w:t>
              </w:r>
            </w:hyperlink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Реконструкцию линейного объекта (объекта капитального строительства, входящего в состав линейного объекта) </w:t>
            </w:r>
            <w:hyperlink w:anchor="Par19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&lt;4&gt;</w:t>
              </w:r>
            </w:hyperlink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2A33E0" w:rsidTr="0073601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hyperlink w:anchor="Par193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&lt;5&gt;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D138A7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Жилой дом</w:t>
            </w: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 </w:t>
            </w:r>
            <w:hyperlink w:anchor="Par194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&lt;6&gt;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2A33E0" w:rsidTr="0073601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3.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&lt;7&gt;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71:05:хххххх:х</w:t>
            </w:r>
          </w:p>
        </w:tc>
      </w:tr>
      <w:tr w:rsidR="00D138A7" w:rsidRPr="002A33E0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 </w:t>
            </w:r>
            <w:hyperlink w:anchor="Par195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&lt;7&gt;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71:05:хххххх</w:t>
            </w: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Кадастровый номер реконструируемого объекта капитального строительства </w:t>
            </w:r>
            <w:hyperlink w:anchor="Par196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&lt;8&gt;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138A7" w:rsidRPr="002A1158" w:rsidTr="007360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3.1.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Сведения о градостроительном плане земельного участка </w:t>
            </w:r>
            <w:hyperlink w:anchor="Par197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&lt;9&gt;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Утвержден постановлением администрации муниципального образования Веневский район №444 от 10.06.2016</w:t>
            </w:r>
          </w:p>
        </w:tc>
      </w:tr>
      <w:tr w:rsidR="00D138A7" w:rsidRPr="002A1158" w:rsidTr="007360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3.2.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Сведения о проекте планировки и проекте межевания территории </w:t>
            </w:r>
            <w:hyperlink w:anchor="Par198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&lt;10&gt;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138A7" w:rsidRPr="002A1158" w:rsidTr="007360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 </w:t>
            </w:r>
            <w:hyperlink w:anchor="Par199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&lt;11&gt;</w:t>
              </w:r>
            </w:hyperlink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138A7" w:rsidRPr="002A1158" w:rsidTr="0073601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4.</w:t>
            </w:r>
          </w:p>
        </w:tc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 </w:t>
            </w:r>
            <w:hyperlink w:anchor="Par200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&lt;12&gt;</w:t>
              </w:r>
            </w:hyperlink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 xml:space="preserve">Наименование объекта капитального строительства, входящего в состав имущественного комплекса, в соответствии с проектной документацией: </w:t>
            </w:r>
            <w:hyperlink w:anchor="Par201" w:history="1">
              <w:r w:rsidRPr="00B30B2C">
                <w:rPr>
                  <w:color w:val="0000FF"/>
                  <w:sz w:val="24"/>
                  <w:szCs w:val="24"/>
                  <w:lang w:val="ru-RU"/>
                </w:rPr>
                <w:t>&lt;13&gt;</w:t>
              </w:r>
            </w:hyperlink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Общаяплощадь (кв. м):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D138A7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66,0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Площадьучастка (кв. м):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D138A7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1500,0</w:t>
            </w: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Объем (куб. м):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>в том числе</w:t>
            </w:r>
          </w:p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B30B2C">
              <w:rPr>
                <w:sz w:val="24"/>
                <w:szCs w:val="24"/>
                <w:lang w:val="ru-RU"/>
              </w:rPr>
              <w:t>подземной части (куб. м):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Количествоэтажей (шт.):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D138A7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Высота (м):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Количествоподземныхэтажей (шт.):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0B2C">
              <w:rPr>
                <w:sz w:val="24"/>
                <w:szCs w:val="24"/>
              </w:rPr>
              <w:t>Вместимость (чел.):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38A7" w:rsidRPr="00B30B2C" w:rsidTr="0073601D">
        <w:trPr>
          <w:gridAfter w:val="2"/>
          <w:wAfter w:w="510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B30B2C" w:rsidTr="0073601D">
        <w:trPr>
          <w:gridAfter w:val="2"/>
          <w:wAfter w:w="510" w:type="dxa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D138A7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Площадьзастройки (кв. м):</w:t>
            </w:r>
            <w:r>
              <w:rPr>
                <w:rFonts w:eastAsiaTheme="minorHAnsi"/>
                <w:sz w:val="24"/>
                <w:szCs w:val="24"/>
                <w:lang w:val="ru-RU" w:eastAsia="en-US"/>
              </w:rPr>
              <w:t>69, 0</w:t>
            </w:r>
          </w:p>
        </w:tc>
        <w:tc>
          <w:tcPr>
            <w:tcW w:w="4823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138A7" w:rsidRPr="00B30B2C" w:rsidRDefault="00D138A7" w:rsidP="00D138A7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131"/>
        <w:gridCol w:w="2122"/>
        <w:gridCol w:w="847"/>
        <w:gridCol w:w="3976"/>
      </w:tblGrid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Иныепоказатели</w:t>
            </w:r>
            <w:hyperlink w:anchor="Par202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&lt;14&gt;</w:t>
              </w:r>
            </w:hyperlink>
            <w:r w:rsidRPr="00B30B2C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B30B2C" w:rsidTr="0073601D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Адрес (местоположение) объекта</w:t>
            </w:r>
            <w:hyperlink w:anchor="Par203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&lt;15&gt;</w:t>
              </w:r>
            </w:hyperlink>
            <w:r w:rsidRPr="00B30B2C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B30B2C" w:rsidTr="0073601D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 xml:space="preserve">Краткие проектные характеристики линейного объекта </w:t>
            </w:r>
            <w:hyperlink w:anchor="Par204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val="ru-RU" w:eastAsia="en-US"/>
                </w:rPr>
                <w:t>&lt;16&gt;</w:t>
              </w:r>
            </w:hyperlink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>:</w:t>
            </w: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90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Категория:</w:t>
            </w:r>
          </w:p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(класс)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>Тип (КЛ, ВЛ, КВЛ), уровень напряжения линий электропередачи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val="ru-RU" w:eastAsia="en-US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2A1158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30B2C">
              <w:rPr>
                <w:rFonts w:eastAsiaTheme="minorHAnsi"/>
                <w:sz w:val="24"/>
                <w:szCs w:val="24"/>
                <w:lang w:eastAsia="en-US"/>
              </w:rPr>
              <w:t>Иныепоказатели</w:t>
            </w:r>
            <w:hyperlink w:anchor="Par205" w:history="1">
              <w:r w:rsidRPr="00B30B2C"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&lt;17&gt;</w:t>
              </w:r>
            </w:hyperlink>
            <w:r w:rsidRPr="00B30B2C">
              <w:rPr>
                <w:rFonts w:eastAsiaTheme="minorHAnsi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138A7" w:rsidRPr="00B30B2C" w:rsidTr="0073601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1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8A7" w:rsidRPr="00B30B2C" w:rsidRDefault="00D138A7" w:rsidP="0073601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Срок действия настоящего разрешения - до "</w:t>
      </w:r>
      <w:r>
        <w:rPr>
          <w:rFonts w:eastAsiaTheme="minorEastAsia"/>
          <w:sz w:val="24"/>
          <w:szCs w:val="24"/>
          <w:lang w:val="ru-RU"/>
        </w:rPr>
        <w:t>15</w:t>
      </w:r>
      <w:r w:rsidRPr="00B30B2C">
        <w:rPr>
          <w:rFonts w:eastAsiaTheme="minorEastAsia"/>
          <w:sz w:val="24"/>
          <w:szCs w:val="24"/>
          <w:lang w:val="ru-RU"/>
        </w:rPr>
        <w:t>" __</w:t>
      </w:r>
      <w:r>
        <w:rPr>
          <w:rFonts w:eastAsiaTheme="minorEastAsia"/>
          <w:sz w:val="24"/>
          <w:szCs w:val="24"/>
          <w:u w:val="single"/>
          <w:lang w:val="ru-RU"/>
        </w:rPr>
        <w:t>июня</w:t>
      </w:r>
      <w:r w:rsidRPr="00B30B2C">
        <w:rPr>
          <w:rFonts w:eastAsiaTheme="minorEastAsia"/>
          <w:sz w:val="24"/>
          <w:szCs w:val="24"/>
          <w:lang w:val="ru-RU"/>
        </w:rPr>
        <w:t>_____ 20</w:t>
      </w:r>
      <w:r>
        <w:rPr>
          <w:rFonts w:eastAsiaTheme="minorEastAsia"/>
          <w:sz w:val="24"/>
          <w:szCs w:val="24"/>
          <w:u w:val="single"/>
          <w:lang w:val="ru-RU"/>
        </w:rPr>
        <w:t>26</w:t>
      </w:r>
      <w:r w:rsidRPr="00B30B2C">
        <w:rPr>
          <w:rFonts w:eastAsiaTheme="minorEastAsia"/>
          <w:sz w:val="24"/>
          <w:szCs w:val="24"/>
          <w:lang w:val="ru-RU"/>
        </w:rPr>
        <w:t xml:space="preserve"> г. в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соответствии с __</w:t>
      </w:r>
      <w:r>
        <w:rPr>
          <w:rFonts w:eastAsiaTheme="minorEastAsia"/>
          <w:sz w:val="24"/>
          <w:szCs w:val="24"/>
          <w:u w:val="single"/>
          <w:lang w:val="ru-RU"/>
        </w:rPr>
        <w:t xml:space="preserve">Градостроительным кодексом РФ                                              </w:t>
      </w:r>
      <w:r w:rsidRPr="00B30B2C">
        <w:rPr>
          <w:rFonts w:eastAsiaTheme="minorEastAsia"/>
          <w:sz w:val="24"/>
          <w:szCs w:val="24"/>
          <w:lang w:val="ru-RU"/>
        </w:rPr>
        <w:t xml:space="preserve">____ </w:t>
      </w:r>
      <w:hyperlink w:anchor="Par206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&lt;18&gt;</w:t>
        </w:r>
      </w:hyperlink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F7730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u w:val="single"/>
          <w:lang w:val="ru-RU"/>
        </w:rPr>
      </w:pPr>
      <w:r>
        <w:rPr>
          <w:rFonts w:eastAsiaTheme="minorEastAsia"/>
          <w:sz w:val="24"/>
          <w:szCs w:val="24"/>
          <w:u w:val="single"/>
          <w:lang w:val="ru-RU"/>
        </w:rPr>
        <w:t xml:space="preserve">Первый </w:t>
      </w:r>
      <w:r w:rsidR="00F7730C">
        <w:rPr>
          <w:rFonts w:eastAsiaTheme="minorEastAsia"/>
          <w:sz w:val="24"/>
          <w:szCs w:val="24"/>
          <w:u w:val="single"/>
          <w:lang w:val="ru-RU"/>
        </w:rPr>
        <w:t>заместитель главы администрации</w:t>
      </w:r>
    </w:p>
    <w:p w:rsidR="00D138A7" w:rsidRPr="00B30B2C" w:rsidRDefault="00F7730C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>
        <w:rPr>
          <w:rFonts w:eastAsiaTheme="minorEastAsia"/>
          <w:sz w:val="24"/>
          <w:szCs w:val="24"/>
          <w:u w:val="single"/>
          <w:lang w:val="ru-RU"/>
        </w:rPr>
        <w:t xml:space="preserve">Муниципального образования Веневский район    </w:t>
      </w:r>
      <w:r w:rsidR="00D138A7" w:rsidRPr="00F7730C">
        <w:rPr>
          <w:rFonts w:eastAsiaTheme="minorEastAsia"/>
          <w:sz w:val="24"/>
          <w:szCs w:val="24"/>
          <w:lang w:val="ru-RU"/>
        </w:rPr>
        <w:t>_</w:t>
      </w:r>
      <w:r w:rsidR="00D138A7" w:rsidRPr="00B30B2C">
        <w:rPr>
          <w:rFonts w:eastAsiaTheme="minorEastAsia"/>
          <w:sz w:val="24"/>
          <w:szCs w:val="24"/>
          <w:lang w:val="ru-RU"/>
        </w:rPr>
        <w:t>________   __</w:t>
      </w:r>
      <w:r w:rsidR="00D138A7" w:rsidRPr="00F7730C">
        <w:rPr>
          <w:rFonts w:eastAsiaTheme="minorEastAsia"/>
          <w:sz w:val="24"/>
          <w:szCs w:val="24"/>
          <w:u w:val="single"/>
          <w:lang w:val="ru-RU"/>
        </w:rPr>
        <w:t>___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(должность уполномоченного лица         (подпись)   (расшифровка подписи)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органа, осуществляющего выдачу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разрешения на строительство)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"</w:t>
      </w:r>
      <w:r w:rsidR="00F7730C">
        <w:rPr>
          <w:rFonts w:eastAsiaTheme="minorEastAsia"/>
          <w:sz w:val="24"/>
          <w:szCs w:val="24"/>
          <w:lang w:val="ru-RU"/>
        </w:rPr>
        <w:t>15</w:t>
      </w:r>
      <w:r w:rsidRPr="00B30B2C">
        <w:rPr>
          <w:rFonts w:eastAsiaTheme="minorEastAsia"/>
          <w:sz w:val="24"/>
          <w:szCs w:val="24"/>
          <w:lang w:val="ru-RU"/>
        </w:rPr>
        <w:t>" _</w:t>
      </w:r>
      <w:r w:rsidR="00F7730C">
        <w:rPr>
          <w:rFonts w:eastAsiaTheme="minorEastAsia"/>
          <w:sz w:val="24"/>
          <w:szCs w:val="24"/>
          <w:u w:val="single"/>
          <w:lang w:val="ru-RU"/>
        </w:rPr>
        <w:t>июня</w:t>
      </w:r>
      <w:r w:rsidRPr="00B30B2C">
        <w:rPr>
          <w:rFonts w:eastAsiaTheme="minorEastAsia"/>
          <w:sz w:val="24"/>
          <w:szCs w:val="24"/>
          <w:lang w:val="ru-RU"/>
        </w:rPr>
        <w:t>__ 20</w:t>
      </w:r>
      <w:r w:rsidR="00F7730C">
        <w:rPr>
          <w:rFonts w:eastAsiaTheme="minorEastAsia"/>
          <w:sz w:val="24"/>
          <w:szCs w:val="24"/>
          <w:u w:val="single"/>
          <w:lang w:val="ru-RU"/>
        </w:rPr>
        <w:t>16</w:t>
      </w:r>
      <w:r w:rsidRPr="00B30B2C">
        <w:rPr>
          <w:rFonts w:eastAsiaTheme="minorEastAsia"/>
          <w:sz w:val="24"/>
          <w:szCs w:val="24"/>
          <w:lang w:val="ru-RU"/>
        </w:rPr>
        <w:t xml:space="preserve"> г.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М.П.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Действие настоящего разрешения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продлено до "__" ____________ 20__ г. </w:t>
      </w:r>
      <w:hyperlink w:anchor="Par209" w:history="1">
        <w:r w:rsidRPr="00B30B2C">
          <w:rPr>
            <w:rFonts w:eastAsiaTheme="minorEastAsia"/>
            <w:color w:val="0000FF"/>
            <w:sz w:val="24"/>
            <w:szCs w:val="24"/>
            <w:lang w:val="ru-RU"/>
          </w:rPr>
          <w:t>&lt;19&gt;</w:t>
        </w:r>
      </w:hyperlink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____________________________________      _________   _____________________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>(должность уполномоченного лица         (подпись)   (расшифровка подписи)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органа, осуществляющего выдачу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B30B2C">
        <w:rPr>
          <w:rFonts w:eastAsiaTheme="minorEastAsia"/>
          <w:sz w:val="24"/>
          <w:szCs w:val="24"/>
          <w:lang w:val="ru-RU"/>
        </w:rPr>
        <w:t xml:space="preserve">    разрешения на строительство)</w:t>
      </w:r>
    </w:p>
    <w:p w:rsidR="00D138A7" w:rsidRPr="00B30B2C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D138A7" w:rsidRPr="002A33E0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2A33E0">
        <w:rPr>
          <w:rFonts w:eastAsiaTheme="minorEastAsia"/>
          <w:sz w:val="24"/>
          <w:szCs w:val="24"/>
          <w:lang w:val="ru-RU"/>
        </w:rPr>
        <w:t>"__" _____________ 20__ г.</w:t>
      </w:r>
    </w:p>
    <w:p w:rsidR="00D138A7" w:rsidRPr="002A33E0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</w:p>
    <w:p w:rsidR="00D138A7" w:rsidRPr="002A33E0" w:rsidRDefault="00D138A7" w:rsidP="00D138A7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val="ru-RU"/>
        </w:rPr>
      </w:pPr>
      <w:r w:rsidRPr="002A33E0">
        <w:rPr>
          <w:rFonts w:eastAsiaTheme="minorEastAsia"/>
          <w:sz w:val="24"/>
          <w:szCs w:val="24"/>
          <w:lang w:val="ru-RU"/>
        </w:rPr>
        <w:t>М.П.</w:t>
      </w:r>
    </w:p>
    <w:p w:rsidR="00D138A7" w:rsidRDefault="00D138A7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F7730C" w:rsidRDefault="00F7730C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D138A7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F7730C" w:rsidRDefault="00F7730C" w:rsidP="00F7730C">
      <w:pPr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4"/>
          <w:lang w:val="ru-RU"/>
        </w:rPr>
      </w:pPr>
      <w:r w:rsidRPr="00F7730C">
        <w:rPr>
          <w:rFonts w:ascii="Courier New" w:eastAsiaTheme="minorEastAsia" w:hAnsi="Courier New" w:cs="Courier New"/>
          <w:sz w:val="24"/>
          <w:lang w:val="ru-RU"/>
        </w:rPr>
        <w:t>Приложение 5</w:t>
      </w:r>
    </w:p>
    <w:p w:rsidR="005C5EA7" w:rsidRDefault="005C5EA7" w:rsidP="00F7730C">
      <w:pPr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4"/>
          <w:lang w:val="ru-RU"/>
        </w:rPr>
      </w:pPr>
    </w:p>
    <w:p w:rsidR="005C5EA7" w:rsidRPr="00EC6208" w:rsidRDefault="004B5F5F" w:rsidP="005C5EA7">
      <w:pPr>
        <w:jc w:val="center"/>
        <w:rPr>
          <w:b/>
          <w:lang w:val="ru-RU"/>
        </w:rPr>
      </w:pPr>
      <w:r w:rsidRPr="004B5F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233.7pt;margin-top:-26.8pt;width:252pt;height:198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AiwAIAALo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" filled="f" stroked="f">
            <v:textbox>
              <w:txbxContent>
                <w:p w:rsidR="00123B83" w:rsidRDefault="00123B83" w:rsidP="005C5EA7">
                  <w:pPr>
                    <w:rPr>
                      <w:b/>
                    </w:rPr>
                  </w:pPr>
                </w:p>
                <w:p w:rsidR="00123B83" w:rsidRPr="00EC6208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Иванову Ивану Ивановичу</w:t>
                  </w:r>
                </w:p>
                <w:p w:rsidR="00123B83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Pr="00FF62CF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Тульская обл., г. Венев, мкр. Южный, д. 33</w:t>
                  </w:r>
                </w:p>
              </w:txbxContent>
            </v:textbox>
          </v:shape>
        </w:pict>
      </w:r>
      <w:r w:rsidRPr="004B5F5F">
        <w:rPr>
          <w:noProof/>
        </w:rPr>
        <w:pict>
          <v:shape id="Поле 1" o:spid="_x0000_s1027" type="#_x0000_t202" style="position:absolute;left:0;text-align:left;margin-left:-15.3pt;margin-top:-26.7pt;width:225pt;height:20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MwwwIAAME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" filled="f" stroked="f">
            <v:textbox>
              <w:txbxContent>
                <w:p w:rsidR="00123B83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Pr="00EC6208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РОССИЙСКАЯ ФЕДЕРАЦИЯ</w:t>
                  </w:r>
                </w:p>
                <w:p w:rsidR="00123B83" w:rsidRPr="00EC6208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Pr="00EC6208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Тульская область</w:t>
                  </w:r>
                </w:p>
                <w:p w:rsidR="00123B83" w:rsidRPr="00EC6208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Pr="00EC6208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Администрация</w:t>
                  </w:r>
                </w:p>
                <w:p w:rsidR="00123B83" w:rsidRPr="00EC6208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 xml:space="preserve">муниципального образования </w:t>
                  </w:r>
                </w:p>
                <w:p w:rsidR="00123B83" w:rsidRPr="00EC6208" w:rsidRDefault="00123B83" w:rsidP="005C5EA7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Веневский район</w:t>
                  </w:r>
                </w:p>
                <w:p w:rsidR="00123B83" w:rsidRPr="00EC6208" w:rsidRDefault="00123B83" w:rsidP="005C5EA7">
                  <w:pPr>
                    <w:jc w:val="center"/>
                    <w:rPr>
                      <w:lang w:val="ru-RU"/>
                    </w:rPr>
                  </w:pPr>
                  <w:r w:rsidRPr="00EC6208">
                    <w:rPr>
                      <w:lang w:val="ru-RU"/>
                    </w:rPr>
                    <w:t>Ильича пл., д. 4, г. Венев, 301320</w:t>
                  </w:r>
                </w:p>
                <w:p w:rsidR="00123B83" w:rsidRDefault="00123B83" w:rsidP="005C5EA7">
                  <w:pPr>
                    <w:jc w:val="center"/>
                  </w:pPr>
                  <w:r>
                    <w:t>тел./факс: 8-(48745) 2-12-33,</w:t>
                  </w:r>
                </w:p>
                <w:p w:rsidR="00123B83" w:rsidRDefault="00123B83" w:rsidP="005C5EA7">
                  <w:pPr>
                    <w:jc w:val="center"/>
                  </w:pPr>
                  <w:r>
                    <w:t>______________ № _____________</w:t>
                  </w:r>
                </w:p>
                <w:p w:rsidR="00123B83" w:rsidRPr="004E3C68" w:rsidRDefault="00123B83" w:rsidP="005C5EA7">
                  <w:pPr>
                    <w:jc w:val="center"/>
                    <w:rPr>
                      <w:u w:val="single"/>
                    </w:rPr>
                  </w:pPr>
                  <w:r w:rsidRPr="00AC5D52">
                    <w:t>На №</w:t>
                  </w:r>
                  <w:r>
                    <w:rPr>
                      <w:u w:val="single"/>
                    </w:rPr>
                    <w:t>__________</w:t>
                  </w:r>
                  <w:r w:rsidRPr="00AC5D52">
                    <w:t>от</w:t>
                  </w:r>
                  <w:r>
                    <w:rPr>
                      <w:u w:val="single"/>
                    </w:rPr>
                    <w:t>__________</w:t>
                  </w:r>
                </w:p>
              </w:txbxContent>
            </v:textbox>
          </v:shape>
        </w:pict>
      </w:r>
    </w:p>
    <w:p w:rsidR="005C5EA7" w:rsidRPr="00EC6208" w:rsidRDefault="005C5EA7" w:rsidP="005C5EA7">
      <w:pPr>
        <w:jc w:val="center"/>
        <w:rPr>
          <w:b/>
          <w:lang w:val="ru-RU"/>
        </w:rPr>
      </w:pPr>
    </w:p>
    <w:p w:rsidR="005C5EA7" w:rsidRPr="00EC6208" w:rsidRDefault="005C5EA7" w:rsidP="005C5EA7">
      <w:pPr>
        <w:jc w:val="center"/>
        <w:rPr>
          <w:b/>
          <w:lang w:val="ru-RU"/>
        </w:rPr>
      </w:pPr>
    </w:p>
    <w:p w:rsidR="005C5EA7" w:rsidRPr="00EC6208" w:rsidRDefault="005C5EA7" w:rsidP="005C5EA7">
      <w:pPr>
        <w:jc w:val="center"/>
        <w:rPr>
          <w:b/>
          <w:lang w:val="ru-RU"/>
        </w:rPr>
      </w:pPr>
    </w:p>
    <w:p w:rsidR="005C5EA7" w:rsidRPr="00EC6208" w:rsidRDefault="005C5EA7" w:rsidP="005C5EA7">
      <w:pPr>
        <w:jc w:val="center"/>
        <w:rPr>
          <w:b/>
          <w:lang w:val="ru-RU"/>
        </w:rPr>
      </w:pPr>
    </w:p>
    <w:p w:rsidR="005C5EA7" w:rsidRPr="00EC6208" w:rsidRDefault="005C5EA7" w:rsidP="005C5EA7">
      <w:pPr>
        <w:jc w:val="center"/>
        <w:rPr>
          <w:b/>
          <w:lang w:val="ru-RU"/>
        </w:rPr>
      </w:pPr>
    </w:p>
    <w:p w:rsidR="005C5EA7" w:rsidRPr="00EC6208" w:rsidRDefault="005C5EA7" w:rsidP="005C5EA7">
      <w:pPr>
        <w:jc w:val="center"/>
        <w:rPr>
          <w:b/>
          <w:lang w:val="ru-RU"/>
        </w:rPr>
      </w:pPr>
    </w:p>
    <w:p w:rsidR="005C5EA7" w:rsidRPr="00EC6208" w:rsidRDefault="005C5EA7" w:rsidP="005C5EA7">
      <w:pPr>
        <w:rPr>
          <w:b/>
          <w:lang w:val="ru-RU"/>
        </w:rPr>
      </w:pPr>
    </w:p>
    <w:p w:rsidR="005C5EA7" w:rsidRPr="00EC6208" w:rsidRDefault="005C5EA7" w:rsidP="005C5EA7">
      <w:pPr>
        <w:jc w:val="center"/>
        <w:rPr>
          <w:b/>
          <w:lang w:val="ru-RU"/>
        </w:rPr>
      </w:pPr>
    </w:p>
    <w:p w:rsidR="005C5EA7" w:rsidRPr="00EC6208" w:rsidRDefault="005C5EA7" w:rsidP="005C5EA7">
      <w:pPr>
        <w:jc w:val="center"/>
        <w:rPr>
          <w:b/>
          <w:lang w:val="ru-RU"/>
        </w:rPr>
      </w:pPr>
    </w:p>
    <w:p w:rsidR="005C5EA7" w:rsidRPr="00EC6208" w:rsidRDefault="005C5EA7" w:rsidP="005C5EA7">
      <w:pPr>
        <w:jc w:val="center"/>
        <w:rPr>
          <w:b/>
          <w:lang w:val="ru-RU"/>
        </w:rPr>
      </w:pPr>
    </w:p>
    <w:p w:rsidR="005C5EA7" w:rsidRPr="00EC6208" w:rsidRDefault="005C5EA7" w:rsidP="005C5EA7">
      <w:pPr>
        <w:jc w:val="both"/>
        <w:rPr>
          <w:lang w:val="ru-RU"/>
        </w:rPr>
      </w:pPr>
    </w:p>
    <w:p w:rsidR="005C5EA7" w:rsidRPr="00EC6208" w:rsidRDefault="005C5EA7" w:rsidP="005C5EA7">
      <w:pPr>
        <w:jc w:val="both"/>
        <w:rPr>
          <w:lang w:val="ru-RU"/>
        </w:rPr>
      </w:pPr>
    </w:p>
    <w:p w:rsidR="005C5EA7" w:rsidRPr="00EC6208" w:rsidRDefault="005C5EA7" w:rsidP="005C5EA7">
      <w:pPr>
        <w:jc w:val="both"/>
        <w:rPr>
          <w:lang w:val="ru-RU"/>
        </w:rPr>
      </w:pPr>
    </w:p>
    <w:p w:rsidR="005C5EA7" w:rsidRPr="00EC6208" w:rsidRDefault="005C5EA7" w:rsidP="005C5EA7">
      <w:pPr>
        <w:rPr>
          <w:lang w:val="ru-RU"/>
        </w:rPr>
      </w:pPr>
    </w:p>
    <w:p w:rsidR="005C5EA7" w:rsidRDefault="005C5EA7" w:rsidP="005C5EA7">
      <w:pPr>
        <w:ind w:firstLine="720"/>
        <w:jc w:val="both"/>
        <w:rPr>
          <w:lang w:val="ru-RU"/>
        </w:rPr>
      </w:pPr>
      <w:r w:rsidRPr="00EC6208">
        <w:rPr>
          <w:lang w:val="ru-RU"/>
        </w:rPr>
        <w:t xml:space="preserve">Администрация муниципального образования Веневский район рассмотрела Ваше заявление с просьбой выдать </w:t>
      </w:r>
      <w:r>
        <w:rPr>
          <w:lang w:val="ru-RU"/>
        </w:rPr>
        <w:t>разрешение на строительство жилого дома и сообщает следующее:</w:t>
      </w:r>
    </w:p>
    <w:p w:rsidR="005C5EA7" w:rsidRPr="00EC6208" w:rsidRDefault="005C5EA7" w:rsidP="005C5EA7">
      <w:pPr>
        <w:ind w:firstLine="720"/>
        <w:jc w:val="both"/>
        <w:rPr>
          <w:lang w:val="ru-RU"/>
        </w:rPr>
      </w:pPr>
      <w:r>
        <w:rPr>
          <w:lang w:val="ru-RU"/>
        </w:rPr>
        <w:t>Разрешение не может быть выдано всвязи с тем, что отсутствует право собственности или договор аренды на земельный участок с К№ 71:05:хххххх:хх.</w:t>
      </w:r>
    </w:p>
    <w:p w:rsidR="005C5EA7" w:rsidRPr="00EC6208" w:rsidRDefault="005C5EA7" w:rsidP="005C5EA7">
      <w:pPr>
        <w:ind w:firstLine="720"/>
        <w:jc w:val="both"/>
        <w:rPr>
          <w:lang w:val="ru-RU"/>
        </w:rPr>
      </w:pPr>
    </w:p>
    <w:p w:rsidR="005C5EA7" w:rsidRPr="00EC6208" w:rsidRDefault="005C5EA7" w:rsidP="005C5EA7">
      <w:pPr>
        <w:rPr>
          <w:b/>
          <w:lang w:val="ru-RU"/>
        </w:rPr>
      </w:pPr>
    </w:p>
    <w:p w:rsidR="005C5EA7" w:rsidRPr="00EC6208" w:rsidRDefault="005C5EA7" w:rsidP="005C5EA7">
      <w:pPr>
        <w:rPr>
          <w:b/>
          <w:lang w:val="ru-RU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5C5EA7" w:rsidTr="0073601D">
        <w:tc>
          <w:tcPr>
            <w:tcW w:w="5211" w:type="dxa"/>
            <w:hideMark/>
          </w:tcPr>
          <w:p w:rsidR="005C5EA7" w:rsidRPr="00EC6208" w:rsidRDefault="005C5EA7" w:rsidP="0073601D">
            <w:pPr>
              <w:jc w:val="center"/>
              <w:rPr>
                <w:b/>
                <w:lang w:val="ru-RU" w:eastAsia="en-US"/>
              </w:rPr>
            </w:pPr>
            <w:r w:rsidRPr="00EC6208">
              <w:rPr>
                <w:b/>
                <w:lang w:val="ru-RU" w:eastAsia="en-US"/>
              </w:rPr>
              <w:t>Первый заместитель</w:t>
            </w:r>
          </w:p>
          <w:p w:rsidR="005C5EA7" w:rsidRPr="00EC6208" w:rsidRDefault="005C5EA7" w:rsidP="0073601D">
            <w:pPr>
              <w:jc w:val="center"/>
              <w:rPr>
                <w:b/>
                <w:lang w:val="ru-RU" w:eastAsia="en-US"/>
              </w:rPr>
            </w:pPr>
            <w:r w:rsidRPr="00EC6208">
              <w:rPr>
                <w:b/>
                <w:lang w:val="ru-RU" w:eastAsia="en-US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4359" w:type="dxa"/>
            <w:vAlign w:val="bottom"/>
            <w:hideMark/>
          </w:tcPr>
          <w:p w:rsidR="005C5EA7" w:rsidRPr="00EC6208" w:rsidRDefault="00FF62CF" w:rsidP="0073601D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 xml:space="preserve">                     Солдатов Д.А.</w:t>
            </w:r>
          </w:p>
        </w:tc>
      </w:tr>
    </w:tbl>
    <w:p w:rsidR="005C5EA7" w:rsidRDefault="005C5EA7" w:rsidP="005C5EA7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5C5EA7" w:rsidRDefault="005C5EA7" w:rsidP="005C5EA7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5C5EA7" w:rsidRDefault="005C5EA7" w:rsidP="00F7730C">
      <w:pPr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4"/>
          <w:lang w:val="ru-RU"/>
        </w:rPr>
      </w:pPr>
    </w:p>
    <w:p w:rsidR="00FF62CF" w:rsidRPr="00F7730C" w:rsidRDefault="00FF62CF" w:rsidP="00F7730C">
      <w:pPr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4"/>
          <w:lang w:val="ru-RU"/>
        </w:rPr>
      </w:pPr>
    </w:p>
    <w:p w:rsidR="00D138A7" w:rsidRDefault="00D138A7" w:rsidP="00D138A7">
      <w:pPr>
        <w:tabs>
          <w:tab w:val="left" w:pos="400"/>
        </w:tabs>
        <w:jc w:val="right"/>
        <w:rPr>
          <w:sz w:val="26"/>
          <w:szCs w:val="26"/>
          <w:lang w:val="ru-RU"/>
        </w:rPr>
      </w:pPr>
    </w:p>
    <w:p w:rsidR="00FF62CF" w:rsidRDefault="00FF62CF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485666" w:rsidRDefault="00485666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FF62CF" w:rsidRDefault="00FF62CF" w:rsidP="00FF62CF">
      <w:pPr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lang w:val="ru-RU"/>
        </w:rPr>
      </w:pPr>
    </w:p>
    <w:p w:rsidR="00FF62CF" w:rsidRDefault="00FF62CF" w:rsidP="00FF62CF">
      <w:pPr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4"/>
          <w:lang w:val="ru-RU"/>
        </w:rPr>
      </w:pPr>
      <w:r w:rsidRPr="00F7730C">
        <w:rPr>
          <w:rFonts w:ascii="Courier New" w:eastAsiaTheme="minorEastAsia" w:hAnsi="Courier New" w:cs="Courier New"/>
          <w:sz w:val="24"/>
          <w:lang w:val="ru-RU"/>
        </w:rPr>
        <w:t xml:space="preserve">Приложение </w:t>
      </w:r>
      <w:r>
        <w:rPr>
          <w:rFonts w:ascii="Courier New" w:eastAsiaTheme="minorEastAsia" w:hAnsi="Courier New" w:cs="Courier New"/>
          <w:sz w:val="24"/>
          <w:lang w:val="ru-RU"/>
        </w:rPr>
        <w:t>6</w:t>
      </w:r>
    </w:p>
    <w:p w:rsidR="00FF62CF" w:rsidRDefault="00FF62CF" w:rsidP="00FF62CF">
      <w:pPr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4"/>
          <w:lang w:val="ru-RU"/>
        </w:rPr>
      </w:pPr>
    </w:p>
    <w:p w:rsidR="00FF62CF" w:rsidRPr="00EC6208" w:rsidRDefault="004B5F5F" w:rsidP="00FF62CF">
      <w:pPr>
        <w:jc w:val="center"/>
        <w:rPr>
          <w:b/>
          <w:lang w:val="ru-RU"/>
        </w:rPr>
      </w:pPr>
      <w:r w:rsidRPr="004B5F5F">
        <w:rPr>
          <w:noProof/>
        </w:rPr>
        <w:pict>
          <v:shape id="_x0000_s1029" type="#_x0000_t202" style="position:absolute;left:0;text-align:left;margin-left:233.7pt;margin-top:9.6pt;width:252pt;height:16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" filled="f" stroked="f">
            <v:textbox>
              <w:txbxContent>
                <w:p w:rsidR="00123B83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Pr="00EC6208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>Иванову Ивану Ивановичу</w:t>
                  </w:r>
                </w:p>
                <w:p w:rsidR="00123B83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Pr="00FF62CF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</w:p>
              </w:txbxContent>
            </v:textbox>
          </v:shape>
        </w:pict>
      </w:r>
      <w:r w:rsidRPr="004B5F5F">
        <w:rPr>
          <w:noProof/>
        </w:rPr>
        <w:pict>
          <v:shape id="_x0000_s1030" type="#_x0000_t202" style="position:absolute;left:0;text-align:left;margin-left:-15.3pt;margin-top:-26.7pt;width:225pt;height:20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MwwwIAAME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" filled="f" stroked="f">
            <v:textbox>
              <w:txbxContent>
                <w:p w:rsidR="00123B83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Pr="00EC6208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РОССИЙСКАЯ ФЕДЕРАЦИЯ</w:t>
                  </w:r>
                </w:p>
                <w:p w:rsidR="00123B83" w:rsidRPr="00EC6208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Pr="00EC6208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Тульская область</w:t>
                  </w:r>
                </w:p>
                <w:p w:rsidR="00123B83" w:rsidRPr="00EC6208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</w:p>
                <w:p w:rsidR="00123B83" w:rsidRPr="00EC6208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Администрация</w:t>
                  </w:r>
                </w:p>
                <w:p w:rsidR="00123B83" w:rsidRPr="00EC6208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 xml:space="preserve">муниципального образования </w:t>
                  </w:r>
                </w:p>
                <w:p w:rsidR="00123B83" w:rsidRPr="00EC6208" w:rsidRDefault="00123B83" w:rsidP="00FF62CF">
                  <w:pPr>
                    <w:jc w:val="center"/>
                    <w:rPr>
                      <w:b/>
                      <w:lang w:val="ru-RU"/>
                    </w:rPr>
                  </w:pPr>
                  <w:r w:rsidRPr="00EC6208">
                    <w:rPr>
                      <w:b/>
                      <w:lang w:val="ru-RU"/>
                    </w:rPr>
                    <w:t>Веневский район</w:t>
                  </w:r>
                </w:p>
                <w:p w:rsidR="00123B83" w:rsidRPr="00EC6208" w:rsidRDefault="00123B83" w:rsidP="00FF62CF">
                  <w:pPr>
                    <w:jc w:val="center"/>
                    <w:rPr>
                      <w:lang w:val="ru-RU"/>
                    </w:rPr>
                  </w:pPr>
                  <w:r w:rsidRPr="00EC6208">
                    <w:rPr>
                      <w:lang w:val="ru-RU"/>
                    </w:rPr>
                    <w:t>Ильича пл., д. 4, г. Венев, 301320</w:t>
                  </w:r>
                </w:p>
                <w:p w:rsidR="00123B83" w:rsidRDefault="00123B83" w:rsidP="00FF62CF">
                  <w:pPr>
                    <w:jc w:val="center"/>
                  </w:pPr>
                  <w:r>
                    <w:t>тел./факс: 8-(48745) 2-12-33,</w:t>
                  </w:r>
                </w:p>
                <w:p w:rsidR="00123B83" w:rsidRDefault="00123B83" w:rsidP="00FF62CF">
                  <w:pPr>
                    <w:jc w:val="center"/>
                  </w:pPr>
                  <w:r>
                    <w:t>______________ № _____________</w:t>
                  </w:r>
                </w:p>
                <w:p w:rsidR="00123B83" w:rsidRPr="004E3C68" w:rsidRDefault="00123B83" w:rsidP="00FF62CF">
                  <w:pPr>
                    <w:jc w:val="center"/>
                    <w:rPr>
                      <w:u w:val="single"/>
                    </w:rPr>
                  </w:pPr>
                  <w:r w:rsidRPr="00AC5D52">
                    <w:t>На №</w:t>
                  </w:r>
                  <w:r>
                    <w:rPr>
                      <w:u w:val="single"/>
                    </w:rPr>
                    <w:t>__________</w:t>
                  </w:r>
                  <w:r w:rsidRPr="00AC5D52">
                    <w:t>от</w:t>
                  </w:r>
                  <w:r>
                    <w:rPr>
                      <w:u w:val="single"/>
                    </w:rPr>
                    <w:t>__________</w:t>
                  </w:r>
                </w:p>
              </w:txbxContent>
            </v:textbox>
          </v:shape>
        </w:pict>
      </w:r>
    </w:p>
    <w:p w:rsidR="00FF62CF" w:rsidRPr="00EC6208" w:rsidRDefault="00FF62CF" w:rsidP="00FF62CF">
      <w:pPr>
        <w:jc w:val="center"/>
        <w:rPr>
          <w:b/>
          <w:lang w:val="ru-RU"/>
        </w:rPr>
      </w:pPr>
    </w:p>
    <w:p w:rsidR="00FF62CF" w:rsidRPr="00EC6208" w:rsidRDefault="00FF62CF" w:rsidP="00FF62CF">
      <w:pPr>
        <w:jc w:val="center"/>
        <w:rPr>
          <w:b/>
          <w:lang w:val="ru-RU"/>
        </w:rPr>
      </w:pPr>
    </w:p>
    <w:p w:rsidR="00FF62CF" w:rsidRPr="00EC6208" w:rsidRDefault="00FF62CF" w:rsidP="00FF62CF">
      <w:pPr>
        <w:jc w:val="center"/>
        <w:rPr>
          <w:b/>
          <w:lang w:val="ru-RU"/>
        </w:rPr>
      </w:pPr>
    </w:p>
    <w:p w:rsidR="00FF62CF" w:rsidRPr="00EC6208" w:rsidRDefault="00FF62CF" w:rsidP="00FF62CF">
      <w:pPr>
        <w:jc w:val="center"/>
        <w:rPr>
          <w:b/>
          <w:lang w:val="ru-RU"/>
        </w:rPr>
      </w:pPr>
    </w:p>
    <w:p w:rsidR="00FF62CF" w:rsidRPr="00EC6208" w:rsidRDefault="00FF62CF" w:rsidP="00FF62CF">
      <w:pPr>
        <w:jc w:val="center"/>
        <w:rPr>
          <w:b/>
          <w:lang w:val="ru-RU"/>
        </w:rPr>
      </w:pPr>
    </w:p>
    <w:p w:rsidR="00FF62CF" w:rsidRPr="00EC6208" w:rsidRDefault="00FF62CF" w:rsidP="00FF62CF">
      <w:pPr>
        <w:jc w:val="center"/>
        <w:rPr>
          <w:b/>
          <w:lang w:val="ru-RU"/>
        </w:rPr>
      </w:pPr>
    </w:p>
    <w:p w:rsidR="00FF62CF" w:rsidRPr="00EC6208" w:rsidRDefault="00FF62CF" w:rsidP="00FF62CF">
      <w:pPr>
        <w:rPr>
          <w:b/>
          <w:lang w:val="ru-RU"/>
        </w:rPr>
      </w:pPr>
    </w:p>
    <w:p w:rsidR="00FF62CF" w:rsidRPr="00EC6208" w:rsidRDefault="00FF62CF" w:rsidP="00FF62CF">
      <w:pPr>
        <w:jc w:val="center"/>
        <w:rPr>
          <w:b/>
          <w:lang w:val="ru-RU"/>
        </w:rPr>
      </w:pPr>
    </w:p>
    <w:p w:rsidR="00FF62CF" w:rsidRPr="00EC6208" w:rsidRDefault="00FF62CF" w:rsidP="00FF62CF">
      <w:pPr>
        <w:jc w:val="center"/>
        <w:rPr>
          <w:b/>
          <w:lang w:val="ru-RU"/>
        </w:rPr>
      </w:pPr>
    </w:p>
    <w:p w:rsidR="00FF62CF" w:rsidRPr="00EC6208" w:rsidRDefault="00FF62CF" w:rsidP="00FF62CF">
      <w:pPr>
        <w:jc w:val="center"/>
        <w:rPr>
          <w:b/>
          <w:lang w:val="ru-RU"/>
        </w:rPr>
      </w:pPr>
    </w:p>
    <w:p w:rsidR="00FF62CF" w:rsidRPr="00EC6208" w:rsidRDefault="00FF62CF" w:rsidP="00FF62CF">
      <w:pPr>
        <w:jc w:val="both"/>
        <w:rPr>
          <w:lang w:val="ru-RU"/>
        </w:rPr>
      </w:pPr>
    </w:p>
    <w:p w:rsidR="00FF62CF" w:rsidRPr="00EC6208" w:rsidRDefault="00FF62CF" w:rsidP="00FF62CF">
      <w:pPr>
        <w:jc w:val="both"/>
        <w:rPr>
          <w:lang w:val="ru-RU"/>
        </w:rPr>
      </w:pPr>
    </w:p>
    <w:p w:rsidR="00FF62CF" w:rsidRPr="00EC6208" w:rsidRDefault="00FF62CF" w:rsidP="00FF62CF">
      <w:pPr>
        <w:jc w:val="both"/>
        <w:rPr>
          <w:lang w:val="ru-RU"/>
        </w:rPr>
      </w:pPr>
    </w:p>
    <w:p w:rsidR="00FF62CF" w:rsidRPr="00EC6208" w:rsidRDefault="00FF62CF" w:rsidP="00FF62CF">
      <w:pPr>
        <w:rPr>
          <w:lang w:val="ru-RU"/>
        </w:rPr>
      </w:pPr>
    </w:p>
    <w:p w:rsidR="00FF62CF" w:rsidRDefault="00FF62CF" w:rsidP="00FF62CF">
      <w:pPr>
        <w:ind w:firstLine="720"/>
        <w:jc w:val="both"/>
        <w:rPr>
          <w:lang w:val="ru-RU"/>
        </w:rPr>
      </w:pPr>
      <w:r w:rsidRPr="00EC6208">
        <w:rPr>
          <w:lang w:val="ru-RU"/>
        </w:rPr>
        <w:t xml:space="preserve">Администрация муниципального образования Веневский район рассмотрела Ваше заявление с просьбой выдать </w:t>
      </w:r>
      <w:r>
        <w:rPr>
          <w:lang w:val="ru-RU"/>
        </w:rPr>
        <w:t>разрешение на строительство жилого дома и сообщает следующее.</w:t>
      </w:r>
    </w:p>
    <w:p w:rsidR="00FF62CF" w:rsidRPr="00EC6208" w:rsidRDefault="00FF62CF" w:rsidP="00FF62CF">
      <w:pPr>
        <w:rPr>
          <w:b/>
          <w:lang w:val="ru-RU"/>
        </w:rPr>
      </w:pPr>
    </w:p>
    <w:p w:rsidR="00FF62CF" w:rsidRPr="00EC6208" w:rsidRDefault="00FF62CF" w:rsidP="00FF62CF">
      <w:pPr>
        <w:rPr>
          <w:b/>
          <w:lang w:val="ru-RU"/>
        </w:rPr>
      </w:pPr>
    </w:p>
    <w:tbl>
      <w:tblPr>
        <w:tblW w:w="0" w:type="auto"/>
        <w:tblLook w:val="04A0"/>
      </w:tblPr>
      <w:tblGrid>
        <w:gridCol w:w="5211"/>
        <w:gridCol w:w="4359"/>
      </w:tblGrid>
      <w:tr w:rsidR="00FF62CF" w:rsidRPr="002A1158" w:rsidTr="0073601D">
        <w:tc>
          <w:tcPr>
            <w:tcW w:w="5211" w:type="dxa"/>
            <w:hideMark/>
          </w:tcPr>
          <w:p w:rsidR="00FF62CF" w:rsidRPr="00EC6208" w:rsidRDefault="00FF62CF" w:rsidP="0073601D">
            <w:pPr>
              <w:jc w:val="center"/>
              <w:rPr>
                <w:b/>
                <w:lang w:val="ru-RU" w:eastAsia="en-US"/>
              </w:rPr>
            </w:pPr>
            <w:r w:rsidRPr="00EC6208">
              <w:rPr>
                <w:b/>
                <w:lang w:val="ru-RU" w:eastAsia="en-US"/>
              </w:rPr>
              <w:t>Первый заместитель</w:t>
            </w:r>
          </w:p>
          <w:p w:rsidR="00FF62CF" w:rsidRPr="00EC6208" w:rsidRDefault="00FF62CF" w:rsidP="0073601D">
            <w:pPr>
              <w:jc w:val="center"/>
              <w:rPr>
                <w:b/>
                <w:lang w:val="ru-RU" w:eastAsia="en-US"/>
              </w:rPr>
            </w:pPr>
            <w:r w:rsidRPr="00EC6208">
              <w:rPr>
                <w:b/>
                <w:lang w:val="ru-RU" w:eastAsia="en-US"/>
              </w:rPr>
              <w:t>главы администрации муниципального образования Веневский район</w:t>
            </w:r>
          </w:p>
        </w:tc>
        <w:tc>
          <w:tcPr>
            <w:tcW w:w="4359" w:type="dxa"/>
            <w:vAlign w:val="bottom"/>
            <w:hideMark/>
          </w:tcPr>
          <w:p w:rsidR="00FF62CF" w:rsidRPr="00EC6208" w:rsidRDefault="00FF62CF" w:rsidP="00FF62CF">
            <w:pPr>
              <w:spacing w:line="276" w:lineRule="auto"/>
              <w:rPr>
                <w:lang w:val="ru-RU" w:eastAsia="en-US"/>
              </w:rPr>
            </w:pPr>
          </w:p>
        </w:tc>
      </w:tr>
    </w:tbl>
    <w:p w:rsidR="00FF62CF" w:rsidRDefault="00FF62CF" w:rsidP="00FF62CF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FF62CF" w:rsidRDefault="00FF62CF" w:rsidP="00FF62CF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lang w:val="ru-RU"/>
        </w:rPr>
      </w:pPr>
    </w:p>
    <w:p w:rsidR="00FF62CF" w:rsidRDefault="00FF62CF" w:rsidP="00FF62CF">
      <w:pPr>
        <w:autoSpaceDE w:val="0"/>
        <w:autoSpaceDN w:val="0"/>
        <w:adjustRightInd w:val="0"/>
        <w:jc w:val="right"/>
        <w:rPr>
          <w:rFonts w:ascii="Courier New" w:eastAsiaTheme="minorEastAsia" w:hAnsi="Courier New" w:cs="Courier New"/>
          <w:sz w:val="24"/>
          <w:lang w:val="ru-RU"/>
        </w:rPr>
      </w:pPr>
    </w:p>
    <w:p w:rsidR="00FF62CF" w:rsidRPr="00B30B2C" w:rsidRDefault="00FF62CF" w:rsidP="00D138A7">
      <w:pPr>
        <w:tabs>
          <w:tab w:val="left" w:pos="400"/>
        </w:tabs>
        <w:jc w:val="right"/>
        <w:rPr>
          <w:sz w:val="26"/>
          <w:szCs w:val="26"/>
          <w:lang w:val="ru-RU"/>
        </w:rPr>
      </w:pPr>
    </w:p>
    <w:sectPr w:rsidR="00FF62CF" w:rsidRPr="00B30B2C" w:rsidSect="000C6F6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A896B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5F9" w:rsidRDefault="003F25F9" w:rsidP="00A615FC">
      <w:r>
        <w:separator/>
      </w:r>
    </w:p>
  </w:endnote>
  <w:endnote w:type="continuationSeparator" w:id="1">
    <w:p w:rsidR="003F25F9" w:rsidRDefault="003F25F9" w:rsidP="00A6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5F9" w:rsidRDefault="003F25F9" w:rsidP="00A615FC">
      <w:r>
        <w:separator/>
      </w:r>
    </w:p>
  </w:footnote>
  <w:footnote w:type="continuationSeparator" w:id="1">
    <w:p w:rsidR="003F25F9" w:rsidRDefault="003F25F9" w:rsidP="00A61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2E2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4D28C3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759BA"/>
    <w:multiLevelType w:val="hybridMultilevel"/>
    <w:tmpl w:val="111CC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A62D2"/>
    <w:multiLevelType w:val="hybridMultilevel"/>
    <w:tmpl w:val="ADA66352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E0E52"/>
    <w:multiLevelType w:val="hybridMultilevel"/>
    <w:tmpl w:val="48BC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80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E6B4A7A"/>
    <w:multiLevelType w:val="hybridMultilevel"/>
    <w:tmpl w:val="F940B032"/>
    <w:lvl w:ilvl="0" w:tplc="CF0E0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666AD5"/>
    <w:multiLevelType w:val="hybridMultilevel"/>
    <w:tmpl w:val="5368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3221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383055"/>
    <w:multiLevelType w:val="hybridMultilevel"/>
    <w:tmpl w:val="FDE0FEA2"/>
    <w:lvl w:ilvl="0" w:tplc="09FA0DA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62491"/>
    <w:multiLevelType w:val="hybridMultilevel"/>
    <w:tmpl w:val="1AEAD8E4"/>
    <w:lvl w:ilvl="0" w:tplc="7C0441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34695A"/>
    <w:multiLevelType w:val="hybridMultilevel"/>
    <w:tmpl w:val="E4621730"/>
    <w:lvl w:ilvl="0" w:tplc="3F74D53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82527"/>
    <w:multiLevelType w:val="hybridMultilevel"/>
    <w:tmpl w:val="6CB6E20A"/>
    <w:lvl w:ilvl="0" w:tplc="7CAEC1B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F313F"/>
    <w:multiLevelType w:val="hybridMultilevel"/>
    <w:tmpl w:val="69B6D958"/>
    <w:lvl w:ilvl="0" w:tplc="1F4C325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8711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2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0672954"/>
    <w:multiLevelType w:val="hybridMultilevel"/>
    <w:tmpl w:val="9284540A"/>
    <w:lvl w:ilvl="0" w:tplc="BC5211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DDC56C9"/>
    <w:multiLevelType w:val="hybridMultilevel"/>
    <w:tmpl w:val="9E9C5C82"/>
    <w:lvl w:ilvl="0" w:tplc="B23ADC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524A"/>
    <w:multiLevelType w:val="hybridMultilevel"/>
    <w:tmpl w:val="8BE8BFEA"/>
    <w:lvl w:ilvl="0" w:tplc="434E6934">
      <w:start w:val="2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3"/>
  </w:num>
  <w:num w:numId="4">
    <w:abstractNumId w:val="8"/>
  </w:num>
  <w:num w:numId="5">
    <w:abstractNumId w:val="14"/>
  </w:num>
  <w:num w:numId="6">
    <w:abstractNumId w:val="9"/>
  </w:num>
  <w:num w:numId="7">
    <w:abstractNumId w:val="16"/>
  </w:num>
  <w:num w:numId="8">
    <w:abstractNumId w:val="4"/>
  </w:num>
  <w:num w:numId="9">
    <w:abstractNumId w:val="24"/>
  </w:num>
  <w:num w:numId="10">
    <w:abstractNumId w:val="12"/>
  </w:num>
  <w:num w:numId="11">
    <w:abstractNumId w:val="27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  <w:num w:numId="16">
    <w:abstractNumId w:val="26"/>
  </w:num>
  <w:num w:numId="17">
    <w:abstractNumId w:val="25"/>
  </w:num>
  <w:num w:numId="18">
    <w:abstractNumId w:val="19"/>
  </w:num>
  <w:num w:numId="19">
    <w:abstractNumId w:val="18"/>
  </w:num>
  <w:num w:numId="20">
    <w:abstractNumId w:val="20"/>
  </w:num>
  <w:num w:numId="21">
    <w:abstractNumId w:val="15"/>
  </w:num>
  <w:num w:numId="22">
    <w:abstractNumId w:val="11"/>
  </w:num>
  <w:num w:numId="23">
    <w:abstractNumId w:val="10"/>
    <w:lvlOverride w:ilvl="0">
      <w:startOverride w:val="1"/>
    </w:lvlOverride>
  </w:num>
  <w:num w:numId="24">
    <w:abstractNumId w:val="21"/>
    <w:lvlOverride w:ilvl="0">
      <w:startOverride w:val="5"/>
    </w:lvlOverride>
  </w:num>
  <w:num w:numId="25">
    <w:abstractNumId w:val="23"/>
  </w:num>
  <w:num w:numId="26">
    <w:abstractNumId w:val="5"/>
  </w:num>
  <w:num w:numId="27">
    <w:abstractNumId w:val="6"/>
  </w:num>
  <w:num w:numId="28">
    <w:abstractNumId w:val="1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FF"/>
    <w:rsid w:val="000000ED"/>
    <w:rsid w:val="000004C0"/>
    <w:rsid w:val="00000C76"/>
    <w:rsid w:val="00000DAD"/>
    <w:rsid w:val="00001897"/>
    <w:rsid w:val="0000345C"/>
    <w:rsid w:val="00003EFF"/>
    <w:rsid w:val="0000558A"/>
    <w:rsid w:val="0000582E"/>
    <w:rsid w:val="0000785A"/>
    <w:rsid w:val="0001254B"/>
    <w:rsid w:val="0001378D"/>
    <w:rsid w:val="00013D40"/>
    <w:rsid w:val="000149BE"/>
    <w:rsid w:val="00016511"/>
    <w:rsid w:val="000174DD"/>
    <w:rsid w:val="000207F1"/>
    <w:rsid w:val="00020A0D"/>
    <w:rsid w:val="00022C6B"/>
    <w:rsid w:val="000234F9"/>
    <w:rsid w:val="00023826"/>
    <w:rsid w:val="00023C79"/>
    <w:rsid w:val="000243DE"/>
    <w:rsid w:val="00024CCE"/>
    <w:rsid w:val="000251B9"/>
    <w:rsid w:val="00026B66"/>
    <w:rsid w:val="0003135B"/>
    <w:rsid w:val="00031991"/>
    <w:rsid w:val="00031B3B"/>
    <w:rsid w:val="00032FB8"/>
    <w:rsid w:val="00035F37"/>
    <w:rsid w:val="000362F1"/>
    <w:rsid w:val="000403A5"/>
    <w:rsid w:val="00041820"/>
    <w:rsid w:val="0004243D"/>
    <w:rsid w:val="00042C92"/>
    <w:rsid w:val="000440E5"/>
    <w:rsid w:val="00044524"/>
    <w:rsid w:val="00044FAD"/>
    <w:rsid w:val="00045E3F"/>
    <w:rsid w:val="000475AB"/>
    <w:rsid w:val="00051A89"/>
    <w:rsid w:val="000542D4"/>
    <w:rsid w:val="000561C0"/>
    <w:rsid w:val="00056D7E"/>
    <w:rsid w:val="000618B7"/>
    <w:rsid w:val="00065AFF"/>
    <w:rsid w:val="0006626A"/>
    <w:rsid w:val="000666CA"/>
    <w:rsid w:val="00067CC4"/>
    <w:rsid w:val="00070A40"/>
    <w:rsid w:val="00070C12"/>
    <w:rsid w:val="00071271"/>
    <w:rsid w:val="0007212C"/>
    <w:rsid w:val="0008032F"/>
    <w:rsid w:val="00080538"/>
    <w:rsid w:val="0008084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8AF"/>
    <w:rsid w:val="00093BD1"/>
    <w:rsid w:val="000A386B"/>
    <w:rsid w:val="000A4521"/>
    <w:rsid w:val="000A4D02"/>
    <w:rsid w:val="000A6271"/>
    <w:rsid w:val="000A77A0"/>
    <w:rsid w:val="000B02ED"/>
    <w:rsid w:val="000B2EFD"/>
    <w:rsid w:val="000B4182"/>
    <w:rsid w:val="000B524E"/>
    <w:rsid w:val="000B537E"/>
    <w:rsid w:val="000B655F"/>
    <w:rsid w:val="000B6C61"/>
    <w:rsid w:val="000C1131"/>
    <w:rsid w:val="000C2763"/>
    <w:rsid w:val="000C2860"/>
    <w:rsid w:val="000C4034"/>
    <w:rsid w:val="000C6F60"/>
    <w:rsid w:val="000D0508"/>
    <w:rsid w:val="000D15DE"/>
    <w:rsid w:val="000D33D1"/>
    <w:rsid w:val="000D6F20"/>
    <w:rsid w:val="000D76EA"/>
    <w:rsid w:val="000D7E16"/>
    <w:rsid w:val="000E18D7"/>
    <w:rsid w:val="000E2419"/>
    <w:rsid w:val="000E3C0C"/>
    <w:rsid w:val="000E4D94"/>
    <w:rsid w:val="000E55BB"/>
    <w:rsid w:val="000E5E92"/>
    <w:rsid w:val="000E6A03"/>
    <w:rsid w:val="000F2E52"/>
    <w:rsid w:val="000F575F"/>
    <w:rsid w:val="00101813"/>
    <w:rsid w:val="0010279B"/>
    <w:rsid w:val="001028EA"/>
    <w:rsid w:val="001053DF"/>
    <w:rsid w:val="001073CD"/>
    <w:rsid w:val="0011021C"/>
    <w:rsid w:val="00112062"/>
    <w:rsid w:val="001121BE"/>
    <w:rsid w:val="00112402"/>
    <w:rsid w:val="00115DCC"/>
    <w:rsid w:val="00121213"/>
    <w:rsid w:val="00121771"/>
    <w:rsid w:val="001235EC"/>
    <w:rsid w:val="00123B83"/>
    <w:rsid w:val="0012445A"/>
    <w:rsid w:val="00130025"/>
    <w:rsid w:val="0013224C"/>
    <w:rsid w:val="00132811"/>
    <w:rsid w:val="001334C0"/>
    <w:rsid w:val="001349CA"/>
    <w:rsid w:val="00134F2A"/>
    <w:rsid w:val="00136CD9"/>
    <w:rsid w:val="00136EEC"/>
    <w:rsid w:val="00137533"/>
    <w:rsid w:val="0013787F"/>
    <w:rsid w:val="00137A0B"/>
    <w:rsid w:val="00137E4C"/>
    <w:rsid w:val="00142D06"/>
    <w:rsid w:val="001447E5"/>
    <w:rsid w:val="00146064"/>
    <w:rsid w:val="00147075"/>
    <w:rsid w:val="00150B39"/>
    <w:rsid w:val="001516C5"/>
    <w:rsid w:val="0015296D"/>
    <w:rsid w:val="001560ED"/>
    <w:rsid w:val="00156289"/>
    <w:rsid w:val="00156D52"/>
    <w:rsid w:val="0015754C"/>
    <w:rsid w:val="0016101B"/>
    <w:rsid w:val="001616B8"/>
    <w:rsid w:val="00161D4F"/>
    <w:rsid w:val="00162164"/>
    <w:rsid w:val="00163655"/>
    <w:rsid w:val="0016420C"/>
    <w:rsid w:val="00164E20"/>
    <w:rsid w:val="00167411"/>
    <w:rsid w:val="00171099"/>
    <w:rsid w:val="00171B4E"/>
    <w:rsid w:val="00171F59"/>
    <w:rsid w:val="00174190"/>
    <w:rsid w:val="001810AF"/>
    <w:rsid w:val="001834D4"/>
    <w:rsid w:val="001836C1"/>
    <w:rsid w:val="00183E5E"/>
    <w:rsid w:val="001852E3"/>
    <w:rsid w:val="00185932"/>
    <w:rsid w:val="00190BFC"/>
    <w:rsid w:val="00192610"/>
    <w:rsid w:val="00192745"/>
    <w:rsid w:val="00192BB0"/>
    <w:rsid w:val="0019354C"/>
    <w:rsid w:val="001948B3"/>
    <w:rsid w:val="001955FF"/>
    <w:rsid w:val="00196B60"/>
    <w:rsid w:val="00197AA7"/>
    <w:rsid w:val="001A164D"/>
    <w:rsid w:val="001A2510"/>
    <w:rsid w:val="001A2951"/>
    <w:rsid w:val="001B5215"/>
    <w:rsid w:val="001B65EB"/>
    <w:rsid w:val="001C0A99"/>
    <w:rsid w:val="001C28F4"/>
    <w:rsid w:val="001C375D"/>
    <w:rsid w:val="001C407D"/>
    <w:rsid w:val="001C43D6"/>
    <w:rsid w:val="001C4D2E"/>
    <w:rsid w:val="001C4F47"/>
    <w:rsid w:val="001C5995"/>
    <w:rsid w:val="001C6467"/>
    <w:rsid w:val="001C737F"/>
    <w:rsid w:val="001D035F"/>
    <w:rsid w:val="001D0553"/>
    <w:rsid w:val="001D16EE"/>
    <w:rsid w:val="001D33B3"/>
    <w:rsid w:val="001D3876"/>
    <w:rsid w:val="001D416D"/>
    <w:rsid w:val="001D4BD8"/>
    <w:rsid w:val="001D4FFE"/>
    <w:rsid w:val="001D561E"/>
    <w:rsid w:val="001E2CF0"/>
    <w:rsid w:val="001E56BC"/>
    <w:rsid w:val="001E7685"/>
    <w:rsid w:val="001F0638"/>
    <w:rsid w:val="001F3742"/>
    <w:rsid w:val="001F44AE"/>
    <w:rsid w:val="001F4E23"/>
    <w:rsid w:val="001F52E7"/>
    <w:rsid w:val="001F5307"/>
    <w:rsid w:val="001F5752"/>
    <w:rsid w:val="0020232B"/>
    <w:rsid w:val="00202C17"/>
    <w:rsid w:val="002041EC"/>
    <w:rsid w:val="00206273"/>
    <w:rsid w:val="00206ECE"/>
    <w:rsid w:val="002109E6"/>
    <w:rsid w:val="002136F2"/>
    <w:rsid w:val="00213F42"/>
    <w:rsid w:val="00214564"/>
    <w:rsid w:val="0021472B"/>
    <w:rsid w:val="00214AC4"/>
    <w:rsid w:val="00222173"/>
    <w:rsid w:val="00222392"/>
    <w:rsid w:val="002235D3"/>
    <w:rsid w:val="00224D07"/>
    <w:rsid w:val="0022512B"/>
    <w:rsid w:val="00225835"/>
    <w:rsid w:val="0022614F"/>
    <w:rsid w:val="0022635A"/>
    <w:rsid w:val="00233494"/>
    <w:rsid w:val="00234BD8"/>
    <w:rsid w:val="00235661"/>
    <w:rsid w:val="00240F91"/>
    <w:rsid w:val="002419E7"/>
    <w:rsid w:val="0024204B"/>
    <w:rsid w:val="002425F1"/>
    <w:rsid w:val="00243838"/>
    <w:rsid w:val="00251DF0"/>
    <w:rsid w:val="0025400A"/>
    <w:rsid w:val="002576E6"/>
    <w:rsid w:val="0026097E"/>
    <w:rsid w:val="00263C11"/>
    <w:rsid w:val="002649AF"/>
    <w:rsid w:val="00267640"/>
    <w:rsid w:val="002706D8"/>
    <w:rsid w:val="00270A2F"/>
    <w:rsid w:val="00272749"/>
    <w:rsid w:val="00275BC4"/>
    <w:rsid w:val="002769D9"/>
    <w:rsid w:val="002772E4"/>
    <w:rsid w:val="00277CE8"/>
    <w:rsid w:val="0028011A"/>
    <w:rsid w:val="00282126"/>
    <w:rsid w:val="00282B2B"/>
    <w:rsid w:val="002846E8"/>
    <w:rsid w:val="00284EF5"/>
    <w:rsid w:val="002851F1"/>
    <w:rsid w:val="00286FCA"/>
    <w:rsid w:val="002919B5"/>
    <w:rsid w:val="002923B9"/>
    <w:rsid w:val="0029284D"/>
    <w:rsid w:val="00294F7E"/>
    <w:rsid w:val="002956CE"/>
    <w:rsid w:val="0029599C"/>
    <w:rsid w:val="00297099"/>
    <w:rsid w:val="00297657"/>
    <w:rsid w:val="00297AAC"/>
    <w:rsid w:val="002A0E2D"/>
    <w:rsid w:val="002A1158"/>
    <w:rsid w:val="002A2BA9"/>
    <w:rsid w:val="002A3130"/>
    <w:rsid w:val="002A33E0"/>
    <w:rsid w:val="002A3EBD"/>
    <w:rsid w:val="002A4860"/>
    <w:rsid w:val="002A5650"/>
    <w:rsid w:val="002A5F1C"/>
    <w:rsid w:val="002A5F5C"/>
    <w:rsid w:val="002A6B07"/>
    <w:rsid w:val="002A71FA"/>
    <w:rsid w:val="002A7A58"/>
    <w:rsid w:val="002B08DB"/>
    <w:rsid w:val="002B1CED"/>
    <w:rsid w:val="002B1D19"/>
    <w:rsid w:val="002B217C"/>
    <w:rsid w:val="002B332F"/>
    <w:rsid w:val="002B338B"/>
    <w:rsid w:val="002B36A2"/>
    <w:rsid w:val="002B5844"/>
    <w:rsid w:val="002B6192"/>
    <w:rsid w:val="002B745A"/>
    <w:rsid w:val="002B7619"/>
    <w:rsid w:val="002C0C0E"/>
    <w:rsid w:val="002C2E21"/>
    <w:rsid w:val="002C3CBE"/>
    <w:rsid w:val="002C40B3"/>
    <w:rsid w:val="002C4ACE"/>
    <w:rsid w:val="002C6219"/>
    <w:rsid w:val="002D1018"/>
    <w:rsid w:val="002D13C6"/>
    <w:rsid w:val="002D1C97"/>
    <w:rsid w:val="002D1D63"/>
    <w:rsid w:val="002D243A"/>
    <w:rsid w:val="002D2B0F"/>
    <w:rsid w:val="002D4627"/>
    <w:rsid w:val="002D53A0"/>
    <w:rsid w:val="002D5BF1"/>
    <w:rsid w:val="002E0E24"/>
    <w:rsid w:val="002E1DBA"/>
    <w:rsid w:val="002E3636"/>
    <w:rsid w:val="002E364D"/>
    <w:rsid w:val="002E54CF"/>
    <w:rsid w:val="002E5543"/>
    <w:rsid w:val="002F0353"/>
    <w:rsid w:val="002F0957"/>
    <w:rsid w:val="002F3CCB"/>
    <w:rsid w:val="002F51E6"/>
    <w:rsid w:val="002F7176"/>
    <w:rsid w:val="002F7925"/>
    <w:rsid w:val="002F7D32"/>
    <w:rsid w:val="00300226"/>
    <w:rsid w:val="00302EAF"/>
    <w:rsid w:val="00304C0C"/>
    <w:rsid w:val="00305E44"/>
    <w:rsid w:val="003067B5"/>
    <w:rsid w:val="00307DC1"/>
    <w:rsid w:val="003103F8"/>
    <w:rsid w:val="00310E45"/>
    <w:rsid w:val="00311955"/>
    <w:rsid w:val="00311EDD"/>
    <w:rsid w:val="0031281B"/>
    <w:rsid w:val="003132C5"/>
    <w:rsid w:val="003159C1"/>
    <w:rsid w:val="00315DAF"/>
    <w:rsid w:val="00317E26"/>
    <w:rsid w:val="00321B29"/>
    <w:rsid w:val="003227E7"/>
    <w:rsid w:val="00324A94"/>
    <w:rsid w:val="00324D40"/>
    <w:rsid w:val="003250FE"/>
    <w:rsid w:val="00327792"/>
    <w:rsid w:val="00331925"/>
    <w:rsid w:val="00331AB7"/>
    <w:rsid w:val="00331FF3"/>
    <w:rsid w:val="003324C3"/>
    <w:rsid w:val="00337605"/>
    <w:rsid w:val="00340DEB"/>
    <w:rsid w:val="0034161E"/>
    <w:rsid w:val="00343751"/>
    <w:rsid w:val="0034469F"/>
    <w:rsid w:val="00345D82"/>
    <w:rsid w:val="00346293"/>
    <w:rsid w:val="00346901"/>
    <w:rsid w:val="00350460"/>
    <w:rsid w:val="00352875"/>
    <w:rsid w:val="00352C02"/>
    <w:rsid w:val="003559AE"/>
    <w:rsid w:val="00356C54"/>
    <w:rsid w:val="0036051A"/>
    <w:rsid w:val="003618C5"/>
    <w:rsid w:val="003619DE"/>
    <w:rsid w:val="0036296C"/>
    <w:rsid w:val="00362AA7"/>
    <w:rsid w:val="00362E36"/>
    <w:rsid w:val="00364963"/>
    <w:rsid w:val="0036664C"/>
    <w:rsid w:val="00366780"/>
    <w:rsid w:val="00370176"/>
    <w:rsid w:val="0037045D"/>
    <w:rsid w:val="00371320"/>
    <w:rsid w:val="00371515"/>
    <w:rsid w:val="00374383"/>
    <w:rsid w:val="003744A4"/>
    <w:rsid w:val="003750A9"/>
    <w:rsid w:val="003753B6"/>
    <w:rsid w:val="00375AB4"/>
    <w:rsid w:val="0037695E"/>
    <w:rsid w:val="00377A7E"/>
    <w:rsid w:val="00382670"/>
    <w:rsid w:val="0038279C"/>
    <w:rsid w:val="0038407E"/>
    <w:rsid w:val="00386954"/>
    <w:rsid w:val="00387242"/>
    <w:rsid w:val="00391496"/>
    <w:rsid w:val="00392419"/>
    <w:rsid w:val="00393DA7"/>
    <w:rsid w:val="00396342"/>
    <w:rsid w:val="00396BC5"/>
    <w:rsid w:val="003A00B7"/>
    <w:rsid w:val="003A18AD"/>
    <w:rsid w:val="003A3CAA"/>
    <w:rsid w:val="003A415D"/>
    <w:rsid w:val="003A4FD3"/>
    <w:rsid w:val="003A5543"/>
    <w:rsid w:val="003B1BBA"/>
    <w:rsid w:val="003B26F2"/>
    <w:rsid w:val="003B3D95"/>
    <w:rsid w:val="003B41AF"/>
    <w:rsid w:val="003B5F52"/>
    <w:rsid w:val="003B7F0A"/>
    <w:rsid w:val="003C13B7"/>
    <w:rsid w:val="003C1EE3"/>
    <w:rsid w:val="003C24FE"/>
    <w:rsid w:val="003C380B"/>
    <w:rsid w:val="003C5A23"/>
    <w:rsid w:val="003D06FB"/>
    <w:rsid w:val="003D1BF0"/>
    <w:rsid w:val="003D2BC8"/>
    <w:rsid w:val="003D3A7A"/>
    <w:rsid w:val="003D46F2"/>
    <w:rsid w:val="003E00FD"/>
    <w:rsid w:val="003E3CF2"/>
    <w:rsid w:val="003E3F75"/>
    <w:rsid w:val="003E604F"/>
    <w:rsid w:val="003E67C9"/>
    <w:rsid w:val="003E7CB5"/>
    <w:rsid w:val="003E7FFE"/>
    <w:rsid w:val="003F12F4"/>
    <w:rsid w:val="003F25F9"/>
    <w:rsid w:val="003F2739"/>
    <w:rsid w:val="003F4C3B"/>
    <w:rsid w:val="003F5AE9"/>
    <w:rsid w:val="003F5E59"/>
    <w:rsid w:val="003F6438"/>
    <w:rsid w:val="003F78D3"/>
    <w:rsid w:val="004005AE"/>
    <w:rsid w:val="004027F3"/>
    <w:rsid w:val="00403093"/>
    <w:rsid w:val="004048EE"/>
    <w:rsid w:val="0040600D"/>
    <w:rsid w:val="004136F1"/>
    <w:rsid w:val="00416493"/>
    <w:rsid w:val="00420299"/>
    <w:rsid w:val="00420BDD"/>
    <w:rsid w:val="00420D64"/>
    <w:rsid w:val="00422513"/>
    <w:rsid w:val="00422A3A"/>
    <w:rsid w:val="004313DD"/>
    <w:rsid w:val="00431E06"/>
    <w:rsid w:val="00433FF7"/>
    <w:rsid w:val="00434769"/>
    <w:rsid w:val="00434853"/>
    <w:rsid w:val="00434DB1"/>
    <w:rsid w:val="00435296"/>
    <w:rsid w:val="004366CB"/>
    <w:rsid w:val="00436F80"/>
    <w:rsid w:val="00437664"/>
    <w:rsid w:val="004420AF"/>
    <w:rsid w:val="00443B4F"/>
    <w:rsid w:val="004462E0"/>
    <w:rsid w:val="00446E1F"/>
    <w:rsid w:val="00447A46"/>
    <w:rsid w:val="00452289"/>
    <w:rsid w:val="00453393"/>
    <w:rsid w:val="00454079"/>
    <w:rsid w:val="004561FF"/>
    <w:rsid w:val="00456910"/>
    <w:rsid w:val="00463A05"/>
    <w:rsid w:val="00464349"/>
    <w:rsid w:val="004670E1"/>
    <w:rsid w:val="00472D87"/>
    <w:rsid w:val="004735E1"/>
    <w:rsid w:val="00473C86"/>
    <w:rsid w:val="004744CB"/>
    <w:rsid w:val="00474716"/>
    <w:rsid w:val="00474A20"/>
    <w:rsid w:val="00477702"/>
    <w:rsid w:val="0048124C"/>
    <w:rsid w:val="00481411"/>
    <w:rsid w:val="004830FF"/>
    <w:rsid w:val="0048408B"/>
    <w:rsid w:val="00485666"/>
    <w:rsid w:val="00487D91"/>
    <w:rsid w:val="00487FE6"/>
    <w:rsid w:val="00491F44"/>
    <w:rsid w:val="0049236E"/>
    <w:rsid w:val="0049244D"/>
    <w:rsid w:val="00494441"/>
    <w:rsid w:val="004948E4"/>
    <w:rsid w:val="004976DD"/>
    <w:rsid w:val="00497893"/>
    <w:rsid w:val="00497EBA"/>
    <w:rsid w:val="004A1E5A"/>
    <w:rsid w:val="004A2C20"/>
    <w:rsid w:val="004A2CAF"/>
    <w:rsid w:val="004A31A2"/>
    <w:rsid w:val="004A320D"/>
    <w:rsid w:val="004A34AE"/>
    <w:rsid w:val="004A4246"/>
    <w:rsid w:val="004A472C"/>
    <w:rsid w:val="004A533F"/>
    <w:rsid w:val="004A6E8D"/>
    <w:rsid w:val="004A72D3"/>
    <w:rsid w:val="004B2DF2"/>
    <w:rsid w:val="004B348F"/>
    <w:rsid w:val="004B4325"/>
    <w:rsid w:val="004B5F5F"/>
    <w:rsid w:val="004B6149"/>
    <w:rsid w:val="004B69AC"/>
    <w:rsid w:val="004B7B25"/>
    <w:rsid w:val="004C1028"/>
    <w:rsid w:val="004C4E78"/>
    <w:rsid w:val="004C552A"/>
    <w:rsid w:val="004C575B"/>
    <w:rsid w:val="004C59D2"/>
    <w:rsid w:val="004C5FD5"/>
    <w:rsid w:val="004C6C88"/>
    <w:rsid w:val="004D0417"/>
    <w:rsid w:val="004D1E02"/>
    <w:rsid w:val="004D26B2"/>
    <w:rsid w:val="004D3090"/>
    <w:rsid w:val="004D39DA"/>
    <w:rsid w:val="004D5453"/>
    <w:rsid w:val="004D6417"/>
    <w:rsid w:val="004D6546"/>
    <w:rsid w:val="004E00DF"/>
    <w:rsid w:val="004E05D8"/>
    <w:rsid w:val="004E1EEB"/>
    <w:rsid w:val="004E3368"/>
    <w:rsid w:val="004E37DD"/>
    <w:rsid w:val="004E4F9B"/>
    <w:rsid w:val="004E5696"/>
    <w:rsid w:val="004E5F0A"/>
    <w:rsid w:val="004E74FD"/>
    <w:rsid w:val="004E7B80"/>
    <w:rsid w:val="004F0913"/>
    <w:rsid w:val="004F153C"/>
    <w:rsid w:val="004F2D02"/>
    <w:rsid w:val="004F4958"/>
    <w:rsid w:val="004F4D31"/>
    <w:rsid w:val="00500003"/>
    <w:rsid w:val="0050098A"/>
    <w:rsid w:val="00500ECF"/>
    <w:rsid w:val="00502F9F"/>
    <w:rsid w:val="00503105"/>
    <w:rsid w:val="00503D4B"/>
    <w:rsid w:val="00504A87"/>
    <w:rsid w:val="005071CF"/>
    <w:rsid w:val="00512BB0"/>
    <w:rsid w:val="00513DCD"/>
    <w:rsid w:val="00513E4F"/>
    <w:rsid w:val="00522BC3"/>
    <w:rsid w:val="00523604"/>
    <w:rsid w:val="005239AB"/>
    <w:rsid w:val="005249F6"/>
    <w:rsid w:val="005264E8"/>
    <w:rsid w:val="00527235"/>
    <w:rsid w:val="005279A0"/>
    <w:rsid w:val="00530CA4"/>
    <w:rsid w:val="00534C21"/>
    <w:rsid w:val="00535537"/>
    <w:rsid w:val="005356DB"/>
    <w:rsid w:val="00537D9D"/>
    <w:rsid w:val="00540486"/>
    <w:rsid w:val="00541F64"/>
    <w:rsid w:val="005429BD"/>
    <w:rsid w:val="005434F4"/>
    <w:rsid w:val="00544FFB"/>
    <w:rsid w:val="00547459"/>
    <w:rsid w:val="0055061B"/>
    <w:rsid w:val="0055167B"/>
    <w:rsid w:val="0055201F"/>
    <w:rsid w:val="00552E8D"/>
    <w:rsid w:val="00553445"/>
    <w:rsid w:val="0055511C"/>
    <w:rsid w:val="005561F6"/>
    <w:rsid w:val="00556D33"/>
    <w:rsid w:val="005573E0"/>
    <w:rsid w:val="00560226"/>
    <w:rsid w:val="00562CA1"/>
    <w:rsid w:val="005646D7"/>
    <w:rsid w:val="005676BF"/>
    <w:rsid w:val="00567CBC"/>
    <w:rsid w:val="00570264"/>
    <w:rsid w:val="00571D1A"/>
    <w:rsid w:val="005742E6"/>
    <w:rsid w:val="00577365"/>
    <w:rsid w:val="00580B94"/>
    <w:rsid w:val="00582EAA"/>
    <w:rsid w:val="0058407F"/>
    <w:rsid w:val="00584421"/>
    <w:rsid w:val="00586A30"/>
    <w:rsid w:val="00587A09"/>
    <w:rsid w:val="00590D10"/>
    <w:rsid w:val="00591555"/>
    <w:rsid w:val="00591B4A"/>
    <w:rsid w:val="00592E97"/>
    <w:rsid w:val="005934EC"/>
    <w:rsid w:val="005938F0"/>
    <w:rsid w:val="0059592B"/>
    <w:rsid w:val="00595A58"/>
    <w:rsid w:val="00597266"/>
    <w:rsid w:val="0059741D"/>
    <w:rsid w:val="00597F63"/>
    <w:rsid w:val="005A0D25"/>
    <w:rsid w:val="005A281A"/>
    <w:rsid w:val="005A3669"/>
    <w:rsid w:val="005A39F1"/>
    <w:rsid w:val="005A3CA0"/>
    <w:rsid w:val="005A3CA3"/>
    <w:rsid w:val="005A49C8"/>
    <w:rsid w:val="005A4F36"/>
    <w:rsid w:val="005B03CB"/>
    <w:rsid w:val="005B13B0"/>
    <w:rsid w:val="005B2F92"/>
    <w:rsid w:val="005B6188"/>
    <w:rsid w:val="005C0C25"/>
    <w:rsid w:val="005C1966"/>
    <w:rsid w:val="005C3242"/>
    <w:rsid w:val="005C4D16"/>
    <w:rsid w:val="005C5038"/>
    <w:rsid w:val="005C5EA7"/>
    <w:rsid w:val="005D2B03"/>
    <w:rsid w:val="005D2E3C"/>
    <w:rsid w:val="005D6722"/>
    <w:rsid w:val="005D7FF2"/>
    <w:rsid w:val="005E5082"/>
    <w:rsid w:val="005E56A6"/>
    <w:rsid w:val="005E5BA5"/>
    <w:rsid w:val="005F1CE9"/>
    <w:rsid w:val="005F4257"/>
    <w:rsid w:val="005F4C76"/>
    <w:rsid w:val="005F632C"/>
    <w:rsid w:val="005F74BB"/>
    <w:rsid w:val="0060080C"/>
    <w:rsid w:val="00603E83"/>
    <w:rsid w:val="00604D1F"/>
    <w:rsid w:val="00605245"/>
    <w:rsid w:val="006055B9"/>
    <w:rsid w:val="006059FB"/>
    <w:rsid w:val="00606BCB"/>
    <w:rsid w:val="006078AE"/>
    <w:rsid w:val="00610F4C"/>
    <w:rsid w:val="006136B8"/>
    <w:rsid w:val="0061447D"/>
    <w:rsid w:val="00614766"/>
    <w:rsid w:val="00615329"/>
    <w:rsid w:val="00630EE2"/>
    <w:rsid w:val="00631631"/>
    <w:rsid w:val="006333AB"/>
    <w:rsid w:val="006348A8"/>
    <w:rsid w:val="00635B26"/>
    <w:rsid w:val="006375A6"/>
    <w:rsid w:val="0064130B"/>
    <w:rsid w:val="006420AA"/>
    <w:rsid w:val="006431D3"/>
    <w:rsid w:val="00643710"/>
    <w:rsid w:val="00643B99"/>
    <w:rsid w:val="00643EA8"/>
    <w:rsid w:val="006450C0"/>
    <w:rsid w:val="0064533D"/>
    <w:rsid w:val="00645403"/>
    <w:rsid w:val="006462A1"/>
    <w:rsid w:val="00646396"/>
    <w:rsid w:val="00650355"/>
    <w:rsid w:val="0065261D"/>
    <w:rsid w:val="00652ADD"/>
    <w:rsid w:val="00654DB6"/>
    <w:rsid w:val="00655489"/>
    <w:rsid w:val="0065657F"/>
    <w:rsid w:val="00656B06"/>
    <w:rsid w:val="00660640"/>
    <w:rsid w:val="006616BF"/>
    <w:rsid w:val="00662CA0"/>
    <w:rsid w:val="006672C1"/>
    <w:rsid w:val="00672F0D"/>
    <w:rsid w:val="006734CF"/>
    <w:rsid w:val="006767AA"/>
    <w:rsid w:val="0068078B"/>
    <w:rsid w:val="00682441"/>
    <w:rsid w:val="00683D47"/>
    <w:rsid w:val="0068476B"/>
    <w:rsid w:val="006852DD"/>
    <w:rsid w:val="00687831"/>
    <w:rsid w:val="00690C32"/>
    <w:rsid w:val="0069247D"/>
    <w:rsid w:val="00692700"/>
    <w:rsid w:val="00692961"/>
    <w:rsid w:val="00693AD2"/>
    <w:rsid w:val="006952AA"/>
    <w:rsid w:val="00696244"/>
    <w:rsid w:val="00697362"/>
    <w:rsid w:val="00697528"/>
    <w:rsid w:val="006A2A93"/>
    <w:rsid w:val="006A494B"/>
    <w:rsid w:val="006A5C57"/>
    <w:rsid w:val="006A5ED3"/>
    <w:rsid w:val="006A6DF9"/>
    <w:rsid w:val="006A7A74"/>
    <w:rsid w:val="006A7BD9"/>
    <w:rsid w:val="006B050F"/>
    <w:rsid w:val="006B1915"/>
    <w:rsid w:val="006B1B0C"/>
    <w:rsid w:val="006B35BF"/>
    <w:rsid w:val="006B3AF8"/>
    <w:rsid w:val="006B3B90"/>
    <w:rsid w:val="006B4B88"/>
    <w:rsid w:val="006B60AD"/>
    <w:rsid w:val="006B6D28"/>
    <w:rsid w:val="006B75D1"/>
    <w:rsid w:val="006B7780"/>
    <w:rsid w:val="006C15B7"/>
    <w:rsid w:val="006C16B2"/>
    <w:rsid w:val="006C1EB0"/>
    <w:rsid w:val="006C3C90"/>
    <w:rsid w:val="006C4DDE"/>
    <w:rsid w:val="006C732F"/>
    <w:rsid w:val="006C7673"/>
    <w:rsid w:val="006D0D95"/>
    <w:rsid w:val="006D2C4E"/>
    <w:rsid w:val="006D376A"/>
    <w:rsid w:val="006D59E8"/>
    <w:rsid w:val="006D61FB"/>
    <w:rsid w:val="006D6B55"/>
    <w:rsid w:val="006E01F9"/>
    <w:rsid w:val="006E202D"/>
    <w:rsid w:val="006E29D9"/>
    <w:rsid w:val="006E4392"/>
    <w:rsid w:val="006E5A84"/>
    <w:rsid w:val="006E72E3"/>
    <w:rsid w:val="006F1FE8"/>
    <w:rsid w:val="006F4310"/>
    <w:rsid w:val="006F4E04"/>
    <w:rsid w:val="006F62C9"/>
    <w:rsid w:val="006F7349"/>
    <w:rsid w:val="006F736C"/>
    <w:rsid w:val="006F7EB8"/>
    <w:rsid w:val="00700945"/>
    <w:rsid w:val="00700F5B"/>
    <w:rsid w:val="007012E2"/>
    <w:rsid w:val="00701D5C"/>
    <w:rsid w:val="0070228B"/>
    <w:rsid w:val="00703CA8"/>
    <w:rsid w:val="00705651"/>
    <w:rsid w:val="00705F89"/>
    <w:rsid w:val="00710D80"/>
    <w:rsid w:val="007118E4"/>
    <w:rsid w:val="0071217D"/>
    <w:rsid w:val="0071293E"/>
    <w:rsid w:val="0071544F"/>
    <w:rsid w:val="0071636F"/>
    <w:rsid w:val="0071666E"/>
    <w:rsid w:val="00716D21"/>
    <w:rsid w:val="00717334"/>
    <w:rsid w:val="007200AB"/>
    <w:rsid w:val="00720CF8"/>
    <w:rsid w:val="00720F7B"/>
    <w:rsid w:val="0072153D"/>
    <w:rsid w:val="00722E86"/>
    <w:rsid w:val="00724C68"/>
    <w:rsid w:val="007275AB"/>
    <w:rsid w:val="00731617"/>
    <w:rsid w:val="00731C94"/>
    <w:rsid w:val="007326B8"/>
    <w:rsid w:val="00733471"/>
    <w:rsid w:val="00734692"/>
    <w:rsid w:val="0073601D"/>
    <w:rsid w:val="00736839"/>
    <w:rsid w:val="0074259C"/>
    <w:rsid w:val="0074266F"/>
    <w:rsid w:val="0074489D"/>
    <w:rsid w:val="00744C2F"/>
    <w:rsid w:val="0074695D"/>
    <w:rsid w:val="007501FD"/>
    <w:rsid w:val="007526E7"/>
    <w:rsid w:val="00752F37"/>
    <w:rsid w:val="00753347"/>
    <w:rsid w:val="007546F3"/>
    <w:rsid w:val="00756E77"/>
    <w:rsid w:val="007571F3"/>
    <w:rsid w:val="00757951"/>
    <w:rsid w:val="007625B9"/>
    <w:rsid w:val="007647B2"/>
    <w:rsid w:val="00765666"/>
    <w:rsid w:val="007671DF"/>
    <w:rsid w:val="00767799"/>
    <w:rsid w:val="00770870"/>
    <w:rsid w:val="0077177A"/>
    <w:rsid w:val="00774555"/>
    <w:rsid w:val="00775C64"/>
    <w:rsid w:val="00777862"/>
    <w:rsid w:val="007804A4"/>
    <w:rsid w:val="00780E20"/>
    <w:rsid w:val="007820F3"/>
    <w:rsid w:val="0078272C"/>
    <w:rsid w:val="00783FA8"/>
    <w:rsid w:val="00784473"/>
    <w:rsid w:val="007860A1"/>
    <w:rsid w:val="00786E9A"/>
    <w:rsid w:val="007871E8"/>
    <w:rsid w:val="007906D3"/>
    <w:rsid w:val="007910F5"/>
    <w:rsid w:val="00791DDB"/>
    <w:rsid w:val="00794A60"/>
    <w:rsid w:val="00795350"/>
    <w:rsid w:val="007973A6"/>
    <w:rsid w:val="00797A54"/>
    <w:rsid w:val="00797D97"/>
    <w:rsid w:val="007A0022"/>
    <w:rsid w:val="007A0038"/>
    <w:rsid w:val="007A1219"/>
    <w:rsid w:val="007A13D3"/>
    <w:rsid w:val="007A34F4"/>
    <w:rsid w:val="007A491F"/>
    <w:rsid w:val="007A5F85"/>
    <w:rsid w:val="007A6FFD"/>
    <w:rsid w:val="007B055D"/>
    <w:rsid w:val="007B2312"/>
    <w:rsid w:val="007B2FF5"/>
    <w:rsid w:val="007B4A86"/>
    <w:rsid w:val="007C0247"/>
    <w:rsid w:val="007C0933"/>
    <w:rsid w:val="007C0AD7"/>
    <w:rsid w:val="007C0C4A"/>
    <w:rsid w:val="007C0D25"/>
    <w:rsid w:val="007C1E3B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8A1"/>
    <w:rsid w:val="007D7BC0"/>
    <w:rsid w:val="007E3A49"/>
    <w:rsid w:val="007E6ADB"/>
    <w:rsid w:val="007E7092"/>
    <w:rsid w:val="007E76CB"/>
    <w:rsid w:val="007E7F4E"/>
    <w:rsid w:val="007F0CBF"/>
    <w:rsid w:val="007F1AB3"/>
    <w:rsid w:val="007F3CA5"/>
    <w:rsid w:val="007F6E65"/>
    <w:rsid w:val="00801291"/>
    <w:rsid w:val="00803C27"/>
    <w:rsid w:val="00805AB1"/>
    <w:rsid w:val="00806819"/>
    <w:rsid w:val="00807079"/>
    <w:rsid w:val="00810D38"/>
    <w:rsid w:val="00810F9C"/>
    <w:rsid w:val="00811073"/>
    <w:rsid w:val="00812EAB"/>
    <w:rsid w:val="00813168"/>
    <w:rsid w:val="00813439"/>
    <w:rsid w:val="00815141"/>
    <w:rsid w:val="00816C03"/>
    <w:rsid w:val="00817BCA"/>
    <w:rsid w:val="00821552"/>
    <w:rsid w:val="0082178E"/>
    <w:rsid w:val="008217D4"/>
    <w:rsid w:val="00821B7A"/>
    <w:rsid w:val="00823366"/>
    <w:rsid w:val="00823E2B"/>
    <w:rsid w:val="00825DC8"/>
    <w:rsid w:val="00825DE2"/>
    <w:rsid w:val="00832D1F"/>
    <w:rsid w:val="008332C9"/>
    <w:rsid w:val="00836560"/>
    <w:rsid w:val="0083731A"/>
    <w:rsid w:val="0083740D"/>
    <w:rsid w:val="00837A12"/>
    <w:rsid w:val="008403B7"/>
    <w:rsid w:val="0084187A"/>
    <w:rsid w:val="00844CFF"/>
    <w:rsid w:val="00846D33"/>
    <w:rsid w:val="0084715C"/>
    <w:rsid w:val="008579D9"/>
    <w:rsid w:val="008602EA"/>
    <w:rsid w:val="00860394"/>
    <w:rsid w:val="008612BA"/>
    <w:rsid w:val="008613E6"/>
    <w:rsid w:val="008623F3"/>
    <w:rsid w:val="00862713"/>
    <w:rsid w:val="0086372D"/>
    <w:rsid w:val="008677A7"/>
    <w:rsid w:val="00873C9F"/>
    <w:rsid w:val="00875974"/>
    <w:rsid w:val="008764A1"/>
    <w:rsid w:val="008800D1"/>
    <w:rsid w:val="00880615"/>
    <w:rsid w:val="008806A3"/>
    <w:rsid w:val="00881F90"/>
    <w:rsid w:val="00883CAF"/>
    <w:rsid w:val="008841CC"/>
    <w:rsid w:val="00885384"/>
    <w:rsid w:val="008853D4"/>
    <w:rsid w:val="0088549D"/>
    <w:rsid w:val="00885F84"/>
    <w:rsid w:val="008871E1"/>
    <w:rsid w:val="00887334"/>
    <w:rsid w:val="00887840"/>
    <w:rsid w:val="00894A44"/>
    <w:rsid w:val="00895073"/>
    <w:rsid w:val="008959DD"/>
    <w:rsid w:val="00895A05"/>
    <w:rsid w:val="0089692D"/>
    <w:rsid w:val="008A41C2"/>
    <w:rsid w:val="008A4B17"/>
    <w:rsid w:val="008A5EA7"/>
    <w:rsid w:val="008B0989"/>
    <w:rsid w:val="008B27EE"/>
    <w:rsid w:val="008B2A7A"/>
    <w:rsid w:val="008B4D3E"/>
    <w:rsid w:val="008B6142"/>
    <w:rsid w:val="008B6A56"/>
    <w:rsid w:val="008B709C"/>
    <w:rsid w:val="008B7D8C"/>
    <w:rsid w:val="008C3061"/>
    <w:rsid w:val="008C4040"/>
    <w:rsid w:val="008C44D3"/>
    <w:rsid w:val="008C54A9"/>
    <w:rsid w:val="008C5EE9"/>
    <w:rsid w:val="008C6A50"/>
    <w:rsid w:val="008C6BBE"/>
    <w:rsid w:val="008D2A00"/>
    <w:rsid w:val="008D3937"/>
    <w:rsid w:val="008D55D4"/>
    <w:rsid w:val="008D5A3A"/>
    <w:rsid w:val="008D6C1C"/>
    <w:rsid w:val="008E239B"/>
    <w:rsid w:val="008E4560"/>
    <w:rsid w:val="008F1C36"/>
    <w:rsid w:val="008F20D6"/>
    <w:rsid w:val="008F3C05"/>
    <w:rsid w:val="008F551C"/>
    <w:rsid w:val="008F5579"/>
    <w:rsid w:val="008F57AC"/>
    <w:rsid w:val="008F69B9"/>
    <w:rsid w:val="008F777E"/>
    <w:rsid w:val="00900019"/>
    <w:rsid w:val="009004BA"/>
    <w:rsid w:val="00902C12"/>
    <w:rsid w:val="009044C3"/>
    <w:rsid w:val="0090722D"/>
    <w:rsid w:val="00907455"/>
    <w:rsid w:val="00907FD5"/>
    <w:rsid w:val="009105A7"/>
    <w:rsid w:val="00910AD5"/>
    <w:rsid w:val="009115F3"/>
    <w:rsid w:val="009136D1"/>
    <w:rsid w:val="00915AED"/>
    <w:rsid w:val="00920594"/>
    <w:rsid w:val="009212B7"/>
    <w:rsid w:val="00921612"/>
    <w:rsid w:val="00921BAF"/>
    <w:rsid w:val="00925AA7"/>
    <w:rsid w:val="00925F19"/>
    <w:rsid w:val="009266FF"/>
    <w:rsid w:val="009275BC"/>
    <w:rsid w:val="0092780A"/>
    <w:rsid w:val="00927AA4"/>
    <w:rsid w:val="00930051"/>
    <w:rsid w:val="009311E5"/>
    <w:rsid w:val="0093168F"/>
    <w:rsid w:val="009325D0"/>
    <w:rsid w:val="009327C8"/>
    <w:rsid w:val="00932FCB"/>
    <w:rsid w:val="00933EA5"/>
    <w:rsid w:val="009340FC"/>
    <w:rsid w:val="00934215"/>
    <w:rsid w:val="009347BF"/>
    <w:rsid w:val="00934892"/>
    <w:rsid w:val="009349C0"/>
    <w:rsid w:val="00934B0F"/>
    <w:rsid w:val="00937182"/>
    <w:rsid w:val="0093790C"/>
    <w:rsid w:val="00937E43"/>
    <w:rsid w:val="009407C8"/>
    <w:rsid w:val="00942E75"/>
    <w:rsid w:val="0094381B"/>
    <w:rsid w:val="0094415F"/>
    <w:rsid w:val="009441DB"/>
    <w:rsid w:val="00944EBF"/>
    <w:rsid w:val="00950591"/>
    <w:rsid w:val="00950E30"/>
    <w:rsid w:val="00951E66"/>
    <w:rsid w:val="0095434D"/>
    <w:rsid w:val="009558BE"/>
    <w:rsid w:val="0096060A"/>
    <w:rsid w:val="009646DE"/>
    <w:rsid w:val="00964C77"/>
    <w:rsid w:val="00964EE5"/>
    <w:rsid w:val="00964F81"/>
    <w:rsid w:val="009667A1"/>
    <w:rsid w:val="00966EC3"/>
    <w:rsid w:val="00971B07"/>
    <w:rsid w:val="00976CC4"/>
    <w:rsid w:val="009802DF"/>
    <w:rsid w:val="009805F4"/>
    <w:rsid w:val="00982AE9"/>
    <w:rsid w:val="009836A9"/>
    <w:rsid w:val="00987889"/>
    <w:rsid w:val="0099096A"/>
    <w:rsid w:val="009925F0"/>
    <w:rsid w:val="009926B3"/>
    <w:rsid w:val="009933B5"/>
    <w:rsid w:val="00995C47"/>
    <w:rsid w:val="009961B8"/>
    <w:rsid w:val="009A12C5"/>
    <w:rsid w:val="009A2F8F"/>
    <w:rsid w:val="009A5581"/>
    <w:rsid w:val="009A62EA"/>
    <w:rsid w:val="009B2441"/>
    <w:rsid w:val="009B4F93"/>
    <w:rsid w:val="009B653B"/>
    <w:rsid w:val="009B7578"/>
    <w:rsid w:val="009C03C5"/>
    <w:rsid w:val="009C11C8"/>
    <w:rsid w:val="009C1D46"/>
    <w:rsid w:val="009C2AA6"/>
    <w:rsid w:val="009C46C6"/>
    <w:rsid w:val="009C4D15"/>
    <w:rsid w:val="009C5B2A"/>
    <w:rsid w:val="009C5D8A"/>
    <w:rsid w:val="009C6C38"/>
    <w:rsid w:val="009C7A43"/>
    <w:rsid w:val="009D09E4"/>
    <w:rsid w:val="009D1990"/>
    <w:rsid w:val="009D297C"/>
    <w:rsid w:val="009D55FB"/>
    <w:rsid w:val="009D5926"/>
    <w:rsid w:val="009D69F0"/>
    <w:rsid w:val="009E13B6"/>
    <w:rsid w:val="009E28BA"/>
    <w:rsid w:val="009E63AA"/>
    <w:rsid w:val="009E7A38"/>
    <w:rsid w:val="009E7B17"/>
    <w:rsid w:val="009F1C14"/>
    <w:rsid w:val="009F5FC1"/>
    <w:rsid w:val="009F69CE"/>
    <w:rsid w:val="00A00F2C"/>
    <w:rsid w:val="00A02E85"/>
    <w:rsid w:val="00A034E9"/>
    <w:rsid w:val="00A03BF0"/>
    <w:rsid w:val="00A050BE"/>
    <w:rsid w:val="00A063FE"/>
    <w:rsid w:val="00A0673F"/>
    <w:rsid w:val="00A16397"/>
    <w:rsid w:val="00A202E8"/>
    <w:rsid w:val="00A203E8"/>
    <w:rsid w:val="00A20CE3"/>
    <w:rsid w:val="00A20E86"/>
    <w:rsid w:val="00A217D0"/>
    <w:rsid w:val="00A22921"/>
    <w:rsid w:val="00A23E21"/>
    <w:rsid w:val="00A23EEF"/>
    <w:rsid w:val="00A24397"/>
    <w:rsid w:val="00A26345"/>
    <w:rsid w:val="00A27183"/>
    <w:rsid w:val="00A31351"/>
    <w:rsid w:val="00A31912"/>
    <w:rsid w:val="00A377DC"/>
    <w:rsid w:val="00A412C7"/>
    <w:rsid w:val="00A41690"/>
    <w:rsid w:val="00A42F1C"/>
    <w:rsid w:val="00A43730"/>
    <w:rsid w:val="00A4400A"/>
    <w:rsid w:val="00A450D4"/>
    <w:rsid w:val="00A47995"/>
    <w:rsid w:val="00A512DF"/>
    <w:rsid w:val="00A51BA6"/>
    <w:rsid w:val="00A5205D"/>
    <w:rsid w:val="00A54E00"/>
    <w:rsid w:val="00A56016"/>
    <w:rsid w:val="00A562EC"/>
    <w:rsid w:val="00A5735D"/>
    <w:rsid w:val="00A575A1"/>
    <w:rsid w:val="00A57BB1"/>
    <w:rsid w:val="00A615FC"/>
    <w:rsid w:val="00A630CF"/>
    <w:rsid w:val="00A63E0B"/>
    <w:rsid w:val="00A646EA"/>
    <w:rsid w:val="00A66864"/>
    <w:rsid w:val="00A7124F"/>
    <w:rsid w:val="00A71D0F"/>
    <w:rsid w:val="00A71D35"/>
    <w:rsid w:val="00A71E5A"/>
    <w:rsid w:val="00A74EDD"/>
    <w:rsid w:val="00A77AB0"/>
    <w:rsid w:val="00A800F3"/>
    <w:rsid w:val="00A81AD1"/>
    <w:rsid w:val="00A81D1F"/>
    <w:rsid w:val="00A832E7"/>
    <w:rsid w:val="00A90EAD"/>
    <w:rsid w:val="00A91126"/>
    <w:rsid w:val="00A923F0"/>
    <w:rsid w:val="00A924B2"/>
    <w:rsid w:val="00A92651"/>
    <w:rsid w:val="00A92E9C"/>
    <w:rsid w:val="00A930D2"/>
    <w:rsid w:val="00A9387D"/>
    <w:rsid w:val="00A96684"/>
    <w:rsid w:val="00AA0293"/>
    <w:rsid w:val="00AA0B17"/>
    <w:rsid w:val="00AA16FA"/>
    <w:rsid w:val="00AA27D4"/>
    <w:rsid w:val="00AA2DDF"/>
    <w:rsid w:val="00AA36B8"/>
    <w:rsid w:val="00AA50BF"/>
    <w:rsid w:val="00AA52BA"/>
    <w:rsid w:val="00AA55C7"/>
    <w:rsid w:val="00AA6792"/>
    <w:rsid w:val="00AA7FE8"/>
    <w:rsid w:val="00AB1404"/>
    <w:rsid w:val="00AB1C94"/>
    <w:rsid w:val="00AB7BB9"/>
    <w:rsid w:val="00AC0406"/>
    <w:rsid w:val="00AC1437"/>
    <w:rsid w:val="00AC2628"/>
    <w:rsid w:val="00AC3FD2"/>
    <w:rsid w:val="00AC58A4"/>
    <w:rsid w:val="00AC6B60"/>
    <w:rsid w:val="00AD0FFB"/>
    <w:rsid w:val="00AD5A55"/>
    <w:rsid w:val="00AD641C"/>
    <w:rsid w:val="00AD6D4D"/>
    <w:rsid w:val="00AD7BB9"/>
    <w:rsid w:val="00AE0473"/>
    <w:rsid w:val="00AE0A80"/>
    <w:rsid w:val="00AE0E65"/>
    <w:rsid w:val="00AE136D"/>
    <w:rsid w:val="00AE7DB7"/>
    <w:rsid w:val="00AF0F40"/>
    <w:rsid w:val="00AF2B38"/>
    <w:rsid w:val="00AF6E3B"/>
    <w:rsid w:val="00AF7367"/>
    <w:rsid w:val="00AF76EB"/>
    <w:rsid w:val="00AF7E1F"/>
    <w:rsid w:val="00B00C3A"/>
    <w:rsid w:val="00B00DD7"/>
    <w:rsid w:val="00B01974"/>
    <w:rsid w:val="00B02B39"/>
    <w:rsid w:val="00B03C9F"/>
    <w:rsid w:val="00B04D88"/>
    <w:rsid w:val="00B0637D"/>
    <w:rsid w:val="00B074C3"/>
    <w:rsid w:val="00B10D82"/>
    <w:rsid w:val="00B11388"/>
    <w:rsid w:val="00B11494"/>
    <w:rsid w:val="00B11FAF"/>
    <w:rsid w:val="00B1542E"/>
    <w:rsid w:val="00B158F4"/>
    <w:rsid w:val="00B16F69"/>
    <w:rsid w:val="00B176DB"/>
    <w:rsid w:val="00B17F8C"/>
    <w:rsid w:val="00B228C8"/>
    <w:rsid w:val="00B23549"/>
    <w:rsid w:val="00B249B7"/>
    <w:rsid w:val="00B25E82"/>
    <w:rsid w:val="00B2606E"/>
    <w:rsid w:val="00B27145"/>
    <w:rsid w:val="00B301A2"/>
    <w:rsid w:val="00B30AFA"/>
    <w:rsid w:val="00B30B2C"/>
    <w:rsid w:val="00B30FE1"/>
    <w:rsid w:val="00B315B2"/>
    <w:rsid w:val="00B32271"/>
    <w:rsid w:val="00B327FB"/>
    <w:rsid w:val="00B336EC"/>
    <w:rsid w:val="00B36435"/>
    <w:rsid w:val="00B36461"/>
    <w:rsid w:val="00B40576"/>
    <w:rsid w:val="00B42626"/>
    <w:rsid w:val="00B43F42"/>
    <w:rsid w:val="00B44784"/>
    <w:rsid w:val="00B53978"/>
    <w:rsid w:val="00B549EF"/>
    <w:rsid w:val="00B54D43"/>
    <w:rsid w:val="00B5585D"/>
    <w:rsid w:val="00B56292"/>
    <w:rsid w:val="00B60BD6"/>
    <w:rsid w:val="00B62083"/>
    <w:rsid w:val="00B621CF"/>
    <w:rsid w:val="00B62980"/>
    <w:rsid w:val="00B633C9"/>
    <w:rsid w:val="00B63453"/>
    <w:rsid w:val="00B646CC"/>
    <w:rsid w:val="00B6493D"/>
    <w:rsid w:val="00B66056"/>
    <w:rsid w:val="00B663C3"/>
    <w:rsid w:val="00B728E4"/>
    <w:rsid w:val="00B73C42"/>
    <w:rsid w:val="00B73CB9"/>
    <w:rsid w:val="00B73F11"/>
    <w:rsid w:val="00B74298"/>
    <w:rsid w:val="00B74C57"/>
    <w:rsid w:val="00B77AF7"/>
    <w:rsid w:val="00B77FB3"/>
    <w:rsid w:val="00B808C5"/>
    <w:rsid w:val="00B817EB"/>
    <w:rsid w:val="00B828C3"/>
    <w:rsid w:val="00B904E2"/>
    <w:rsid w:val="00B9105D"/>
    <w:rsid w:val="00B910D1"/>
    <w:rsid w:val="00B92671"/>
    <w:rsid w:val="00B943C1"/>
    <w:rsid w:val="00B94E36"/>
    <w:rsid w:val="00B96243"/>
    <w:rsid w:val="00B9646B"/>
    <w:rsid w:val="00BA0622"/>
    <w:rsid w:val="00BA1B5E"/>
    <w:rsid w:val="00BA1BBA"/>
    <w:rsid w:val="00BA1C5A"/>
    <w:rsid w:val="00BA2E83"/>
    <w:rsid w:val="00BA4BFA"/>
    <w:rsid w:val="00BA4F7F"/>
    <w:rsid w:val="00BA5108"/>
    <w:rsid w:val="00BA56A8"/>
    <w:rsid w:val="00BA6A04"/>
    <w:rsid w:val="00BB0A3D"/>
    <w:rsid w:val="00BB1BDC"/>
    <w:rsid w:val="00BB1DFF"/>
    <w:rsid w:val="00BB23A0"/>
    <w:rsid w:val="00BB278A"/>
    <w:rsid w:val="00BB2C95"/>
    <w:rsid w:val="00BB2F1B"/>
    <w:rsid w:val="00BB4966"/>
    <w:rsid w:val="00BB748B"/>
    <w:rsid w:val="00BB7924"/>
    <w:rsid w:val="00BB7DDA"/>
    <w:rsid w:val="00BC06C8"/>
    <w:rsid w:val="00BC2AC6"/>
    <w:rsid w:val="00BC4C25"/>
    <w:rsid w:val="00BC628A"/>
    <w:rsid w:val="00BC6714"/>
    <w:rsid w:val="00BC728C"/>
    <w:rsid w:val="00BC755D"/>
    <w:rsid w:val="00BD09C3"/>
    <w:rsid w:val="00BD20B8"/>
    <w:rsid w:val="00BD3585"/>
    <w:rsid w:val="00BD375A"/>
    <w:rsid w:val="00BD559B"/>
    <w:rsid w:val="00BD74A0"/>
    <w:rsid w:val="00BD7976"/>
    <w:rsid w:val="00BE0620"/>
    <w:rsid w:val="00BE2BF7"/>
    <w:rsid w:val="00BE4CEA"/>
    <w:rsid w:val="00BE66BC"/>
    <w:rsid w:val="00BF0916"/>
    <w:rsid w:val="00BF0DA6"/>
    <w:rsid w:val="00BF25EE"/>
    <w:rsid w:val="00BF28A3"/>
    <w:rsid w:val="00BF3CD7"/>
    <w:rsid w:val="00BF481F"/>
    <w:rsid w:val="00BF52CE"/>
    <w:rsid w:val="00BF7270"/>
    <w:rsid w:val="00BF73F6"/>
    <w:rsid w:val="00C057BA"/>
    <w:rsid w:val="00C05972"/>
    <w:rsid w:val="00C10085"/>
    <w:rsid w:val="00C11DE7"/>
    <w:rsid w:val="00C12186"/>
    <w:rsid w:val="00C123FA"/>
    <w:rsid w:val="00C1271B"/>
    <w:rsid w:val="00C127AD"/>
    <w:rsid w:val="00C12EC7"/>
    <w:rsid w:val="00C1601D"/>
    <w:rsid w:val="00C20C44"/>
    <w:rsid w:val="00C20D72"/>
    <w:rsid w:val="00C20E53"/>
    <w:rsid w:val="00C20E98"/>
    <w:rsid w:val="00C25526"/>
    <w:rsid w:val="00C269A0"/>
    <w:rsid w:val="00C30BE1"/>
    <w:rsid w:val="00C30ED7"/>
    <w:rsid w:val="00C31B63"/>
    <w:rsid w:val="00C31DC8"/>
    <w:rsid w:val="00C33087"/>
    <w:rsid w:val="00C339BA"/>
    <w:rsid w:val="00C34312"/>
    <w:rsid w:val="00C36C1F"/>
    <w:rsid w:val="00C418C5"/>
    <w:rsid w:val="00C4193A"/>
    <w:rsid w:val="00C428AD"/>
    <w:rsid w:val="00C44498"/>
    <w:rsid w:val="00C47644"/>
    <w:rsid w:val="00C544E7"/>
    <w:rsid w:val="00C5507C"/>
    <w:rsid w:val="00C5524A"/>
    <w:rsid w:val="00C60E90"/>
    <w:rsid w:val="00C60FD0"/>
    <w:rsid w:val="00C618F6"/>
    <w:rsid w:val="00C61C79"/>
    <w:rsid w:val="00C63A9D"/>
    <w:rsid w:val="00C64711"/>
    <w:rsid w:val="00C64D92"/>
    <w:rsid w:val="00C72511"/>
    <w:rsid w:val="00C7258D"/>
    <w:rsid w:val="00C747C3"/>
    <w:rsid w:val="00C74F79"/>
    <w:rsid w:val="00C7743D"/>
    <w:rsid w:val="00C8003B"/>
    <w:rsid w:val="00C80246"/>
    <w:rsid w:val="00C80E23"/>
    <w:rsid w:val="00C81EEE"/>
    <w:rsid w:val="00C825DC"/>
    <w:rsid w:val="00C83032"/>
    <w:rsid w:val="00C83ED0"/>
    <w:rsid w:val="00C83F08"/>
    <w:rsid w:val="00C8621D"/>
    <w:rsid w:val="00C91105"/>
    <w:rsid w:val="00C94C8F"/>
    <w:rsid w:val="00C94CBC"/>
    <w:rsid w:val="00C94CF8"/>
    <w:rsid w:val="00C958FE"/>
    <w:rsid w:val="00C95ABD"/>
    <w:rsid w:val="00C97DC6"/>
    <w:rsid w:val="00CA0347"/>
    <w:rsid w:val="00CA1676"/>
    <w:rsid w:val="00CA1846"/>
    <w:rsid w:val="00CA1BA4"/>
    <w:rsid w:val="00CA2387"/>
    <w:rsid w:val="00CA2A6D"/>
    <w:rsid w:val="00CA3E3C"/>
    <w:rsid w:val="00CA4930"/>
    <w:rsid w:val="00CA5007"/>
    <w:rsid w:val="00CA715B"/>
    <w:rsid w:val="00CB1627"/>
    <w:rsid w:val="00CB217C"/>
    <w:rsid w:val="00CB32F8"/>
    <w:rsid w:val="00CB41EF"/>
    <w:rsid w:val="00CB47A7"/>
    <w:rsid w:val="00CB4F20"/>
    <w:rsid w:val="00CB5DE2"/>
    <w:rsid w:val="00CC088A"/>
    <w:rsid w:val="00CC0DC4"/>
    <w:rsid w:val="00CC2C00"/>
    <w:rsid w:val="00CC2E85"/>
    <w:rsid w:val="00CC3679"/>
    <w:rsid w:val="00CC4545"/>
    <w:rsid w:val="00CC4832"/>
    <w:rsid w:val="00CC65C2"/>
    <w:rsid w:val="00CC6D84"/>
    <w:rsid w:val="00CC7119"/>
    <w:rsid w:val="00CC71A6"/>
    <w:rsid w:val="00CC7761"/>
    <w:rsid w:val="00CD408F"/>
    <w:rsid w:val="00CD5A0D"/>
    <w:rsid w:val="00CD5DB4"/>
    <w:rsid w:val="00CE0276"/>
    <w:rsid w:val="00CE17E1"/>
    <w:rsid w:val="00CE7AE9"/>
    <w:rsid w:val="00CE7F51"/>
    <w:rsid w:val="00CF0259"/>
    <w:rsid w:val="00CF0D79"/>
    <w:rsid w:val="00CF2073"/>
    <w:rsid w:val="00CF6AD7"/>
    <w:rsid w:val="00CF6F7D"/>
    <w:rsid w:val="00CF7EA9"/>
    <w:rsid w:val="00D0154B"/>
    <w:rsid w:val="00D02B9A"/>
    <w:rsid w:val="00D02C50"/>
    <w:rsid w:val="00D039C4"/>
    <w:rsid w:val="00D03C19"/>
    <w:rsid w:val="00D041FF"/>
    <w:rsid w:val="00D045FC"/>
    <w:rsid w:val="00D065A7"/>
    <w:rsid w:val="00D0702A"/>
    <w:rsid w:val="00D1084C"/>
    <w:rsid w:val="00D10B9F"/>
    <w:rsid w:val="00D1258A"/>
    <w:rsid w:val="00D13399"/>
    <w:rsid w:val="00D138A7"/>
    <w:rsid w:val="00D14773"/>
    <w:rsid w:val="00D16634"/>
    <w:rsid w:val="00D174FE"/>
    <w:rsid w:val="00D17F9E"/>
    <w:rsid w:val="00D20149"/>
    <w:rsid w:val="00D205D8"/>
    <w:rsid w:val="00D21906"/>
    <w:rsid w:val="00D2238A"/>
    <w:rsid w:val="00D250EF"/>
    <w:rsid w:val="00D25314"/>
    <w:rsid w:val="00D255C5"/>
    <w:rsid w:val="00D3042F"/>
    <w:rsid w:val="00D30DD5"/>
    <w:rsid w:val="00D310AB"/>
    <w:rsid w:val="00D322AB"/>
    <w:rsid w:val="00D323F0"/>
    <w:rsid w:val="00D377EE"/>
    <w:rsid w:val="00D40713"/>
    <w:rsid w:val="00D40EA1"/>
    <w:rsid w:val="00D41EE5"/>
    <w:rsid w:val="00D4291F"/>
    <w:rsid w:val="00D43D4A"/>
    <w:rsid w:val="00D459C9"/>
    <w:rsid w:val="00D46325"/>
    <w:rsid w:val="00D508DA"/>
    <w:rsid w:val="00D51040"/>
    <w:rsid w:val="00D51ADF"/>
    <w:rsid w:val="00D53937"/>
    <w:rsid w:val="00D54884"/>
    <w:rsid w:val="00D54E98"/>
    <w:rsid w:val="00D5610B"/>
    <w:rsid w:val="00D5660E"/>
    <w:rsid w:val="00D60163"/>
    <w:rsid w:val="00D60302"/>
    <w:rsid w:val="00D61B6A"/>
    <w:rsid w:val="00D61EE7"/>
    <w:rsid w:val="00D643CD"/>
    <w:rsid w:val="00D650D1"/>
    <w:rsid w:val="00D652D1"/>
    <w:rsid w:val="00D73268"/>
    <w:rsid w:val="00D8258E"/>
    <w:rsid w:val="00D82F4E"/>
    <w:rsid w:val="00D84BC6"/>
    <w:rsid w:val="00D87064"/>
    <w:rsid w:val="00D87311"/>
    <w:rsid w:val="00D90E8A"/>
    <w:rsid w:val="00D94499"/>
    <w:rsid w:val="00D96469"/>
    <w:rsid w:val="00D973C0"/>
    <w:rsid w:val="00DA2C6B"/>
    <w:rsid w:val="00DA31F8"/>
    <w:rsid w:val="00DA3551"/>
    <w:rsid w:val="00DA6EA4"/>
    <w:rsid w:val="00DA793B"/>
    <w:rsid w:val="00DB1218"/>
    <w:rsid w:val="00DB1B08"/>
    <w:rsid w:val="00DB424B"/>
    <w:rsid w:val="00DB69D9"/>
    <w:rsid w:val="00DC150D"/>
    <w:rsid w:val="00DC2D3E"/>
    <w:rsid w:val="00DC3561"/>
    <w:rsid w:val="00DC38C9"/>
    <w:rsid w:val="00DC75E0"/>
    <w:rsid w:val="00DC76EC"/>
    <w:rsid w:val="00DC77E9"/>
    <w:rsid w:val="00DC7B68"/>
    <w:rsid w:val="00DD2F35"/>
    <w:rsid w:val="00DD548D"/>
    <w:rsid w:val="00DE0A67"/>
    <w:rsid w:val="00DE1310"/>
    <w:rsid w:val="00DE1F12"/>
    <w:rsid w:val="00DE25BF"/>
    <w:rsid w:val="00DE30EE"/>
    <w:rsid w:val="00DE3417"/>
    <w:rsid w:val="00DE4797"/>
    <w:rsid w:val="00DE60DF"/>
    <w:rsid w:val="00DE6D8D"/>
    <w:rsid w:val="00DF0548"/>
    <w:rsid w:val="00DF09B1"/>
    <w:rsid w:val="00DF25AB"/>
    <w:rsid w:val="00DF29B9"/>
    <w:rsid w:val="00DF596C"/>
    <w:rsid w:val="00DF78BD"/>
    <w:rsid w:val="00E01406"/>
    <w:rsid w:val="00E01B08"/>
    <w:rsid w:val="00E03A41"/>
    <w:rsid w:val="00E03A82"/>
    <w:rsid w:val="00E04F6D"/>
    <w:rsid w:val="00E05280"/>
    <w:rsid w:val="00E07A1B"/>
    <w:rsid w:val="00E103BE"/>
    <w:rsid w:val="00E118C0"/>
    <w:rsid w:val="00E11A8B"/>
    <w:rsid w:val="00E15CEC"/>
    <w:rsid w:val="00E160C0"/>
    <w:rsid w:val="00E16FE5"/>
    <w:rsid w:val="00E22877"/>
    <w:rsid w:val="00E228DF"/>
    <w:rsid w:val="00E22EBB"/>
    <w:rsid w:val="00E242C5"/>
    <w:rsid w:val="00E25499"/>
    <w:rsid w:val="00E30773"/>
    <w:rsid w:val="00E32BFA"/>
    <w:rsid w:val="00E34924"/>
    <w:rsid w:val="00E349E6"/>
    <w:rsid w:val="00E366B7"/>
    <w:rsid w:val="00E37452"/>
    <w:rsid w:val="00E41CD4"/>
    <w:rsid w:val="00E420B1"/>
    <w:rsid w:val="00E42F35"/>
    <w:rsid w:val="00E43C0C"/>
    <w:rsid w:val="00E50445"/>
    <w:rsid w:val="00E52E72"/>
    <w:rsid w:val="00E5427A"/>
    <w:rsid w:val="00E54E33"/>
    <w:rsid w:val="00E57AA6"/>
    <w:rsid w:val="00E57B3B"/>
    <w:rsid w:val="00E57EE6"/>
    <w:rsid w:val="00E60C23"/>
    <w:rsid w:val="00E60FB8"/>
    <w:rsid w:val="00E61E7F"/>
    <w:rsid w:val="00E65F92"/>
    <w:rsid w:val="00E67B3E"/>
    <w:rsid w:val="00E72AF0"/>
    <w:rsid w:val="00E734C4"/>
    <w:rsid w:val="00E73EA2"/>
    <w:rsid w:val="00E74E3B"/>
    <w:rsid w:val="00E75383"/>
    <w:rsid w:val="00E76AAB"/>
    <w:rsid w:val="00E773E2"/>
    <w:rsid w:val="00E77AF4"/>
    <w:rsid w:val="00E80AC9"/>
    <w:rsid w:val="00E80D64"/>
    <w:rsid w:val="00E839A7"/>
    <w:rsid w:val="00E85116"/>
    <w:rsid w:val="00E85D30"/>
    <w:rsid w:val="00E86280"/>
    <w:rsid w:val="00E86843"/>
    <w:rsid w:val="00E868ED"/>
    <w:rsid w:val="00E90643"/>
    <w:rsid w:val="00E91C25"/>
    <w:rsid w:val="00E91F50"/>
    <w:rsid w:val="00E92E1C"/>
    <w:rsid w:val="00E95327"/>
    <w:rsid w:val="00E953A6"/>
    <w:rsid w:val="00E97949"/>
    <w:rsid w:val="00EA1C25"/>
    <w:rsid w:val="00EA2AC5"/>
    <w:rsid w:val="00EA48EC"/>
    <w:rsid w:val="00EA5BB7"/>
    <w:rsid w:val="00EA6664"/>
    <w:rsid w:val="00EA6F4E"/>
    <w:rsid w:val="00EB0535"/>
    <w:rsid w:val="00EB164E"/>
    <w:rsid w:val="00EB1A3A"/>
    <w:rsid w:val="00EB3802"/>
    <w:rsid w:val="00EB3FB1"/>
    <w:rsid w:val="00EB4772"/>
    <w:rsid w:val="00EB4A99"/>
    <w:rsid w:val="00EB5190"/>
    <w:rsid w:val="00EB51A8"/>
    <w:rsid w:val="00EB733D"/>
    <w:rsid w:val="00EC4AFE"/>
    <w:rsid w:val="00EC4CDB"/>
    <w:rsid w:val="00EC523B"/>
    <w:rsid w:val="00EC5E7E"/>
    <w:rsid w:val="00EC7C30"/>
    <w:rsid w:val="00ED1D9C"/>
    <w:rsid w:val="00ED1FEC"/>
    <w:rsid w:val="00ED3FD0"/>
    <w:rsid w:val="00ED5675"/>
    <w:rsid w:val="00ED630B"/>
    <w:rsid w:val="00ED635D"/>
    <w:rsid w:val="00ED715E"/>
    <w:rsid w:val="00EE03B9"/>
    <w:rsid w:val="00EE091A"/>
    <w:rsid w:val="00EE2385"/>
    <w:rsid w:val="00EE3890"/>
    <w:rsid w:val="00EE60B2"/>
    <w:rsid w:val="00EE6A9F"/>
    <w:rsid w:val="00EF1063"/>
    <w:rsid w:val="00EF10DF"/>
    <w:rsid w:val="00EF1773"/>
    <w:rsid w:val="00EF38BB"/>
    <w:rsid w:val="00EF40E4"/>
    <w:rsid w:val="00EF48BF"/>
    <w:rsid w:val="00F00193"/>
    <w:rsid w:val="00F00F98"/>
    <w:rsid w:val="00F02E34"/>
    <w:rsid w:val="00F031DE"/>
    <w:rsid w:val="00F04CEF"/>
    <w:rsid w:val="00F0550E"/>
    <w:rsid w:val="00F0677A"/>
    <w:rsid w:val="00F076A6"/>
    <w:rsid w:val="00F14122"/>
    <w:rsid w:val="00F14CB6"/>
    <w:rsid w:val="00F14DE8"/>
    <w:rsid w:val="00F15359"/>
    <w:rsid w:val="00F159B8"/>
    <w:rsid w:val="00F15BFE"/>
    <w:rsid w:val="00F1637D"/>
    <w:rsid w:val="00F16ECD"/>
    <w:rsid w:val="00F21A62"/>
    <w:rsid w:val="00F22A6A"/>
    <w:rsid w:val="00F22D51"/>
    <w:rsid w:val="00F2314C"/>
    <w:rsid w:val="00F23AFA"/>
    <w:rsid w:val="00F24F70"/>
    <w:rsid w:val="00F305F5"/>
    <w:rsid w:val="00F31072"/>
    <w:rsid w:val="00F31949"/>
    <w:rsid w:val="00F32A5E"/>
    <w:rsid w:val="00F34920"/>
    <w:rsid w:val="00F34BD9"/>
    <w:rsid w:val="00F34C1F"/>
    <w:rsid w:val="00F362E5"/>
    <w:rsid w:val="00F3791D"/>
    <w:rsid w:val="00F40820"/>
    <w:rsid w:val="00F45ED7"/>
    <w:rsid w:val="00F46518"/>
    <w:rsid w:val="00F46DDF"/>
    <w:rsid w:val="00F47377"/>
    <w:rsid w:val="00F47DD1"/>
    <w:rsid w:val="00F50758"/>
    <w:rsid w:val="00F529FA"/>
    <w:rsid w:val="00F54142"/>
    <w:rsid w:val="00F54A07"/>
    <w:rsid w:val="00F559DD"/>
    <w:rsid w:val="00F56127"/>
    <w:rsid w:val="00F56C5F"/>
    <w:rsid w:val="00F56F72"/>
    <w:rsid w:val="00F5709E"/>
    <w:rsid w:val="00F613E8"/>
    <w:rsid w:val="00F614BC"/>
    <w:rsid w:val="00F61BA2"/>
    <w:rsid w:val="00F62041"/>
    <w:rsid w:val="00F65EFB"/>
    <w:rsid w:val="00F7020E"/>
    <w:rsid w:val="00F70F67"/>
    <w:rsid w:val="00F72CEC"/>
    <w:rsid w:val="00F74909"/>
    <w:rsid w:val="00F755C6"/>
    <w:rsid w:val="00F76822"/>
    <w:rsid w:val="00F7730C"/>
    <w:rsid w:val="00F773CE"/>
    <w:rsid w:val="00F809E9"/>
    <w:rsid w:val="00F84DAA"/>
    <w:rsid w:val="00F9210C"/>
    <w:rsid w:val="00F94A6B"/>
    <w:rsid w:val="00FA11AB"/>
    <w:rsid w:val="00FA12F3"/>
    <w:rsid w:val="00FA2885"/>
    <w:rsid w:val="00FA2B05"/>
    <w:rsid w:val="00FA2C73"/>
    <w:rsid w:val="00FA3AAE"/>
    <w:rsid w:val="00FA5017"/>
    <w:rsid w:val="00FB0A91"/>
    <w:rsid w:val="00FB25E9"/>
    <w:rsid w:val="00FB2F81"/>
    <w:rsid w:val="00FB5438"/>
    <w:rsid w:val="00FB6180"/>
    <w:rsid w:val="00FB6B4E"/>
    <w:rsid w:val="00FC0AB9"/>
    <w:rsid w:val="00FC12B5"/>
    <w:rsid w:val="00FC21B8"/>
    <w:rsid w:val="00FC3759"/>
    <w:rsid w:val="00FC44DC"/>
    <w:rsid w:val="00FC4A40"/>
    <w:rsid w:val="00FC5BF2"/>
    <w:rsid w:val="00FC5C90"/>
    <w:rsid w:val="00FC72B3"/>
    <w:rsid w:val="00FD1A79"/>
    <w:rsid w:val="00FD2AB1"/>
    <w:rsid w:val="00FD2C89"/>
    <w:rsid w:val="00FD458A"/>
    <w:rsid w:val="00FD4B99"/>
    <w:rsid w:val="00FD6925"/>
    <w:rsid w:val="00FE0477"/>
    <w:rsid w:val="00FE4170"/>
    <w:rsid w:val="00FF03BC"/>
    <w:rsid w:val="00FF0BB5"/>
    <w:rsid w:val="00FF0D06"/>
    <w:rsid w:val="00FF1A6D"/>
    <w:rsid w:val="00FF3E86"/>
    <w:rsid w:val="00FF415E"/>
    <w:rsid w:val="00FF4E3D"/>
    <w:rsid w:val="00FF5420"/>
    <w:rsid w:val="00FF62CF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2A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4A34AE"/>
    <w:pPr>
      <w:keepNext/>
      <w:keepLines/>
      <w:ind w:left="10" w:right="75" w:hanging="10"/>
      <w:jc w:val="center"/>
      <w:outlineLvl w:val="0"/>
    </w:pPr>
    <w:rPr>
      <w:b/>
      <w:color w:val="000000"/>
      <w:szCs w:val="22"/>
      <w:lang w:val="ru-RU"/>
    </w:rPr>
  </w:style>
  <w:style w:type="paragraph" w:styleId="2">
    <w:name w:val="heading 2"/>
    <w:basedOn w:val="a"/>
    <w:next w:val="a"/>
    <w:link w:val="20"/>
    <w:qFormat/>
    <w:rsid w:val="004A34AE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color w:val="00000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EE"/>
    <w:pPr>
      <w:keepNext/>
      <w:keepLines/>
      <w:widowControl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EE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FE1"/>
    <w:pPr>
      <w:spacing w:line="360" w:lineRule="exact"/>
      <w:ind w:firstLine="720"/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locked/>
    <w:rsid w:val="00B30FE1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A81AD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81AD1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бычный2"/>
    <w:uiPriority w:val="99"/>
    <w:rsid w:val="00A81AD1"/>
    <w:rPr>
      <w:color w:val="000000"/>
      <w:sz w:val="24"/>
    </w:rPr>
  </w:style>
  <w:style w:type="paragraph" w:styleId="a6">
    <w:name w:val="Normal (Web)"/>
    <w:basedOn w:val="a"/>
    <w:uiPriority w:val="99"/>
    <w:rsid w:val="00C81EE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rsid w:val="00C81EEE"/>
    <w:rPr>
      <w:color w:val="0000FF"/>
      <w:u w:val="single"/>
    </w:rPr>
  </w:style>
  <w:style w:type="paragraph" w:styleId="a8">
    <w:name w:val="No Spacing"/>
    <w:basedOn w:val="a"/>
    <w:link w:val="a9"/>
    <w:qFormat/>
    <w:rsid w:val="00156289"/>
    <w:rPr>
      <w:rFonts w:ascii="Calibri" w:hAnsi="Calibri"/>
      <w:sz w:val="24"/>
      <w:szCs w:val="32"/>
      <w:lang w:eastAsia="en-US" w:bidi="en-US"/>
    </w:rPr>
  </w:style>
  <w:style w:type="character" w:customStyle="1" w:styleId="a9">
    <w:name w:val="Без интервала Знак"/>
    <w:link w:val="a8"/>
    <w:rsid w:val="00156289"/>
    <w:rPr>
      <w:rFonts w:ascii="Calibri" w:hAnsi="Calibri"/>
      <w:sz w:val="24"/>
      <w:szCs w:val="32"/>
      <w:lang w:val="en-US" w:eastAsia="en-US" w:bidi="en-US"/>
    </w:rPr>
  </w:style>
  <w:style w:type="paragraph" w:customStyle="1" w:styleId="11">
    <w:name w:val="Обычный1"/>
    <w:link w:val="12"/>
    <w:rsid w:val="00BB2F1B"/>
    <w:rPr>
      <w:rFonts w:eastAsia="ヒラギノ角ゴ Pro W3"/>
      <w:color w:val="000000"/>
      <w:sz w:val="24"/>
    </w:rPr>
  </w:style>
  <w:style w:type="character" w:customStyle="1" w:styleId="12">
    <w:name w:val="Обычный1 Знак"/>
    <w:link w:val="11"/>
    <w:rsid w:val="00BB2F1B"/>
    <w:rPr>
      <w:rFonts w:eastAsia="ヒラギノ角ゴ Pro W3"/>
      <w:color w:val="000000"/>
      <w:sz w:val="24"/>
      <w:lang w:val="ru-RU" w:eastAsia="ru-RU" w:bidi="ar-SA"/>
    </w:rPr>
  </w:style>
  <w:style w:type="paragraph" w:styleId="aa">
    <w:name w:val="List Paragraph"/>
    <w:basedOn w:val="a"/>
    <w:uiPriority w:val="34"/>
    <w:qFormat/>
    <w:rsid w:val="004814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10">
    <w:name w:val="Заголовок 1 Знак"/>
    <w:link w:val="1"/>
    <w:locked/>
    <w:rsid w:val="004A34AE"/>
    <w:rPr>
      <w:b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"/>
    <w:locked/>
    <w:rsid w:val="004A34AE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2">
    <w:name w:val="Body Text Indent 2"/>
    <w:basedOn w:val="a"/>
    <w:link w:val="23"/>
    <w:rsid w:val="004A34AE"/>
    <w:pPr>
      <w:spacing w:after="120" w:line="480" w:lineRule="auto"/>
      <w:ind w:left="283"/>
    </w:pPr>
    <w:rPr>
      <w:rFonts w:ascii="Calibri" w:hAnsi="Calibri" w:cs="Calibri"/>
      <w:color w:val="000000"/>
      <w:sz w:val="22"/>
      <w:szCs w:val="22"/>
      <w:lang w:val="ru-RU"/>
    </w:rPr>
  </w:style>
  <w:style w:type="character" w:customStyle="1" w:styleId="23">
    <w:name w:val="Основной текст с отступом 2 Знак"/>
    <w:link w:val="22"/>
    <w:semiHidden/>
    <w:locked/>
    <w:rsid w:val="004A34AE"/>
    <w:rPr>
      <w:rFonts w:ascii="Calibri" w:hAnsi="Calibri" w:cs="Calibri"/>
      <w:color w:val="000000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4A34AE"/>
    <w:pPr>
      <w:spacing w:after="120" w:line="259" w:lineRule="auto"/>
    </w:pPr>
    <w:rPr>
      <w:rFonts w:ascii="Calibri" w:hAnsi="Calibri" w:cs="Calibri"/>
      <w:color w:val="000000"/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locked/>
    <w:rsid w:val="004A34AE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centertext">
    <w:name w:val="format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4">
    <w:name w:val="Основной текст (2)_"/>
    <w:link w:val="25"/>
    <w:rsid w:val="00606BC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BCB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ConsPlusNonformat">
    <w:name w:val="ConsPlusNonformat"/>
    <w:rsid w:val="008A41C2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Plain Text"/>
    <w:basedOn w:val="a"/>
    <w:link w:val="ac"/>
    <w:uiPriority w:val="99"/>
    <w:rsid w:val="008A41C2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basedOn w:val="a0"/>
    <w:link w:val="ab"/>
    <w:uiPriority w:val="99"/>
    <w:rsid w:val="008A41C2"/>
    <w:rPr>
      <w:rFonts w:ascii="Courier New" w:hAnsi="Courier New" w:cs="Courier New"/>
    </w:rPr>
  </w:style>
  <w:style w:type="character" w:styleId="ad">
    <w:name w:val="annotation reference"/>
    <w:basedOn w:val="a0"/>
    <w:rsid w:val="000D7E16"/>
    <w:rPr>
      <w:sz w:val="16"/>
      <w:szCs w:val="16"/>
    </w:rPr>
  </w:style>
  <w:style w:type="paragraph" w:styleId="ae">
    <w:name w:val="annotation text"/>
    <w:basedOn w:val="a"/>
    <w:link w:val="af"/>
    <w:rsid w:val="000D7E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7E16"/>
    <w:rPr>
      <w:lang w:val="en-US"/>
    </w:rPr>
  </w:style>
  <w:style w:type="paragraph" w:styleId="af0">
    <w:name w:val="annotation subject"/>
    <w:basedOn w:val="ae"/>
    <w:next w:val="ae"/>
    <w:link w:val="af1"/>
    <w:rsid w:val="000D7E16"/>
    <w:rPr>
      <w:b/>
      <w:bCs/>
    </w:rPr>
  </w:style>
  <w:style w:type="character" w:customStyle="1" w:styleId="af1">
    <w:name w:val="Тема примечания Знак"/>
    <w:basedOn w:val="af"/>
    <w:link w:val="af0"/>
    <w:rsid w:val="000D7E16"/>
    <w:rPr>
      <w:b/>
      <w:bCs/>
      <w:lang w:val="en-US"/>
    </w:rPr>
  </w:style>
  <w:style w:type="paragraph" w:styleId="af2">
    <w:name w:val="Balloon Text"/>
    <w:basedOn w:val="a"/>
    <w:link w:val="af3"/>
    <w:rsid w:val="000D7E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D7E16"/>
    <w:rPr>
      <w:rFonts w:ascii="Tahoma" w:hAnsi="Tahoma" w:cs="Tahoma"/>
      <w:sz w:val="16"/>
      <w:szCs w:val="16"/>
      <w:lang w:val="en-US"/>
    </w:rPr>
  </w:style>
  <w:style w:type="character" w:styleId="af4">
    <w:name w:val="page number"/>
    <w:basedOn w:val="a0"/>
    <w:rsid w:val="002D53A0"/>
  </w:style>
  <w:style w:type="character" w:customStyle="1" w:styleId="80">
    <w:name w:val="Заголовок 8 Знак"/>
    <w:basedOn w:val="a0"/>
    <w:link w:val="8"/>
    <w:uiPriority w:val="9"/>
    <w:semiHidden/>
    <w:rsid w:val="00DE30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DE3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Cell">
    <w:name w:val="ConsPlusCell"/>
    <w:uiPriority w:val="99"/>
    <w:rsid w:val="00DE30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26">
    <w:name w:val="Body Text 2"/>
    <w:basedOn w:val="a"/>
    <w:link w:val="27"/>
    <w:uiPriority w:val="99"/>
    <w:unhideWhenUsed/>
    <w:rsid w:val="00DE30EE"/>
    <w:pPr>
      <w:widowControl w:val="0"/>
      <w:spacing w:after="120" w:line="480" w:lineRule="auto"/>
    </w:pPr>
    <w:rPr>
      <w:sz w:val="20"/>
      <w:szCs w:val="20"/>
      <w:lang w:val="ru-RU"/>
    </w:rPr>
  </w:style>
  <w:style w:type="character" w:customStyle="1" w:styleId="27">
    <w:name w:val="Основной текст 2 Знак"/>
    <w:basedOn w:val="a0"/>
    <w:link w:val="26"/>
    <w:uiPriority w:val="99"/>
    <w:rsid w:val="00DE30EE"/>
  </w:style>
  <w:style w:type="paragraph" w:customStyle="1" w:styleId="consplusnormal1">
    <w:name w:val="consplusnormal"/>
    <w:basedOn w:val="a"/>
    <w:rsid w:val="008B6142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8B6142"/>
  </w:style>
  <w:style w:type="paragraph" w:styleId="af5">
    <w:name w:val="footnote text"/>
    <w:basedOn w:val="a"/>
    <w:link w:val="af6"/>
    <w:uiPriority w:val="99"/>
    <w:unhideWhenUsed/>
    <w:rsid w:val="00F755C6"/>
    <w:rPr>
      <w:sz w:val="20"/>
      <w:szCs w:val="20"/>
      <w:lang w:val="ru-RU"/>
    </w:rPr>
  </w:style>
  <w:style w:type="character" w:customStyle="1" w:styleId="af6">
    <w:name w:val="Текст сноски Знак"/>
    <w:basedOn w:val="a0"/>
    <w:link w:val="af5"/>
    <w:uiPriority w:val="99"/>
    <w:rsid w:val="00F755C6"/>
  </w:style>
  <w:style w:type="character" w:styleId="af7">
    <w:name w:val="footnote reference"/>
    <w:basedOn w:val="a0"/>
    <w:uiPriority w:val="99"/>
    <w:rsid w:val="00F755C6"/>
    <w:rPr>
      <w:rFonts w:cs="Times New Roman"/>
      <w:vertAlign w:val="superscript"/>
    </w:rPr>
  </w:style>
  <w:style w:type="paragraph" w:customStyle="1" w:styleId="af8">
    <w:name w:val="Таблицы (моноширинный)"/>
    <w:basedOn w:val="a"/>
    <w:next w:val="a"/>
    <w:uiPriority w:val="99"/>
    <w:rsid w:val="00F755C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46338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34462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85823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8CCBE17B841ED42260594B6913AC078E1761B9FE5CD4096D0EF7F7D17F0E0E5C2836857B2V9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63B150B5E22160081B8247CC85A4CACC3AC67255B5F5F0A46F5313DE3C2A2C2988AE0AA4x8lDH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consultantplus://offline/ref=9918CCBE17B841ED42260594B6913AC078E1761B9FE5CD4096D0EF7F7D17F0E0E5C2836857B2V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63B150B5E22160081B8247CC85A4CACC3AC67255B5F5F0A46F5313DE3C2A2C2988AE0AA4x8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3AC3-4131-4267-BC3E-95A29622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10971</Words>
  <Characters>62537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Reerv_01</cp:lastModifiedBy>
  <cp:revision>3</cp:revision>
  <dcterms:created xsi:type="dcterms:W3CDTF">2016-12-01T05:08:00Z</dcterms:created>
  <dcterms:modified xsi:type="dcterms:W3CDTF">2017-01-23T07:52:00Z</dcterms:modified>
</cp:coreProperties>
</file>