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9B" w:rsidRDefault="00620F9B" w:rsidP="00731F1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271" w:rsidRPr="00C65B52" w:rsidRDefault="00844271" w:rsidP="00731F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B52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873388" w:rsidRPr="00C65B52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620F9B" w:rsidRPr="00C65B5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73388" w:rsidRPr="00C65B52">
        <w:rPr>
          <w:rFonts w:ascii="Times New Roman" w:hAnsi="Times New Roman" w:cs="Times New Roman"/>
          <w:b/>
          <w:sz w:val="24"/>
          <w:szCs w:val="24"/>
        </w:rPr>
        <w:t>22</w:t>
      </w:r>
      <w:r w:rsidR="00620F9B" w:rsidRPr="00C65B52">
        <w:rPr>
          <w:rFonts w:ascii="Times New Roman" w:hAnsi="Times New Roman" w:cs="Times New Roman"/>
          <w:b/>
          <w:sz w:val="24"/>
          <w:szCs w:val="24"/>
        </w:rPr>
        <w:t>.</w:t>
      </w:r>
      <w:r w:rsidR="00873388" w:rsidRPr="00C65B52">
        <w:rPr>
          <w:rFonts w:ascii="Times New Roman" w:hAnsi="Times New Roman" w:cs="Times New Roman"/>
          <w:b/>
          <w:sz w:val="24"/>
          <w:szCs w:val="24"/>
        </w:rPr>
        <w:t>10</w:t>
      </w:r>
      <w:r w:rsidR="00620F9B" w:rsidRPr="00C65B52">
        <w:rPr>
          <w:rFonts w:ascii="Times New Roman" w:hAnsi="Times New Roman" w:cs="Times New Roman"/>
          <w:b/>
          <w:sz w:val="24"/>
          <w:szCs w:val="24"/>
        </w:rPr>
        <w:t>.201</w:t>
      </w:r>
      <w:r w:rsidR="00873388" w:rsidRPr="00C65B52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620F9B" w:rsidRPr="00C65B52">
        <w:rPr>
          <w:rFonts w:ascii="Times New Roman" w:hAnsi="Times New Roman" w:cs="Times New Roman"/>
          <w:b/>
          <w:sz w:val="24"/>
          <w:szCs w:val="24"/>
        </w:rPr>
        <w:t>г.</w:t>
      </w:r>
    </w:p>
    <w:p w:rsidR="00844271" w:rsidRPr="00C65B52" w:rsidRDefault="00844271" w:rsidP="00731F1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B52">
        <w:rPr>
          <w:rFonts w:ascii="Times New Roman" w:hAnsi="Times New Roman" w:cs="Times New Roman"/>
          <w:b/>
          <w:sz w:val="24"/>
          <w:szCs w:val="24"/>
        </w:rPr>
        <w:t>проведения открытого</w:t>
      </w:r>
      <w:r w:rsidRPr="00C65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аукциона</w:t>
      </w:r>
      <w:r w:rsidR="00620F9B" w:rsidRPr="00C65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3388" w:rsidRPr="00C65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№2 на право заключения договоров на размещение нестационарных торговых объектов на территории г. Венева муниципального образования </w:t>
      </w:r>
      <w:proofErr w:type="spellStart"/>
      <w:r w:rsidR="00873388" w:rsidRPr="00C65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Веневский</w:t>
      </w:r>
      <w:proofErr w:type="spellEnd"/>
      <w:r w:rsidR="00873388" w:rsidRPr="00C65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846926" w:rsidRPr="00C65B52" w:rsidRDefault="00846926" w:rsidP="00731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271" w:rsidRPr="00C65B52" w:rsidRDefault="00844271" w:rsidP="00731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>Наименование аукциона</w:t>
      </w:r>
      <w:r w:rsidRPr="00C65B5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4266" w:rsidRPr="00C65B52">
        <w:rPr>
          <w:rFonts w:ascii="Times New Roman" w:hAnsi="Times New Roman"/>
          <w:sz w:val="24"/>
          <w:szCs w:val="24"/>
        </w:rPr>
        <w:t>о</w:t>
      </w:r>
      <w:r w:rsidRPr="00C65B52">
        <w:rPr>
          <w:rFonts w:ascii="Times New Roman" w:hAnsi="Times New Roman"/>
          <w:sz w:val="24"/>
          <w:szCs w:val="24"/>
        </w:rPr>
        <w:t>ткрытый аукцион №</w:t>
      </w:r>
      <w:r w:rsidR="00873388" w:rsidRPr="00C65B52">
        <w:rPr>
          <w:rFonts w:ascii="Times New Roman" w:hAnsi="Times New Roman"/>
          <w:sz w:val="24"/>
          <w:szCs w:val="24"/>
        </w:rPr>
        <w:t>2</w:t>
      </w:r>
      <w:r w:rsidRPr="00C65B52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EF4232" w:rsidRPr="00C65B52">
        <w:rPr>
          <w:rFonts w:ascii="Times New Roman" w:hAnsi="Times New Roman"/>
          <w:sz w:val="24"/>
          <w:szCs w:val="24"/>
        </w:rPr>
        <w:t>а</w:t>
      </w:r>
      <w:r w:rsidRPr="00C65B52">
        <w:rPr>
          <w:rFonts w:ascii="Times New Roman" w:hAnsi="Times New Roman"/>
          <w:sz w:val="24"/>
          <w:szCs w:val="24"/>
        </w:rPr>
        <w:t xml:space="preserve"> на размещение нестационарн</w:t>
      </w:r>
      <w:r w:rsidR="00EF4232" w:rsidRPr="00C65B52">
        <w:rPr>
          <w:rFonts w:ascii="Times New Roman" w:hAnsi="Times New Roman"/>
          <w:sz w:val="24"/>
          <w:szCs w:val="24"/>
        </w:rPr>
        <w:t>ого</w:t>
      </w:r>
      <w:r w:rsidRPr="00C65B52">
        <w:rPr>
          <w:rFonts w:ascii="Times New Roman" w:hAnsi="Times New Roman"/>
          <w:sz w:val="24"/>
          <w:szCs w:val="24"/>
        </w:rPr>
        <w:t xml:space="preserve"> торгов</w:t>
      </w:r>
      <w:r w:rsidR="00EF4232" w:rsidRPr="00C65B52">
        <w:rPr>
          <w:rFonts w:ascii="Times New Roman" w:hAnsi="Times New Roman"/>
          <w:sz w:val="24"/>
          <w:szCs w:val="24"/>
        </w:rPr>
        <w:t>ого</w:t>
      </w:r>
      <w:r w:rsidRPr="00C65B52">
        <w:rPr>
          <w:rFonts w:ascii="Times New Roman" w:hAnsi="Times New Roman"/>
          <w:sz w:val="24"/>
          <w:szCs w:val="24"/>
        </w:rPr>
        <w:t xml:space="preserve"> объект</w:t>
      </w:r>
      <w:r w:rsidR="00EF4232" w:rsidRPr="00C65B52">
        <w:rPr>
          <w:rFonts w:ascii="Times New Roman" w:hAnsi="Times New Roman"/>
          <w:sz w:val="24"/>
          <w:szCs w:val="24"/>
        </w:rPr>
        <w:t>а, лот №1</w:t>
      </w: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3388" w:rsidRPr="00C65B52" w:rsidRDefault="00873388" w:rsidP="00731F15">
      <w:pPr>
        <w:widowControl w:val="0"/>
        <w:tabs>
          <w:tab w:val="left" w:pos="99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65B52">
        <w:rPr>
          <w:rFonts w:ascii="Times New Roman" w:hAnsi="Times New Roman" w:cs="Times New Roman"/>
          <w:sz w:val="24"/>
          <w:szCs w:val="24"/>
          <w:lang w:eastAsia="zh-CN"/>
        </w:rPr>
        <w:t>Организатор аукциона: коми</w:t>
      </w:r>
      <w:r w:rsidRPr="00C65B52">
        <w:rPr>
          <w:rFonts w:ascii="Times New Roman" w:hAnsi="Times New Roman" w:cs="Times New Roman"/>
          <w:sz w:val="24"/>
          <w:szCs w:val="24"/>
          <w:lang w:eastAsia="zh-CN"/>
        </w:rPr>
        <w:t xml:space="preserve">тет по экономике, инвестициям и </w:t>
      </w:r>
      <w:r w:rsidRPr="00C65B52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развитию АПК администрации муниципального образования </w:t>
      </w:r>
      <w:proofErr w:type="spellStart"/>
      <w:r w:rsidRPr="00C65B52">
        <w:rPr>
          <w:rFonts w:ascii="Times New Roman" w:hAnsi="Times New Roman" w:cs="Times New Roman"/>
          <w:sz w:val="24"/>
          <w:szCs w:val="24"/>
          <w:lang w:eastAsia="zh-CN"/>
        </w:rPr>
        <w:t>Веневский</w:t>
      </w:r>
      <w:proofErr w:type="spellEnd"/>
      <w:r w:rsidRPr="00C65B52">
        <w:rPr>
          <w:rFonts w:ascii="Times New Roman" w:hAnsi="Times New Roman" w:cs="Times New Roman"/>
          <w:sz w:val="24"/>
          <w:szCs w:val="24"/>
          <w:lang w:eastAsia="zh-CN"/>
        </w:rPr>
        <w:t xml:space="preserve"> район.</w:t>
      </w:r>
    </w:p>
    <w:p w:rsidR="00844271" w:rsidRPr="00C65B52" w:rsidRDefault="00873388" w:rsidP="00731F15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>Официальное печатное издание для опубликования информации об открытом аукционе: газ</w:t>
      </w: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ета «Вести </w:t>
      </w:r>
      <w:proofErr w:type="spellStart"/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>Веневского</w:t>
      </w:r>
      <w:proofErr w:type="spellEnd"/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района», о</w:t>
      </w: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>фициальный Интернет-сайт: https://venev.tularegion.ru.</w:t>
      </w:r>
    </w:p>
    <w:p w:rsidR="00844271" w:rsidRPr="00C65B52" w:rsidRDefault="00844271" w:rsidP="00731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>Предмет аукциона</w:t>
      </w:r>
      <w:r w:rsidRPr="00C65B5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заключения договор</w:t>
      </w:r>
      <w:r w:rsidR="00EF4232" w:rsidRPr="00C65B5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5B52">
        <w:rPr>
          <w:rFonts w:ascii="Times New Roman" w:hAnsi="Times New Roman"/>
          <w:sz w:val="24"/>
          <w:szCs w:val="24"/>
        </w:rPr>
        <w:t>на размещение нестационарн</w:t>
      </w:r>
      <w:r w:rsidR="00EF4232" w:rsidRPr="00C65B52">
        <w:rPr>
          <w:rFonts w:ascii="Times New Roman" w:hAnsi="Times New Roman"/>
          <w:sz w:val="24"/>
          <w:szCs w:val="24"/>
        </w:rPr>
        <w:t>ого</w:t>
      </w:r>
      <w:r w:rsidRPr="00C65B52">
        <w:rPr>
          <w:rFonts w:ascii="Times New Roman" w:hAnsi="Times New Roman"/>
          <w:sz w:val="24"/>
          <w:szCs w:val="24"/>
        </w:rPr>
        <w:t xml:space="preserve"> торгов</w:t>
      </w:r>
      <w:r w:rsidR="00EF4232" w:rsidRPr="00C65B52">
        <w:rPr>
          <w:rFonts w:ascii="Times New Roman" w:hAnsi="Times New Roman"/>
          <w:sz w:val="24"/>
          <w:szCs w:val="24"/>
        </w:rPr>
        <w:t>ого</w:t>
      </w:r>
      <w:r w:rsidRPr="00C65B52">
        <w:rPr>
          <w:rFonts w:ascii="Times New Roman" w:hAnsi="Times New Roman"/>
          <w:sz w:val="24"/>
          <w:szCs w:val="24"/>
        </w:rPr>
        <w:t xml:space="preserve"> объект</w:t>
      </w:r>
      <w:r w:rsidR="00EF4232" w:rsidRPr="00C65B52">
        <w:rPr>
          <w:rFonts w:ascii="Times New Roman" w:hAnsi="Times New Roman"/>
          <w:sz w:val="24"/>
          <w:szCs w:val="24"/>
        </w:rPr>
        <w:t>а, лот</w:t>
      </w:r>
      <w:r w:rsidR="001D4D23" w:rsidRPr="00C65B52">
        <w:rPr>
          <w:rFonts w:ascii="Times New Roman" w:hAnsi="Times New Roman"/>
          <w:sz w:val="24"/>
          <w:szCs w:val="24"/>
        </w:rPr>
        <w:t xml:space="preserve"> </w:t>
      </w:r>
      <w:r w:rsidR="00EF4232" w:rsidRPr="00C65B52">
        <w:rPr>
          <w:rFonts w:ascii="Times New Roman" w:hAnsi="Times New Roman"/>
          <w:sz w:val="24"/>
          <w:szCs w:val="24"/>
        </w:rPr>
        <w:t>№1.</w:t>
      </w:r>
    </w:p>
    <w:p w:rsidR="00844271" w:rsidRPr="00C65B52" w:rsidRDefault="00844271" w:rsidP="00731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Критерий определения победителя: наиболее высокая цена за право размещения </w:t>
      </w:r>
      <w:r w:rsidRPr="00C65B52">
        <w:rPr>
          <w:rFonts w:ascii="Times New Roman" w:eastAsia="Times New Roman" w:hAnsi="Times New Roman"/>
          <w:bCs/>
          <w:sz w:val="24"/>
          <w:szCs w:val="24"/>
          <w:lang w:eastAsia="ru-RU"/>
        </w:rPr>
        <w:t>нестационарного торгового объекта.</w:t>
      </w:r>
    </w:p>
    <w:p w:rsidR="00844271" w:rsidRPr="00C65B52" w:rsidRDefault="00844271" w:rsidP="00731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>Срок заключения договора</w:t>
      </w:r>
      <w:r w:rsidRPr="00C65B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размещение </w:t>
      </w:r>
      <w:r w:rsidRPr="00C65B52">
        <w:rPr>
          <w:rFonts w:ascii="Times New Roman" w:eastAsia="Times New Roman" w:hAnsi="Times New Roman"/>
          <w:bCs/>
          <w:sz w:val="24"/>
          <w:szCs w:val="24"/>
          <w:lang w:eastAsia="ru-RU"/>
        </w:rPr>
        <w:t>нестационарного торгового объекта</w:t>
      </w:r>
      <w:r w:rsidRPr="00C65B52">
        <w:rPr>
          <w:rFonts w:ascii="Times New Roman" w:eastAsia="Times New Roman" w:hAnsi="Times New Roman"/>
          <w:b/>
          <w:sz w:val="24"/>
          <w:szCs w:val="24"/>
          <w:lang w:eastAsia="ru-RU"/>
        </w:rPr>
        <w:t>: 5</w:t>
      </w: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подписания протокола о результатах аукциона.</w:t>
      </w:r>
    </w:p>
    <w:p w:rsidR="00844271" w:rsidRPr="00C65B52" w:rsidRDefault="00844271" w:rsidP="0073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5B52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>Шаг аукциона</w:t>
      </w:r>
      <w:r w:rsidRPr="00C65B5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873388" w:rsidRPr="00C65B5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>% от начальной цены аукциона.</w:t>
      </w:r>
    </w:p>
    <w:p w:rsidR="00844271" w:rsidRPr="00C65B52" w:rsidRDefault="00844271" w:rsidP="00731F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>Начальная цена аукциона определяется в соответствии с независимой оценкой на основании Федерального закона от 29 июля 1998 №135-ФЗ «Об оценочной деятельности в Российской Федерации».</w:t>
      </w:r>
    </w:p>
    <w:p w:rsidR="009E4265" w:rsidRPr="00C65B52" w:rsidRDefault="00844271" w:rsidP="00731F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B52">
        <w:rPr>
          <w:rFonts w:ascii="Times New Roman" w:hAnsi="Times New Roman" w:cs="Times New Roman"/>
          <w:sz w:val="24"/>
          <w:szCs w:val="24"/>
        </w:rPr>
        <w:t xml:space="preserve">Состав единой аукционной комиссии: </w:t>
      </w:r>
      <w:r w:rsidR="008A1EEC" w:rsidRPr="00C65B52">
        <w:rPr>
          <w:rFonts w:ascii="Times New Roman" w:hAnsi="Times New Roman" w:cs="Times New Roman"/>
          <w:sz w:val="24"/>
          <w:szCs w:val="24"/>
        </w:rPr>
        <w:t>н</w:t>
      </w:r>
      <w:r w:rsidR="009E4265" w:rsidRPr="00C65B52">
        <w:rPr>
          <w:rFonts w:ascii="Times New Roman" w:hAnsi="Times New Roman" w:cs="Times New Roman"/>
          <w:sz w:val="24"/>
          <w:szCs w:val="24"/>
        </w:rPr>
        <w:t>а заседании единой аукционной комиссии п</w:t>
      </w:r>
      <w:r w:rsidR="008A1EEC" w:rsidRPr="00C65B52">
        <w:rPr>
          <w:rFonts w:ascii="Times New Roman" w:hAnsi="Times New Roman" w:cs="Times New Roman"/>
          <w:sz w:val="24"/>
          <w:szCs w:val="24"/>
        </w:rPr>
        <w:t xml:space="preserve">рисутствовали </w:t>
      </w:r>
      <w:r w:rsidR="00873388" w:rsidRPr="00C65B52">
        <w:rPr>
          <w:rFonts w:ascii="Times New Roman" w:hAnsi="Times New Roman" w:cs="Times New Roman"/>
          <w:sz w:val="24"/>
          <w:szCs w:val="24"/>
        </w:rPr>
        <w:t>7</w:t>
      </w:r>
      <w:r w:rsidR="008A1EEC" w:rsidRPr="00C65B52">
        <w:rPr>
          <w:rFonts w:ascii="Times New Roman" w:hAnsi="Times New Roman" w:cs="Times New Roman"/>
          <w:sz w:val="24"/>
          <w:szCs w:val="24"/>
        </w:rPr>
        <w:t xml:space="preserve"> членов комиссии -</w:t>
      </w:r>
      <w:r w:rsidR="009E4265" w:rsidRPr="00C65B52">
        <w:rPr>
          <w:rFonts w:ascii="Times New Roman" w:hAnsi="Times New Roman" w:cs="Times New Roman"/>
          <w:sz w:val="24"/>
          <w:szCs w:val="24"/>
        </w:rPr>
        <w:t xml:space="preserve"> </w:t>
      </w:r>
      <w:r w:rsidR="008A1EEC" w:rsidRPr="00C65B52">
        <w:rPr>
          <w:rFonts w:ascii="Times New Roman" w:hAnsi="Times New Roman" w:cs="Times New Roman"/>
          <w:sz w:val="24"/>
          <w:szCs w:val="24"/>
        </w:rPr>
        <w:t>заместитель председателя комиссии, исполняющий обязанности председателя комиссии в</w:t>
      </w:r>
      <w:r w:rsidR="00873388" w:rsidRPr="00C65B52">
        <w:rPr>
          <w:rFonts w:ascii="Times New Roman" w:hAnsi="Times New Roman" w:cs="Times New Roman"/>
          <w:sz w:val="24"/>
          <w:szCs w:val="24"/>
        </w:rPr>
        <w:t xml:space="preserve"> его отсутствие: Смирнова М.А., </w:t>
      </w:r>
      <w:r w:rsidR="00873388" w:rsidRPr="00C65B52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="00873388" w:rsidRPr="00C65B52">
        <w:rPr>
          <w:rFonts w:ascii="Times New Roman" w:hAnsi="Times New Roman" w:cs="Times New Roman"/>
          <w:sz w:val="24"/>
          <w:szCs w:val="24"/>
        </w:rPr>
        <w:t>Оганнисян</w:t>
      </w:r>
      <w:proofErr w:type="spellEnd"/>
      <w:r w:rsidR="00873388" w:rsidRPr="00C65B52">
        <w:rPr>
          <w:rFonts w:ascii="Times New Roman" w:hAnsi="Times New Roman" w:cs="Times New Roman"/>
          <w:sz w:val="24"/>
          <w:szCs w:val="24"/>
        </w:rPr>
        <w:t xml:space="preserve"> О.О.</w:t>
      </w:r>
      <w:r w:rsidR="00873388" w:rsidRPr="00C65B52">
        <w:rPr>
          <w:rFonts w:ascii="Times New Roman" w:hAnsi="Times New Roman" w:cs="Times New Roman"/>
          <w:sz w:val="24"/>
          <w:szCs w:val="24"/>
        </w:rPr>
        <w:t>,</w:t>
      </w:r>
      <w:r w:rsidR="00873388" w:rsidRPr="00C65B52">
        <w:rPr>
          <w:rFonts w:ascii="Times New Roman" w:hAnsi="Times New Roman" w:cs="Times New Roman"/>
          <w:sz w:val="24"/>
          <w:szCs w:val="24"/>
        </w:rPr>
        <w:t xml:space="preserve"> </w:t>
      </w:r>
      <w:r w:rsidR="008A1EEC" w:rsidRPr="00C65B52">
        <w:rPr>
          <w:rFonts w:ascii="Times New Roman" w:hAnsi="Times New Roman" w:cs="Times New Roman"/>
          <w:sz w:val="24"/>
          <w:szCs w:val="24"/>
        </w:rPr>
        <w:t xml:space="preserve">члены комиссии: Мельникова Т.В., Шувалова Е.С., Дегтярева Т.В., </w:t>
      </w:r>
      <w:r w:rsidR="00873388" w:rsidRPr="00C65B52">
        <w:rPr>
          <w:rFonts w:ascii="Times New Roman" w:hAnsi="Times New Roman" w:cs="Times New Roman"/>
          <w:sz w:val="24"/>
          <w:szCs w:val="24"/>
        </w:rPr>
        <w:t xml:space="preserve">Кузина С.В., Халилова Т.Р. </w:t>
      </w:r>
      <w:r w:rsidR="009E4265" w:rsidRPr="00C65B52">
        <w:rPr>
          <w:rFonts w:ascii="Times New Roman" w:hAnsi="Times New Roman" w:cs="Times New Roman"/>
          <w:sz w:val="24"/>
          <w:szCs w:val="24"/>
        </w:rPr>
        <w:t xml:space="preserve">Кворум имеется. Комиссия </w:t>
      </w:r>
      <w:r w:rsidR="008A1EEC" w:rsidRPr="00C65B52">
        <w:rPr>
          <w:rFonts w:ascii="Times New Roman" w:hAnsi="Times New Roman" w:cs="Times New Roman"/>
          <w:sz w:val="24"/>
          <w:szCs w:val="24"/>
        </w:rPr>
        <w:t>п</w:t>
      </w:r>
      <w:r w:rsidR="009E4265" w:rsidRPr="00C65B52">
        <w:rPr>
          <w:rFonts w:ascii="Times New Roman" w:hAnsi="Times New Roman" w:cs="Times New Roman"/>
          <w:sz w:val="24"/>
          <w:szCs w:val="24"/>
        </w:rPr>
        <w:t xml:space="preserve">равомочна для принятия решения. </w:t>
      </w:r>
    </w:p>
    <w:p w:rsidR="00620F9B" w:rsidRPr="00C65B52" w:rsidRDefault="00620F9B" w:rsidP="00731F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B52">
        <w:rPr>
          <w:rFonts w:ascii="Times New Roman" w:hAnsi="Times New Roman" w:cs="Times New Roman"/>
          <w:sz w:val="24"/>
          <w:szCs w:val="24"/>
        </w:rPr>
        <w:t>Велась аудиозапись.</w:t>
      </w:r>
    </w:p>
    <w:p w:rsidR="004E2DFA" w:rsidRPr="00C65B52" w:rsidRDefault="00844271" w:rsidP="00731F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B52">
        <w:rPr>
          <w:rFonts w:ascii="Times New Roman" w:hAnsi="Times New Roman" w:cs="Times New Roman"/>
          <w:sz w:val="24"/>
          <w:szCs w:val="24"/>
        </w:rPr>
        <w:t xml:space="preserve">Процедура проведения аукциона начата в </w:t>
      </w:r>
      <w:r w:rsidRPr="00C65B52">
        <w:rPr>
          <w:rFonts w:ascii="Times New Roman" w:hAnsi="Times New Roman" w:cs="Times New Roman"/>
          <w:b/>
          <w:sz w:val="24"/>
          <w:szCs w:val="24"/>
        </w:rPr>
        <w:t>1</w:t>
      </w:r>
      <w:r w:rsidR="00873388" w:rsidRPr="00C65B52">
        <w:rPr>
          <w:rFonts w:ascii="Times New Roman" w:hAnsi="Times New Roman" w:cs="Times New Roman"/>
          <w:b/>
          <w:sz w:val="24"/>
          <w:szCs w:val="24"/>
        </w:rPr>
        <w:t>5</w:t>
      </w:r>
      <w:r w:rsidRPr="00C65B52">
        <w:rPr>
          <w:rFonts w:ascii="Times New Roman" w:hAnsi="Times New Roman" w:cs="Times New Roman"/>
          <w:b/>
          <w:sz w:val="24"/>
          <w:szCs w:val="24"/>
        </w:rPr>
        <w:t xml:space="preserve"> часов 00 минут</w:t>
      </w:r>
      <w:r w:rsidRPr="00C65B52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BB6F95" w:rsidRPr="00C65B52">
        <w:rPr>
          <w:rFonts w:ascii="Times New Roman" w:hAnsi="Times New Roman" w:cs="Times New Roman"/>
          <w:sz w:val="24"/>
          <w:szCs w:val="24"/>
        </w:rPr>
        <w:t>Москов</w:t>
      </w:r>
      <w:r w:rsidRPr="00C65B52">
        <w:rPr>
          <w:rFonts w:ascii="Times New Roman" w:hAnsi="Times New Roman" w:cs="Times New Roman"/>
          <w:sz w:val="24"/>
          <w:szCs w:val="24"/>
        </w:rPr>
        <w:t xml:space="preserve">ское) </w:t>
      </w:r>
      <w:r w:rsidR="00873388" w:rsidRPr="00C65B52">
        <w:rPr>
          <w:rFonts w:ascii="Times New Roman" w:hAnsi="Times New Roman" w:cs="Times New Roman"/>
          <w:b/>
          <w:sz w:val="24"/>
          <w:szCs w:val="24"/>
        </w:rPr>
        <w:t>22</w:t>
      </w:r>
      <w:r w:rsidR="00BB6F95" w:rsidRPr="00C65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388" w:rsidRPr="00C65B52">
        <w:rPr>
          <w:rFonts w:ascii="Times New Roman" w:hAnsi="Times New Roman" w:cs="Times New Roman"/>
          <w:b/>
          <w:sz w:val="24"/>
          <w:szCs w:val="24"/>
        </w:rPr>
        <w:t>октября</w:t>
      </w:r>
      <w:r w:rsidR="00BB6F95" w:rsidRPr="00C65B5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73388" w:rsidRPr="00C65B52">
        <w:rPr>
          <w:rFonts w:ascii="Times New Roman" w:hAnsi="Times New Roman" w:cs="Times New Roman"/>
          <w:b/>
          <w:sz w:val="24"/>
          <w:szCs w:val="24"/>
        </w:rPr>
        <w:t>9</w:t>
      </w:r>
      <w:r w:rsidR="00BB6F95" w:rsidRPr="00C65B5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B6F95" w:rsidRPr="00C65B52">
        <w:rPr>
          <w:rFonts w:ascii="Times New Roman" w:hAnsi="Times New Roman" w:cs="Times New Roman"/>
          <w:sz w:val="24"/>
          <w:szCs w:val="24"/>
        </w:rPr>
        <w:t>,</w:t>
      </w:r>
      <w:r w:rsidRPr="00C65B52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4E2DFA" w:rsidRPr="00C65B52">
        <w:rPr>
          <w:rFonts w:ascii="Times New Roman" w:eastAsia="Times New Roman" w:hAnsi="Times New Roman"/>
          <w:sz w:val="24"/>
          <w:szCs w:val="24"/>
          <w:lang w:eastAsia="ru-RU"/>
        </w:rPr>
        <w:t>г. Венев, пл. Ильича, д.4, каб.211.</w:t>
      </w:r>
    </w:p>
    <w:p w:rsidR="008A1EEC" w:rsidRPr="00C65B52" w:rsidRDefault="00844271" w:rsidP="00731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B52">
        <w:rPr>
          <w:rFonts w:ascii="Times New Roman" w:hAnsi="Times New Roman" w:cs="Times New Roman"/>
          <w:sz w:val="24"/>
          <w:szCs w:val="24"/>
        </w:rPr>
        <w:t xml:space="preserve">Решением единой комиссии аукционистом выбрана – </w:t>
      </w:r>
      <w:r w:rsidR="00873388" w:rsidRPr="00C65B52">
        <w:rPr>
          <w:rFonts w:ascii="Times New Roman" w:hAnsi="Times New Roman" w:cs="Times New Roman"/>
          <w:sz w:val="24"/>
          <w:szCs w:val="24"/>
        </w:rPr>
        <w:t>Шувалова Е.С.</w:t>
      </w:r>
      <w:r w:rsidR="008A1EEC" w:rsidRPr="00C65B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1EEC" w:rsidRPr="00C65B52" w:rsidRDefault="00844271" w:rsidP="00731F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B52">
        <w:rPr>
          <w:rFonts w:ascii="Times New Roman" w:hAnsi="Times New Roman" w:cs="Times New Roman"/>
          <w:sz w:val="24"/>
          <w:szCs w:val="24"/>
        </w:rPr>
        <w:t xml:space="preserve">Предметом аукциона является </w:t>
      </w:r>
      <w:r w:rsidR="00E205FB" w:rsidRPr="00C65B52">
        <w:rPr>
          <w:rFonts w:ascii="Times New Roman" w:eastAsia="Times New Roman" w:hAnsi="Times New Roman"/>
          <w:sz w:val="24"/>
          <w:szCs w:val="24"/>
          <w:lang w:eastAsia="ru-RU"/>
        </w:rPr>
        <w:t>право заключения договора</w:t>
      </w:r>
      <w:r w:rsidR="004E2DFA"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2DFA" w:rsidRPr="00C65B52">
        <w:rPr>
          <w:rFonts w:ascii="Times New Roman" w:hAnsi="Times New Roman"/>
          <w:sz w:val="24"/>
          <w:szCs w:val="24"/>
        </w:rPr>
        <w:t>на размещение нестационарного торгового объекта:</w:t>
      </w:r>
    </w:p>
    <w:p w:rsidR="008A1EEC" w:rsidRPr="00C65B52" w:rsidRDefault="008A1EEC" w:rsidP="00731F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843"/>
        <w:gridCol w:w="1418"/>
        <w:gridCol w:w="1701"/>
        <w:gridCol w:w="1417"/>
        <w:gridCol w:w="1559"/>
        <w:gridCol w:w="993"/>
        <w:gridCol w:w="850"/>
      </w:tblGrid>
      <w:tr w:rsidR="000B2536" w:rsidRPr="00D07358" w:rsidTr="00D0735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536" w:rsidRPr="00D07358" w:rsidRDefault="000B2536" w:rsidP="00731F15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536" w:rsidRPr="00D07358" w:rsidRDefault="000B2536" w:rsidP="0073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536" w:rsidRPr="00D07358" w:rsidRDefault="000B2536" w:rsidP="0073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</w:t>
            </w:r>
          </w:p>
          <w:p w:rsidR="000B2536" w:rsidRPr="00D07358" w:rsidRDefault="000B2536" w:rsidP="0073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нестационарного</w:t>
            </w:r>
          </w:p>
          <w:p w:rsidR="000B2536" w:rsidRPr="00D07358" w:rsidRDefault="000B2536" w:rsidP="0073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торгового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536" w:rsidRPr="00D07358" w:rsidRDefault="000B2536" w:rsidP="0073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536" w:rsidRPr="00D07358" w:rsidRDefault="000B2536" w:rsidP="0073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536" w:rsidRPr="00D07358" w:rsidRDefault="000B2536" w:rsidP="00731F15">
            <w:pPr>
              <w:tabs>
                <w:tab w:val="left" w:pos="14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0B2536" w:rsidRPr="00D07358" w:rsidRDefault="000B2536" w:rsidP="0073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536" w:rsidRPr="00D07358" w:rsidRDefault="000B2536" w:rsidP="0073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</w:t>
            </w:r>
            <w:r w:rsidR="00A1524A"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ый</w:t>
            </w:r>
          </w:p>
          <w:p w:rsidR="000B2536" w:rsidRPr="00D07358" w:rsidRDefault="00A1524A" w:rsidP="0073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годовой платы</w:t>
            </w:r>
          </w:p>
          <w:p w:rsidR="000B2536" w:rsidRPr="00D07358" w:rsidRDefault="000B2536" w:rsidP="0073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24A" w:rsidRPr="00D07358" w:rsidRDefault="000B2536" w:rsidP="00D07358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 аукциона</w:t>
            </w:r>
            <w:r w:rsidR="002D0D92"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73388"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A1524A"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0B2536" w:rsidRPr="00D07358" w:rsidRDefault="000B2536" w:rsidP="00D0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0B2536" w:rsidRPr="00D07358" w:rsidTr="00D0735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36" w:rsidRPr="00D07358" w:rsidRDefault="000B2536" w:rsidP="0073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36" w:rsidRPr="00D07358" w:rsidRDefault="000B2536" w:rsidP="0073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Тульская область, Веневский район, г. Венев, м-н "Южный", в 75 м на юго-восток от д.68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36" w:rsidRPr="00D07358" w:rsidRDefault="000B2536" w:rsidP="0073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36" w:rsidRPr="00D07358" w:rsidRDefault="000B2536" w:rsidP="0073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36" w:rsidRPr="00D07358" w:rsidRDefault="000B2536" w:rsidP="0073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36" w:rsidRPr="00D07358" w:rsidRDefault="000B2536" w:rsidP="0073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73388"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36" w:rsidRPr="00D07358" w:rsidRDefault="00873388" w:rsidP="0073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36" w:rsidRPr="00D07358" w:rsidRDefault="00873388" w:rsidP="0073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0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2585,5</w:t>
            </w:r>
          </w:p>
        </w:tc>
      </w:tr>
    </w:tbl>
    <w:p w:rsidR="004E2DFA" w:rsidRPr="00C65B52" w:rsidRDefault="004E2DFA" w:rsidP="00731F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2D90" w:rsidRPr="00C65B52" w:rsidRDefault="00262D90" w:rsidP="00731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B52">
        <w:rPr>
          <w:rFonts w:ascii="Times New Roman" w:hAnsi="Times New Roman" w:cs="Times New Roman"/>
          <w:sz w:val="24"/>
          <w:szCs w:val="24"/>
        </w:rPr>
        <w:t xml:space="preserve">В аукционе участвовали следующие участники аукциона: </w:t>
      </w:r>
    </w:p>
    <w:p w:rsidR="001D4D23" w:rsidRPr="00C65B52" w:rsidRDefault="001D4D23" w:rsidP="00731F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1"/>
        <w:tblW w:w="9747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38"/>
        <w:gridCol w:w="2131"/>
        <w:gridCol w:w="2365"/>
        <w:gridCol w:w="1866"/>
        <w:gridCol w:w="2147"/>
      </w:tblGrid>
      <w:tr w:rsidR="00873388" w:rsidRPr="00873388" w:rsidTr="00AF1F3E">
        <w:tc>
          <w:tcPr>
            <w:tcW w:w="1238" w:type="dxa"/>
            <w:shd w:val="clear" w:color="auto" w:fill="auto"/>
            <w:tcMar>
              <w:left w:w="98" w:type="dxa"/>
            </w:tcMar>
          </w:tcPr>
          <w:p w:rsidR="00873388" w:rsidRPr="00873388" w:rsidRDefault="00873388" w:rsidP="00731F1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733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131" w:type="dxa"/>
            <w:shd w:val="clear" w:color="auto" w:fill="auto"/>
            <w:tcMar>
              <w:left w:w="98" w:type="dxa"/>
            </w:tcMar>
          </w:tcPr>
          <w:p w:rsidR="00873388" w:rsidRPr="00873388" w:rsidRDefault="00873388" w:rsidP="00731F1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733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Наименование заявителя</w:t>
            </w:r>
          </w:p>
          <w:p w:rsidR="00873388" w:rsidRPr="00873388" w:rsidRDefault="00873388" w:rsidP="00731F1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shd w:val="clear" w:color="auto" w:fill="auto"/>
            <w:tcMar>
              <w:left w:w="98" w:type="dxa"/>
            </w:tcMar>
          </w:tcPr>
          <w:p w:rsidR="00873388" w:rsidRPr="00873388" w:rsidRDefault="00873388" w:rsidP="00731F1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733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Место нахождения (регистрации)</w:t>
            </w:r>
          </w:p>
        </w:tc>
        <w:tc>
          <w:tcPr>
            <w:tcW w:w="1866" w:type="dxa"/>
            <w:shd w:val="clear" w:color="auto" w:fill="auto"/>
            <w:tcMar>
              <w:left w:w="98" w:type="dxa"/>
            </w:tcMar>
          </w:tcPr>
          <w:p w:rsidR="00873388" w:rsidRPr="00873388" w:rsidRDefault="00873388" w:rsidP="00731F1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733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Дата и время поступления заявки</w:t>
            </w:r>
          </w:p>
        </w:tc>
        <w:tc>
          <w:tcPr>
            <w:tcW w:w="2147" w:type="dxa"/>
            <w:shd w:val="clear" w:color="auto" w:fill="auto"/>
            <w:tcMar>
              <w:left w:w="98" w:type="dxa"/>
            </w:tcMar>
          </w:tcPr>
          <w:p w:rsidR="00873388" w:rsidRPr="00873388" w:rsidRDefault="00873388" w:rsidP="00731F1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733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73388" w:rsidRPr="00873388" w:rsidTr="00AF1F3E">
        <w:tc>
          <w:tcPr>
            <w:tcW w:w="1238" w:type="dxa"/>
            <w:shd w:val="clear" w:color="auto" w:fill="auto"/>
            <w:tcMar>
              <w:left w:w="98" w:type="dxa"/>
            </w:tcMar>
          </w:tcPr>
          <w:p w:rsidR="00873388" w:rsidRPr="00873388" w:rsidRDefault="00873388" w:rsidP="00731F15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733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shd w:val="clear" w:color="auto" w:fill="auto"/>
            <w:tcMar>
              <w:left w:w="98" w:type="dxa"/>
            </w:tcMar>
          </w:tcPr>
          <w:p w:rsidR="00873388" w:rsidRPr="00873388" w:rsidRDefault="00873388" w:rsidP="00731F1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733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733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Будникова</w:t>
            </w:r>
            <w:proofErr w:type="spellEnd"/>
            <w:r w:rsidRPr="008733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2365" w:type="dxa"/>
            <w:shd w:val="clear" w:color="auto" w:fill="auto"/>
            <w:tcMar>
              <w:left w:w="98" w:type="dxa"/>
            </w:tcMar>
          </w:tcPr>
          <w:p w:rsidR="00873388" w:rsidRPr="00873388" w:rsidRDefault="00873388" w:rsidP="00731F1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7338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г. Тула, ул. Революции, д.35, кв.24</w:t>
            </w:r>
          </w:p>
        </w:tc>
        <w:tc>
          <w:tcPr>
            <w:tcW w:w="1866" w:type="dxa"/>
            <w:shd w:val="clear" w:color="auto" w:fill="auto"/>
            <w:tcMar>
              <w:left w:w="98" w:type="dxa"/>
            </w:tcMar>
          </w:tcPr>
          <w:p w:rsidR="00873388" w:rsidRPr="00873388" w:rsidRDefault="00873388" w:rsidP="00731F15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7338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16.10.2019</w:t>
            </w:r>
          </w:p>
          <w:p w:rsidR="00873388" w:rsidRPr="00873388" w:rsidRDefault="00873388" w:rsidP="00731F15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7338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11:05</w:t>
            </w:r>
          </w:p>
        </w:tc>
        <w:tc>
          <w:tcPr>
            <w:tcW w:w="2147" w:type="dxa"/>
            <w:shd w:val="clear" w:color="auto" w:fill="auto"/>
            <w:tcMar>
              <w:left w:w="98" w:type="dxa"/>
            </w:tcMar>
          </w:tcPr>
          <w:p w:rsidR="00873388" w:rsidRPr="00873388" w:rsidRDefault="00873388" w:rsidP="00731F1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733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Заявка соответствует требованиям </w:t>
            </w:r>
            <w:r w:rsidRPr="008733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аукционной документации</w:t>
            </w:r>
          </w:p>
        </w:tc>
      </w:tr>
      <w:tr w:rsidR="00873388" w:rsidRPr="00873388" w:rsidTr="00AF1F3E">
        <w:tc>
          <w:tcPr>
            <w:tcW w:w="1238" w:type="dxa"/>
            <w:shd w:val="clear" w:color="auto" w:fill="auto"/>
            <w:tcMar>
              <w:left w:w="98" w:type="dxa"/>
            </w:tcMar>
          </w:tcPr>
          <w:p w:rsidR="00873388" w:rsidRPr="00873388" w:rsidRDefault="00873388" w:rsidP="00731F1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733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31" w:type="dxa"/>
            <w:shd w:val="clear" w:color="auto" w:fill="auto"/>
            <w:tcMar>
              <w:left w:w="98" w:type="dxa"/>
            </w:tcMar>
          </w:tcPr>
          <w:p w:rsidR="00873388" w:rsidRPr="00873388" w:rsidRDefault="00873388" w:rsidP="00731F15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733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733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Елкин</w:t>
            </w:r>
            <w:proofErr w:type="spellEnd"/>
            <w:r w:rsidRPr="008733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Олег Валерьевич</w:t>
            </w:r>
          </w:p>
        </w:tc>
        <w:tc>
          <w:tcPr>
            <w:tcW w:w="2365" w:type="dxa"/>
            <w:shd w:val="clear" w:color="auto" w:fill="auto"/>
            <w:tcMar>
              <w:left w:w="98" w:type="dxa"/>
            </w:tcMar>
          </w:tcPr>
          <w:p w:rsidR="00873388" w:rsidRPr="00873388" w:rsidRDefault="00873388" w:rsidP="00731F1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7338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г. Новомосковск, ул. Мира, д.</w:t>
            </w:r>
            <w:proofErr w:type="gramStart"/>
            <w:r w:rsidRPr="0087338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19</w:t>
            </w:r>
            <w:proofErr w:type="gramEnd"/>
            <w:r w:rsidRPr="0087338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а, кв.53</w:t>
            </w:r>
          </w:p>
        </w:tc>
        <w:tc>
          <w:tcPr>
            <w:tcW w:w="1866" w:type="dxa"/>
            <w:shd w:val="clear" w:color="auto" w:fill="auto"/>
            <w:tcMar>
              <w:left w:w="98" w:type="dxa"/>
            </w:tcMar>
          </w:tcPr>
          <w:p w:rsidR="00873388" w:rsidRPr="00873388" w:rsidRDefault="00873388" w:rsidP="00731F15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7338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17.10.2019</w:t>
            </w:r>
          </w:p>
          <w:p w:rsidR="00873388" w:rsidRPr="00873388" w:rsidRDefault="00873388" w:rsidP="00731F15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7338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15:33</w:t>
            </w:r>
          </w:p>
        </w:tc>
        <w:tc>
          <w:tcPr>
            <w:tcW w:w="2147" w:type="dxa"/>
            <w:shd w:val="clear" w:color="auto" w:fill="auto"/>
            <w:tcMar>
              <w:left w:w="98" w:type="dxa"/>
            </w:tcMar>
          </w:tcPr>
          <w:p w:rsidR="00873388" w:rsidRPr="00873388" w:rsidRDefault="00873388" w:rsidP="00731F1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733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Заявка соответствует требованиям аукционной документации</w:t>
            </w:r>
          </w:p>
        </w:tc>
      </w:tr>
    </w:tbl>
    <w:p w:rsidR="00873388" w:rsidRPr="00C65B52" w:rsidRDefault="00873388" w:rsidP="00731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1B3" w:rsidRPr="00C65B52" w:rsidRDefault="002971B3" w:rsidP="00731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B52">
        <w:rPr>
          <w:rFonts w:ascii="Times New Roman" w:hAnsi="Times New Roman" w:cs="Times New Roman"/>
          <w:sz w:val="24"/>
          <w:szCs w:val="24"/>
        </w:rPr>
        <w:t xml:space="preserve">Предпоследнее предложение о цене договора </w:t>
      </w:r>
      <w:r w:rsidRPr="00C65B52">
        <w:rPr>
          <w:rFonts w:ascii="Times New Roman" w:hAnsi="Times New Roman"/>
          <w:sz w:val="24"/>
          <w:szCs w:val="24"/>
        </w:rPr>
        <w:t>на право размещени</w:t>
      </w:r>
      <w:r w:rsidR="00E43E6B" w:rsidRPr="00C65B52">
        <w:rPr>
          <w:rFonts w:ascii="Times New Roman" w:hAnsi="Times New Roman"/>
          <w:sz w:val="24"/>
          <w:szCs w:val="24"/>
        </w:rPr>
        <w:t>я</w:t>
      </w:r>
      <w:r w:rsidRPr="00C65B52">
        <w:rPr>
          <w:rFonts w:ascii="Times New Roman" w:hAnsi="Times New Roman"/>
          <w:sz w:val="24"/>
          <w:szCs w:val="24"/>
        </w:rPr>
        <w:t xml:space="preserve"> нестационарного торгового объекта</w:t>
      </w:r>
      <w:r w:rsidRPr="00C65B52">
        <w:rPr>
          <w:rFonts w:ascii="Times New Roman" w:hAnsi="Times New Roman" w:cs="Times New Roman"/>
          <w:sz w:val="24"/>
          <w:szCs w:val="24"/>
        </w:rPr>
        <w:t xml:space="preserve"> сделано участником аукциона: №</w:t>
      </w:r>
      <w:r w:rsidR="00A64C23" w:rsidRPr="00C65B52">
        <w:rPr>
          <w:rFonts w:ascii="Times New Roman" w:hAnsi="Times New Roman" w:cs="Times New Roman"/>
          <w:sz w:val="24"/>
          <w:szCs w:val="24"/>
        </w:rPr>
        <w:t>1</w:t>
      </w:r>
      <w:r w:rsidRPr="00C65B52">
        <w:rPr>
          <w:rFonts w:ascii="Times New Roman" w:hAnsi="Times New Roman" w:cs="Times New Roman"/>
          <w:sz w:val="24"/>
          <w:szCs w:val="24"/>
        </w:rPr>
        <w:t xml:space="preserve"> </w:t>
      </w: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ИП </w:t>
      </w:r>
      <w:proofErr w:type="spellStart"/>
      <w:r w:rsidR="00A64C23" w:rsidRPr="00C65B52">
        <w:rPr>
          <w:rFonts w:ascii="Times New Roman" w:eastAsia="Times New Roman" w:hAnsi="Times New Roman"/>
          <w:sz w:val="24"/>
          <w:szCs w:val="24"/>
          <w:lang w:eastAsia="ru-RU"/>
        </w:rPr>
        <w:t>Будниковой</w:t>
      </w:r>
      <w:proofErr w:type="spellEnd"/>
      <w:r w:rsidR="00A64C23"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Валентиной Александровной</w:t>
      </w: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адрес: </w:t>
      </w:r>
      <w:r w:rsidR="00A64C23"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г. Тула, ул. Революции, д.35, кв.24 </w:t>
      </w: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и составило </w:t>
      </w:r>
      <w:r w:rsidR="00A64C23" w:rsidRPr="00C65B52">
        <w:rPr>
          <w:rFonts w:ascii="Times New Roman" w:eastAsia="Times New Roman" w:hAnsi="Times New Roman"/>
          <w:sz w:val="24"/>
          <w:szCs w:val="24"/>
          <w:lang w:eastAsia="ru-RU"/>
        </w:rPr>
        <w:t>69808,50</w:t>
      </w: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64C23" w:rsidRPr="00C65B52">
        <w:rPr>
          <w:rFonts w:ascii="Times New Roman" w:eastAsia="Times New Roman" w:hAnsi="Times New Roman"/>
          <w:sz w:val="24"/>
          <w:szCs w:val="24"/>
          <w:lang w:eastAsia="ru-RU"/>
        </w:rPr>
        <w:t>шестьдесят девять тысяч восемьсот восемь</w:t>
      </w: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>) рублей 50 копеек.</w:t>
      </w:r>
    </w:p>
    <w:p w:rsidR="00F51A6A" w:rsidRPr="00C65B52" w:rsidRDefault="00844271" w:rsidP="00731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B52">
        <w:rPr>
          <w:rFonts w:ascii="Times New Roman" w:hAnsi="Times New Roman" w:cs="Times New Roman"/>
          <w:sz w:val="24"/>
          <w:szCs w:val="24"/>
        </w:rPr>
        <w:t xml:space="preserve">Последнее предложение о цене договора </w:t>
      </w:r>
      <w:r w:rsidR="00F51A6A" w:rsidRPr="00C65B52">
        <w:rPr>
          <w:rFonts w:ascii="Times New Roman" w:hAnsi="Times New Roman"/>
          <w:sz w:val="24"/>
          <w:szCs w:val="24"/>
        </w:rPr>
        <w:t>на право размещени</w:t>
      </w:r>
      <w:r w:rsidR="002971B3" w:rsidRPr="00C65B52">
        <w:rPr>
          <w:rFonts w:ascii="Times New Roman" w:hAnsi="Times New Roman"/>
          <w:sz w:val="24"/>
          <w:szCs w:val="24"/>
        </w:rPr>
        <w:t>я</w:t>
      </w:r>
      <w:r w:rsidR="00F51A6A" w:rsidRPr="00C65B52">
        <w:rPr>
          <w:rFonts w:ascii="Times New Roman" w:hAnsi="Times New Roman"/>
          <w:sz w:val="24"/>
          <w:szCs w:val="24"/>
        </w:rPr>
        <w:t xml:space="preserve"> нестационарного торгового объекта</w:t>
      </w:r>
      <w:r w:rsidRPr="00C65B52">
        <w:rPr>
          <w:rFonts w:ascii="Times New Roman" w:hAnsi="Times New Roman" w:cs="Times New Roman"/>
          <w:sz w:val="24"/>
          <w:szCs w:val="24"/>
        </w:rPr>
        <w:t xml:space="preserve"> сделано участником аукциона: №</w:t>
      </w:r>
      <w:r w:rsidR="00A64C23" w:rsidRPr="00C65B52">
        <w:rPr>
          <w:rFonts w:ascii="Times New Roman" w:hAnsi="Times New Roman" w:cs="Times New Roman"/>
          <w:sz w:val="24"/>
          <w:szCs w:val="24"/>
        </w:rPr>
        <w:t xml:space="preserve">2 </w:t>
      </w:r>
      <w:r w:rsidR="00F51A6A" w:rsidRPr="00C65B52">
        <w:rPr>
          <w:rFonts w:ascii="Times New Roman" w:hAnsi="Times New Roman" w:cs="Times New Roman"/>
          <w:sz w:val="24"/>
          <w:szCs w:val="24"/>
        </w:rPr>
        <w:t xml:space="preserve">- ИП </w:t>
      </w:r>
      <w:proofErr w:type="spellStart"/>
      <w:r w:rsidR="00A64C23" w:rsidRPr="00C65B52">
        <w:rPr>
          <w:rFonts w:ascii="Times New Roman" w:hAnsi="Times New Roman" w:cs="Times New Roman"/>
          <w:sz w:val="24"/>
          <w:szCs w:val="24"/>
        </w:rPr>
        <w:t>Елкиным</w:t>
      </w:r>
      <w:proofErr w:type="spellEnd"/>
      <w:r w:rsidR="00A64C23" w:rsidRPr="00C65B52">
        <w:rPr>
          <w:rFonts w:ascii="Times New Roman" w:hAnsi="Times New Roman" w:cs="Times New Roman"/>
          <w:sz w:val="24"/>
          <w:szCs w:val="24"/>
        </w:rPr>
        <w:t xml:space="preserve"> Олегом Валерьевичем</w:t>
      </w:r>
      <w:r w:rsidR="008F4ABB" w:rsidRPr="00C65B52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A64C23" w:rsidRPr="00C65B52">
        <w:rPr>
          <w:rFonts w:ascii="Times New Roman" w:eastAsia="Times New Roman" w:hAnsi="Times New Roman"/>
          <w:sz w:val="24"/>
          <w:szCs w:val="24"/>
          <w:lang w:eastAsia="ru-RU"/>
        </w:rPr>
        <w:t>г. Новомосковск, ул. Мира, д.</w:t>
      </w:r>
      <w:proofErr w:type="gramStart"/>
      <w:r w:rsidR="00A64C23" w:rsidRPr="00C65B52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proofErr w:type="gramEnd"/>
      <w:r w:rsidR="00A64C23"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 а, кв.53</w:t>
      </w:r>
      <w:r w:rsidR="00A568B7"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1FFB"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A568B7"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составило </w:t>
      </w:r>
      <w:r w:rsidR="00A64C23" w:rsidRPr="00C65B52">
        <w:rPr>
          <w:rFonts w:ascii="Times New Roman" w:eastAsia="Times New Roman" w:hAnsi="Times New Roman"/>
          <w:sz w:val="24"/>
          <w:szCs w:val="24"/>
          <w:lang w:eastAsia="ru-RU"/>
        </w:rPr>
        <w:t>72394</w:t>
      </w:r>
      <w:r w:rsidR="00A568B7"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64C23" w:rsidRPr="00C65B52">
        <w:rPr>
          <w:rFonts w:ascii="Times New Roman" w:eastAsia="Times New Roman" w:hAnsi="Times New Roman"/>
          <w:sz w:val="24"/>
          <w:szCs w:val="24"/>
          <w:lang w:eastAsia="ru-RU"/>
        </w:rPr>
        <w:t>семьдесят две тысячи триста девяносто четыре</w:t>
      </w:r>
      <w:r w:rsidR="00A568B7" w:rsidRPr="00C65B52">
        <w:rPr>
          <w:rFonts w:ascii="Times New Roman" w:eastAsia="Times New Roman" w:hAnsi="Times New Roman"/>
          <w:sz w:val="24"/>
          <w:szCs w:val="24"/>
          <w:lang w:eastAsia="ru-RU"/>
        </w:rPr>
        <w:t>) рубл</w:t>
      </w:r>
      <w:r w:rsidR="00A64C23" w:rsidRPr="00C65B5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568B7"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 00 копеек</w:t>
      </w:r>
      <w:r w:rsidR="00A21FFB" w:rsidRPr="00C65B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3E6B" w:rsidRPr="00C65B52" w:rsidRDefault="00844271" w:rsidP="00731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B52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E43E6B" w:rsidRPr="00C65B52">
        <w:rPr>
          <w:rFonts w:ascii="Times New Roman" w:hAnsi="Times New Roman"/>
          <w:sz w:val="24"/>
          <w:szCs w:val="24"/>
        </w:rPr>
        <w:t>открытого аукциона на право заключения договора на размещение нестационарного торгового объекта</w:t>
      </w:r>
      <w:r w:rsidR="00E43E6B" w:rsidRPr="00C65B52">
        <w:rPr>
          <w:rFonts w:ascii="Times New Roman" w:hAnsi="Times New Roman" w:cs="Times New Roman"/>
          <w:sz w:val="24"/>
          <w:szCs w:val="24"/>
        </w:rPr>
        <w:t xml:space="preserve"> </w:t>
      </w:r>
      <w:r w:rsidRPr="00C65B52">
        <w:rPr>
          <w:rFonts w:ascii="Times New Roman" w:hAnsi="Times New Roman" w:cs="Times New Roman"/>
          <w:sz w:val="24"/>
          <w:szCs w:val="24"/>
        </w:rPr>
        <w:t>аукциона по Лоту №</w:t>
      </w:r>
      <w:r w:rsidR="00287A67" w:rsidRPr="00C65B52">
        <w:rPr>
          <w:rFonts w:ascii="Times New Roman" w:hAnsi="Times New Roman" w:cs="Times New Roman"/>
          <w:sz w:val="24"/>
          <w:szCs w:val="24"/>
        </w:rPr>
        <w:t>1</w:t>
      </w:r>
      <w:r w:rsidRPr="00C65B52">
        <w:rPr>
          <w:rFonts w:ascii="Times New Roman" w:hAnsi="Times New Roman" w:cs="Times New Roman"/>
          <w:sz w:val="24"/>
          <w:szCs w:val="24"/>
        </w:rPr>
        <w:t xml:space="preserve"> признан участник аукциона: </w:t>
      </w:r>
      <w:r w:rsidR="00287A67" w:rsidRPr="00C65B52">
        <w:rPr>
          <w:rFonts w:ascii="Times New Roman" w:hAnsi="Times New Roman" w:cs="Times New Roman"/>
          <w:sz w:val="24"/>
          <w:szCs w:val="24"/>
        </w:rPr>
        <w:t>№</w:t>
      </w:r>
      <w:r w:rsidR="00A64C23" w:rsidRPr="00C65B52">
        <w:rPr>
          <w:rFonts w:ascii="Times New Roman" w:hAnsi="Times New Roman" w:cs="Times New Roman"/>
          <w:sz w:val="24"/>
          <w:szCs w:val="24"/>
        </w:rPr>
        <w:t xml:space="preserve">2 </w:t>
      </w:r>
      <w:r w:rsidR="00287A67" w:rsidRPr="00C65B52">
        <w:rPr>
          <w:rFonts w:ascii="Times New Roman" w:hAnsi="Times New Roman" w:cs="Times New Roman"/>
          <w:sz w:val="24"/>
          <w:szCs w:val="24"/>
        </w:rPr>
        <w:t xml:space="preserve">- ИП </w:t>
      </w:r>
      <w:proofErr w:type="spellStart"/>
      <w:r w:rsidR="00A64C23" w:rsidRPr="00C65B52">
        <w:rPr>
          <w:rFonts w:ascii="Times New Roman" w:hAnsi="Times New Roman" w:cs="Times New Roman"/>
          <w:sz w:val="24"/>
          <w:szCs w:val="24"/>
        </w:rPr>
        <w:t>Елкин</w:t>
      </w:r>
      <w:proofErr w:type="spellEnd"/>
      <w:r w:rsidR="00A64C23" w:rsidRPr="00C65B52">
        <w:rPr>
          <w:rFonts w:ascii="Times New Roman" w:hAnsi="Times New Roman" w:cs="Times New Roman"/>
          <w:sz w:val="24"/>
          <w:szCs w:val="24"/>
        </w:rPr>
        <w:t xml:space="preserve"> Олег Валерьевич</w:t>
      </w:r>
      <w:r w:rsidR="00287A67" w:rsidRPr="00C65B52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A64C23" w:rsidRPr="00C65B52">
        <w:rPr>
          <w:rFonts w:ascii="Times New Roman" w:eastAsia="Times New Roman" w:hAnsi="Times New Roman"/>
          <w:sz w:val="24"/>
          <w:szCs w:val="24"/>
          <w:lang w:eastAsia="ru-RU"/>
        </w:rPr>
        <w:t>г. Новомосковск, ул. Мира, д.</w:t>
      </w:r>
      <w:proofErr w:type="gramStart"/>
      <w:r w:rsidR="00A64C23" w:rsidRPr="00C65B52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proofErr w:type="gramEnd"/>
      <w:r w:rsidR="00A64C23"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 а, кв.53</w:t>
      </w:r>
      <w:r w:rsidR="00287A67"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0597C" w:rsidRPr="00C65B52" w:rsidRDefault="0070597C" w:rsidP="00731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Годовая плата по договору составляет </w:t>
      </w:r>
      <w:r w:rsidR="00A64C23" w:rsidRPr="00C65B52">
        <w:rPr>
          <w:rFonts w:ascii="Times New Roman" w:eastAsia="Times New Roman" w:hAnsi="Times New Roman"/>
          <w:sz w:val="24"/>
          <w:szCs w:val="24"/>
          <w:lang w:eastAsia="ru-RU"/>
        </w:rPr>
        <w:t>72394 (семьдесят две тысячи триста девяносто четыре) рубля 00 копеек.</w:t>
      </w:r>
      <w:r w:rsidR="00E43E6B" w:rsidRPr="00C65B52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заключается на срок - 3 (</w:t>
      </w:r>
      <w:r w:rsidR="00F81CA3" w:rsidRPr="00C65B5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E43E6B" w:rsidRPr="00C65B52">
        <w:rPr>
          <w:rFonts w:ascii="Times New Roman" w:eastAsia="Times New Roman" w:hAnsi="Times New Roman"/>
          <w:sz w:val="24"/>
          <w:szCs w:val="24"/>
          <w:lang w:eastAsia="ru-RU"/>
        </w:rPr>
        <w:t>ри) года.</w:t>
      </w:r>
    </w:p>
    <w:p w:rsidR="00F81CA3" w:rsidRPr="00C65B52" w:rsidRDefault="00844271" w:rsidP="00731F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B52">
        <w:rPr>
          <w:rFonts w:ascii="Times New Roman" w:hAnsi="Times New Roman" w:cs="Times New Roman"/>
          <w:sz w:val="24"/>
          <w:szCs w:val="24"/>
        </w:rPr>
        <w:t xml:space="preserve">Протокол аукциона составлен в </w:t>
      </w:r>
      <w:r w:rsidR="00A444E1" w:rsidRPr="00C65B52">
        <w:rPr>
          <w:rFonts w:ascii="Times New Roman" w:hAnsi="Times New Roman" w:cs="Times New Roman"/>
          <w:sz w:val="24"/>
          <w:szCs w:val="24"/>
        </w:rPr>
        <w:t>тре</w:t>
      </w:r>
      <w:r w:rsidR="0070597C" w:rsidRPr="00C65B52">
        <w:rPr>
          <w:rFonts w:ascii="Times New Roman" w:hAnsi="Times New Roman" w:cs="Times New Roman"/>
          <w:sz w:val="24"/>
          <w:szCs w:val="24"/>
        </w:rPr>
        <w:t>х</w:t>
      </w:r>
      <w:r w:rsidRPr="00C65B52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остается</w:t>
      </w:r>
      <w:r w:rsidR="0070597C" w:rsidRPr="00C65B52">
        <w:rPr>
          <w:rFonts w:ascii="Times New Roman" w:hAnsi="Times New Roman" w:cs="Times New Roman"/>
          <w:sz w:val="24"/>
          <w:szCs w:val="24"/>
        </w:rPr>
        <w:t xml:space="preserve"> у организатора аукциона. Втор</w:t>
      </w:r>
      <w:r w:rsidR="00A31EB7" w:rsidRPr="00C65B52">
        <w:rPr>
          <w:rFonts w:ascii="Times New Roman" w:hAnsi="Times New Roman" w:cs="Times New Roman"/>
          <w:sz w:val="24"/>
          <w:szCs w:val="24"/>
        </w:rPr>
        <w:t>ые</w:t>
      </w:r>
      <w:r w:rsidRPr="00C65B52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A31EB7" w:rsidRPr="00C65B52">
        <w:rPr>
          <w:rFonts w:ascii="Times New Roman" w:hAnsi="Times New Roman" w:cs="Times New Roman"/>
          <w:sz w:val="24"/>
          <w:szCs w:val="24"/>
        </w:rPr>
        <w:t>ы</w:t>
      </w:r>
      <w:r w:rsidRPr="00C65B52">
        <w:rPr>
          <w:rFonts w:ascii="Times New Roman" w:hAnsi="Times New Roman" w:cs="Times New Roman"/>
          <w:sz w:val="24"/>
          <w:szCs w:val="24"/>
        </w:rPr>
        <w:t xml:space="preserve"> протокола организатор аукциона передает победител</w:t>
      </w:r>
      <w:r w:rsidR="0070597C" w:rsidRPr="00C65B52">
        <w:rPr>
          <w:rFonts w:ascii="Times New Roman" w:hAnsi="Times New Roman" w:cs="Times New Roman"/>
          <w:sz w:val="24"/>
          <w:szCs w:val="24"/>
        </w:rPr>
        <w:t>ю</w:t>
      </w:r>
      <w:r w:rsidRPr="00C65B52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A31EB7" w:rsidRPr="00C65B52">
        <w:rPr>
          <w:rFonts w:ascii="Times New Roman" w:hAnsi="Times New Roman" w:cs="Times New Roman"/>
          <w:sz w:val="24"/>
          <w:szCs w:val="24"/>
        </w:rPr>
        <w:t xml:space="preserve"> и участнику аукциона, сделавшего предпоследнее предложение о цене лота</w:t>
      </w:r>
      <w:r w:rsidRPr="00C65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EB7" w:rsidRPr="00C65B52" w:rsidRDefault="00A31EB7" w:rsidP="00731F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B52">
        <w:rPr>
          <w:rFonts w:ascii="Times New Roman" w:hAnsi="Times New Roman" w:cs="Times New Roman"/>
          <w:sz w:val="24"/>
          <w:szCs w:val="24"/>
        </w:rPr>
        <w:t>Протокол о результатах аукциона подлежит хранению организатором аукциона не менее трех лет.</w:t>
      </w:r>
    </w:p>
    <w:p w:rsidR="0070597C" w:rsidRDefault="0070597C" w:rsidP="00731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</w:t>
      </w:r>
      <w:hyperlink r:id="rId5" w:history="1">
        <w:r w:rsidRPr="00C65B5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https://venev.tularegion.ru</w:t>
        </w:r>
      </w:hyperlink>
      <w:r w:rsidRPr="00C65B52">
        <w:rPr>
          <w:rFonts w:ascii="Times New Roman" w:hAnsi="Times New Roman" w:cs="Times New Roman"/>
          <w:sz w:val="24"/>
          <w:szCs w:val="24"/>
          <w:lang w:eastAsia="ru-RU"/>
        </w:rPr>
        <w:t xml:space="preserve">, в газете «Вести </w:t>
      </w:r>
      <w:proofErr w:type="spellStart"/>
      <w:r w:rsidRPr="00C65B52">
        <w:rPr>
          <w:rFonts w:ascii="Times New Roman" w:hAnsi="Times New Roman" w:cs="Times New Roman"/>
          <w:sz w:val="24"/>
          <w:szCs w:val="24"/>
          <w:lang w:eastAsia="ru-RU"/>
        </w:rPr>
        <w:t>Веневского</w:t>
      </w:r>
      <w:proofErr w:type="spellEnd"/>
      <w:r w:rsidRPr="00C65B5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района».</w:t>
      </w:r>
      <w:r w:rsidRPr="00C6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B52" w:rsidRPr="00C65B52" w:rsidRDefault="00C65B52" w:rsidP="00731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97C" w:rsidRPr="00C65B52" w:rsidRDefault="00D50FCF" w:rsidP="00731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B52">
        <w:rPr>
          <w:rFonts w:ascii="Times New Roman" w:hAnsi="Times New Roman" w:cs="Times New Roman"/>
          <w:b/>
          <w:sz w:val="24"/>
          <w:szCs w:val="24"/>
        </w:rPr>
        <w:t>Подписи: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2694"/>
      </w:tblGrid>
      <w:tr w:rsidR="00846926" w:rsidRPr="00C65B52" w:rsidTr="00D07358">
        <w:trPr>
          <w:trHeight w:val="983"/>
        </w:trPr>
        <w:tc>
          <w:tcPr>
            <w:tcW w:w="5211" w:type="dxa"/>
          </w:tcPr>
          <w:p w:rsidR="00846926" w:rsidRPr="00C65B52" w:rsidRDefault="00846926" w:rsidP="00731F1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5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комиссии, исполняющий обязанности председателя комиссии в его отсутствие</w:t>
            </w:r>
          </w:p>
        </w:tc>
        <w:tc>
          <w:tcPr>
            <w:tcW w:w="1701" w:type="dxa"/>
          </w:tcPr>
          <w:p w:rsidR="00846926" w:rsidRPr="00C65B52" w:rsidRDefault="00846926" w:rsidP="00731F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C23" w:rsidRPr="00C65B52" w:rsidRDefault="00A64C23" w:rsidP="00731F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C23" w:rsidRPr="00C65B52" w:rsidRDefault="00A64C23" w:rsidP="00731F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694" w:type="dxa"/>
          </w:tcPr>
          <w:p w:rsidR="00846926" w:rsidRPr="00C65B52" w:rsidRDefault="00846926" w:rsidP="00731F1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926" w:rsidRPr="00C65B52" w:rsidRDefault="00846926" w:rsidP="00731F1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926" w:rsidRPr="00C65B52" w:rsidRDefault="00846926" w:rsidP="00731F1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Смирнова М.А.</w:t>
            </w:r>
          </w:p>
        </w:tc>
      </w:tr>
      <w:tr w:rsidR="00A64C23" w:rsidRPr="00C65B52" w:rsidTr="00D07358">
        <w:trPr>
          <w:trHeight w:val="557"/>
        </w:trPr>
        <w:tc>
          <w:tcPr>
            <w:tcW w:w="5211" w:type="dxa"/>
          </w:tcPr>
          <w:p w:rsidR="00A64C23" w:rsidRPr="00C65B52" w:rsidRDefault="00A64C23" w:rsidP="00731F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B52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701" w:type="dxa"/>
          </w:tcPr>
          <w:p w:rsidR="00A64C23" w:rsidRPr="00C65B52" w:rsidRDefault="00A64C23" w:rsidP="00731F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694" w:type="dxa"/>
          </w:tcPr>
          <w:p w:rsidR="00A64C23" w:rsidRPr="00C65B52" w:rsidRDefault="00A64C23" w:rsidP="00731F1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Оганнисян</w:t>
            </w:r>
            <w:proofErr w:type="spellEnd"/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</w:t>
            </w:r>
          </w:p>
        </w:tc>
      </w:tr>
      <w:tr w:rsidR="00A64C23" w:rsidRPr="00C65B52" w:rsidTr="00D07358">
        <w:trPr>
          <w:trHeight w:val="275"/>
        </w:trPr>
        <w:tc>
          <w:tcPr>
            <w:tcW w:w="5211" w:type="dxa"/>
          </w:tcPr>
          <w:p w:rsidR="00A64C23" w:rsidRPr="00C65B52" w:rsidRDefault="00A64C23" w:rsidP="00731F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1701" w:type="dxa"/>
          </w:tcPr>
          <w:p w:rsidR="00A64C23" w:rsidRPr="00C65B52" w:rsidRDefault="00A64C23" w:rsidP="00731F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694" w:type="dxa"/>
          </w:tcPr>
          <w:p w:rsidR="00A64C23" w:rsidRPr="00C65B52" w:rsidRDefault="00A64C23" w:rsidP="00731F1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Мельникова Т.В.</w:t>
            </w:r>
          </w:p>
        </w:tc>
      </w:tr>
      <w:tr w:rsidR="00A64C23" w:rsidRPr="00C65B52" w:rsidTr="00D07358">
        <w:trPr>
          <w:trHeight w:val="466"/>
        </w:trPr>
        <w:tc>
          <w:tcPr>
            <w:tcW w:w="5211" w:type="dxa"/>
          </w:tcPr>
          <w:p w:rsidR="00A64C23" w:rsidRPr="00C65B52" w:rsidRDefault="00A64C23" w:rsidP="00731F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4C23" w:rsidRDefault="00A64C23" w:rsidP="00731F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B52" w:rsidRPr="00C65B52" w:rsidRDefault="00C65B52" w:rsidP="00731F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694" w:type="dxa"/>
          </w:tcPr>
          <w:p w:rsidR="00C65B52" w:rsidRDefault="00A64C23" w:rsidP="00731F1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A64C23" w:rsidRPr="00C65B52" w:rsidRDefault="00C65B52" w:rsidP="00731F1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64C23"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Дегтярева Т.В.</w:t>
            </w:r>
          </w:p>
        </w:tc>
      </w:tr>
      <w:tr w:rsidR="00A64C23" w:rsidRPr="00C65B52" w:rsidTr="00D07358">
        <w:trPr>
          <w:trHeight w:val="402"/>
        </w:trPr>
        <w:tc>
          <w:tcPr>
            <w:tcW w:w="5211" w:type="dxa"/>
          </w:tcPr>
          <w:p w:rsidR="00A64C23" w:rsidRPr="00C65B52" w:rsidRDefault="00A64C23" w:rsidP="00731F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4C23" w:rsidRPr="00C65B52" w:rsidRDefault="00A64C23" w:rsidP="00731F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694" w:type="dxa"/>
          </w:tcPr>
          <w:p w:rsidR="00A64C23" w:rsidRPr="00C65B52" w:rsidRDefault="00A64C23" w:rsidP="00731F1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Кузина С.В.</w:t>
            </w:r>
          </w:p>
        </w:tc>
      </w:tr>
      <w:tr w:rsidR="00A64C23" w:rsidRPr="00C65B52" w:rsidTr="00D07358">
        <w:trPr>
          <w:trHeight w:val="421"/>
        </w:trPr>
        <w:tc>
          <w:tcPr>
            <w:tcW w:w="5211" w:type="dxa"/>
          </w:tcPr>
          <w:p w:rsidR="00A64C23" w:rsidRPr="00C65B52" w:rsidRDefault="00A64C23" w:rsidP="00731F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4C23" w:rsidRPr="00C65B52" w:rsidRDefault="00A64C23" w:rsidP="00731F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694" w:type="dxa"/>
          </w:tcPr>
          <w:p w:rsidR="00A64C23" w:rsidRPr="00C65B52" w:rsidRDefault="00C65B52" w:rsidP="00C65B5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A64C23"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Халилова Т.Р.</w:t>
            </w:r>
          </w:p>
        </w:tc>
      </w:tr>
      <w:tr w:rsidR="00A64C23" w:rsidRPr="00C65B52" w:rsidTr="00D07358">
        <w:trPr>
          <w:trHeight w:val="472"/>
        </w:trPr>
        <w:tc>
          <w:tcPr>
            <w:tcW w:w="5211" w:type="dxa"/>
          </w:tcPr>
          <w:p w:rsidR="00A64C23" w:rsidRPr="00C65B52" w:rsidRDefault="00A64C23" w:rsidP="00731F1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52">
              <w:rPr>
                <w:rFonts w:ascii="Times New Roman" w:hAnsi="Times New Roman" w:cs="Times New Roman"/>
                <w:bCs/>
                <w:sz w:val="24"/>
                <w:szCs w:val="24"/>
              </w:rPr>
              <w:t>Аукционист</w:t>
            </w:r>
          </w:p>
        </w:tc>
        <w:tc>
          <w:tcPr>
            <w:tcW w:w="1701" w:type="dxa"/>
          </w:tcPr>
          <w:p w:rsidR="00A64C23" w:rsidRPr="00C65B52" w:rsidRDefault="00A64C23" w:rsidP="00C65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694" w:type="dxa"/>
          </w:tcPr>
          <w:p w:rsidR="00A64C23" w:rsidRPr="00C65B52" w:rsidRDefault="00A64C23" w:rsidP="00731F1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Шувалова Е.С.</w:t>
            </w:r>
          </w:p>
        </w:tc>
      </w:tr>
      <w:tr w:rsidR="00A64C23" w:rsidRPr="00C65B52" w:rsidTr="00D07358">
        <w:trPr>
          <w:trHeight w:val="472"/>
        </w:trPr>
        <w:tc>
          <w:tcPr>
            <w:tcW w:w="5211" w:type="dxa"/>
          </w:tcPr>
          <w:p w:rsidR="00A64C23" w:rsidRPr="00C65B52" w:rsidRDefault="00A64C23" w:rsidP="00731F1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52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</w:p>
        </w:tc>
        <w:tc>
          <w:tcPr>
            <w:tcW w:w="1701" w:type="dxa"/>
          </w:tcPr>
          <w:p w:rsidR="00A64C23" w:rsidRPr="00C65B52" w:rsidRDefault="00A64C23" w:rsidP="00C65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694" w:type="dxa"/>
          </w:tcPr>
          <w:p w:rsidR="00A64C23" w:rsidRPr="00C65B52" w:rsidRDefault="00A64C23" w:rsidP="00731F1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Елкин</w:t>
            </w:r>
            <w:proofErr w:type="spellEnd"/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A64C23" w:rsidRPr="00C65B52" w:rsidTr="00D07358">
        <w:trPr>
          <w:trHeight w:val="472"/>
        </w:trPr>
        <w:tc>
          <w:tcPr>
            <w:tcW w:w="5211" w:type="dxa"/>
          </w:tcPr>
          <w:p w:rsidR="00A64C23" w:rsidRPr="00C65B52" w:rsidRDefault="00A64C23" w:rsidP="00731F1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Участник, </w:t>
            </w:r>
            <w:r w:rsidRPr="00C65B52">
              <w:rPr>
                <w:rFonts w:ascii="Times New Roman" w:hAnsi="Times New Roman" w:cs="Times New Roman"/>
                <w:sz w:val="24"/>
                <w:szCs w:val="24"/>
              </w:rPr>
              <w:t>сделавший предпоследнее предложение о цене лота</w:t>
            </w:r>
          </w:p>
        </w:tc>
        <w:tc>
          <w:tcPr>
            <w:tcW w:w="1701" w:type="dxa"/>
          </w:tcPr>
          <w:p w:rsidR="00A64C23" w:rsidRPr="00C65B52" w:rsidRDefault="00A64C23" w:rsidP="00731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C23" w:rsidRPr="00C65B52" w:rsidRDefault="00A64C23" w:rsidP="00C65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694" w:type="dxa"/>
          </w:tcPr>
          <w:p w:rsidR="00A64C23" w:rsidRPr="00C65B52" w:rsidRDefault="00A64C23" w:rsidP="00731F1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A64C23" w:rsidRPr="00C65B52" w:rsidRDefault="00A64C23" w:rsidP="00731F1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Будникова</w:t>
            </w:r>
            <w:proofErr w:type="spellEnd"/>
            <w:r w:rsidRPr="00C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</w:tbl>
    <w:p w:rsidR="0070597C" w:rsidRPr="00C65B52" w:rsidRDefault="0070597C" w:rsidP="00731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597C" w:rsidRPr="00C65B52" w:rsidSect="00D50FC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1">
    <w:nsid w:val="2E913178"/>
    <w:multiLevelType w:val="hybridMultilevel"/>
    <w:tmpl w:val="D6C26AC6"/>
    <w:lvl w:ilvl="0" w:tplc="B6FC630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271"/>
    <w:rsid w:val="00067B36"/>
    <w:rsid w:val="00084FF1"/>
    <w:rsid w:val="000B2536"/>
    <w:rsid w:val="00112D08"/>
    <w:rsid w:val="00147625"/>
    <w:rsid w:val="00156022"/>
    <w:rsid w:val="001D4D23"/>
    <w:rsid w:val="001E4D8D"/>
    <w:rsid w:val="001F0FCB"/>
    <w:rsid w:val="00204744"/>
    <w:rsid w:val="00262D90"/>
    <w:rsid w:val="00287A67"/>
    <w:rsid w:val="002971B3"/>
    <w:rsid w:val="002D0D92"/>
    <w:rsid w:val="00311ACE"/>
    <w:rsid w:val="003237C2"/>
    <w:rsid w:val="003F09F5"/>
    <w:rsid w:val="004E2DFA"/>
    <w:rsid w:val="005919AD"/>
    <w:rsid w:val="00620F9B"/>
    <w:rsid w:val="006572A2"/>
    <w:rsid w:val="006D440A"/>
    <w:rsid w:val="0070597C"/>
    <w:rsid w:val="00731F15"/>
    <w:rsid w:val="008274D8"/>
    <w:rsid w:val="00844271"/>
    <w:rsid w:val="00846926"/>
    <w:rsid w:val="00873388"/>
    <w:rsid w:val="008A1EEC"/>
    <w:rsid w:val="008F4ABB"/>
    <w:rsid w:val="009E4265"/>
    <w:rsid w:val="00A061D7"/>
    <w:rsid w:val="00A1524A"/>
    <w:rsid w:val="00A21FFB"/>
    <w:rsid w:val="00A31EB7"/>
    <w:rsid w:val="00A444E1"/>
    <w:rsid w:val="00A568B7"/>
    <w:rsid w:val="00A64C23"/>
    <w:rsid w:val="00BB6F95"/>
    <w:rsid w:val="00C11250"/>
    <w:rsid w:val="00C65B52"/>
    <w:rsid w:val="00D07358"/>
    <w:rsid w:val="00D33BE2"/>
    <w:rsid w:val="00D50FCF"/>
    <w:rsid w:val="00E205FB"/>
    <w:rsid w:val="00E43E6B"/>
    <w:rsid w:val="00ED4266"/>
    <w:rsid w:val="00EF4232"/>
    <w:rsid w:val="00F01C24"/>
    <w:rsid w:val="00F51A6A"/>
    <w:rsid w:val="00F81CA3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95EA2-03BF-4687-A5B0-A37DC48F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271"/>
    <w:rPr>
      <w:color w:val="0000FF"/>
      <w:u w:val="single"/>
    </w:rPr>
  </w:style>
  <w:style w:type="table" w:styleId="a4">
    <w:name w:val="Table Grid"/>
    <w:basedOn w:val="a1"/>
    <w:uiPriority w:val="59"/>
    <w:rsid w:val="00262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A1EEC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873388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0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Olgaeco</dc:creator>
  <cp:lastModifiedBy>Пользователь</cp:lastModifiedBy>
  <cp:revision>19</cp:revision>
  <cp:lastPrinted>2019-10-22T12:36:00Z</cp:lastPrinted>
  <dcterms:created xsi:type="dcterms:W3CDTF">2016-07-18T06:00:00Z</dcterms:created>
  <dcterms:modified xsi:type="dcterms:W3CDTF">2019-10-22T12:36:00Z</dcterms:modified>
</cp:coreProperties>
</file>