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5A" w:rsidRDefault="0005105A" w:rsidP="0005105A">
      <w:pPr>
        <w:pStyle w:val="a3"/>
        <w:shd w:val="clear" w:color="auto" w:fill="FFFFFF"/>
        <w:spacing w:before="75" w:beforeAutospacing="0" w:after="75" w:afterAutospacing="0" w:line="270" w:lineRule="atLeast"/>
        <w:jc w:val="center"/>
        <w:textAlignment w:val="top"/>
        <w:rPr>
          <w:b/>
          <w:color w:val="000000"/>
        </w:rPr>
      </w:pPr>
      <w:r>
        <w:rPr>
          <w:b/>
          <w:color w:val="000000"/>
        </w:rPr>
        <w:t>ИЗВЕЩЕНИЕ</w:t>
      </w:r>
    </w:p>
    <w:p w:rsidR="0005105A" w:rsidRDefault="0005105A" w:rsidP="0005105A">
      <w:pPr>
        <w:pStyle w:val="a3"/>
        <w:shd w:val="clear" w:color="auto" w:fill="FFFFFF"/>
        <w:spacing w:before="75" w:beforeAutospacing="0" w:after="75" w:afterAutospacing="0" w:line="270" w:lineRule="atLeast"/>
        <w:jc w:val="center"/>
        <w:textAlignment w:val="top"/>
        <w:rPr>
          <w:b/>
          <w:color w:val="000000"/>
        </w:rPr>
      </w:pPr>
      <w:r>
        <w:rPr>
          <w:b/>
          <w:color w:val="000000"/>
        </w:rPr>
        <w:t xml:space="preserve">о проведении конкурсного отбора субъектов малого </w:t>
      </w:r>
      <w:r w:rsidR="006F652A">
        <w:rPr>
          <w:b/>
          <w:color w:val="000000"/>
        </w:rPr>
        <w:t xml:space="preserve">и среднего предпринимательства </w:t>
      </w:r>
      <w:r w:rsidR="006F652A" w:rsidRPr="006F652A">
        <w:rPr>
          <w:b/>
          <w:color w:val="000000"/>
        </w:rPr>
        <w:t>по предоставлению финансовой поддержки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</w:t>
      </w:r>
    </w:p>
    <w:p w:rsidR="00BA0E40" w:rsidRDefault="00BA0E40" w:rsidP="0005105A">
      <w:pPr>
        <w:pStyle w:val="a3"/>
        <w:shd w:val="clear" w:color="auto" w:fill="FFFFFF"/>
        <w:spacing w:before="75" w:beforeAutospacing="0" w:after="75" w:afterAutospacing="0" w:line="270" w:lineRule="atLeast"/>
        <w:jc w:val="center"/>
        <w:textAlignment w:val="top"/>
        <w:rPr>
          <w:b/>
          <w:color w:val="000000"/>
        </w:rPr>
      </w:pPr>
    </w:p>
    <w:p w:rsidR="00817BFA" w:rsidRPr="0018064F" w:rsidRDefault="0078463B" w:rsidP="007177D2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>
        <w:rPr>
          <w:color w:val="000000"/>
        </w:rPr>
        <w:t>Комитет по экономике, инвестициям и развитию АПК администрации</w:t>
      </w:r>
      <w:r w:rsidR="00817BFA" w:rsidRPr="0018064F">
        <w:rPr>
          <w:color w:val="000000"/>
        </w:rPr>
        <w:t xml:space="preserve"> муниципального образования Веневский район объявляет конкурс</w:t>
      </w:r>
      <w:r w:rsidR="0018064F" w:rsidRPr="0018064F">
        <w:rPr>
          <w:color w:val="000000"/>
        </w:rPr>
        <w:t>ный отбор</w:t>
      </w:r>
      <w:r w:rsidR="00817BFA" w:rsidRPr="0018064F">
        <w:rPr>
          <w:color w:val="000000"/>
        </w:rPr>
        <w:t xml:space="preserve"> </w:t>
      </w:r>
      <w:r w:rsidR="00B6077E">
        <w:rPr>
          <w:color w:val="000000"/>
        </w:rPr>
        <w:t>субъектов</w:t>
      </w:r>
      <w:r w:rsidR="00320CF1">
        <w:rPr>
          <w:color w:val="000000"/>
        </w:rPr>
        <w:t xml:space="preserve"> </w:t>
      </w:r>
      <w:r w:rsidR="00320CF1" w:rsidRPr="00320CF1">
        <w:rPr>
          <w:color w:val="000000"/>
        </w:rPr>
        <w:t>малого и среднего предпринимательства</w:t>
      </w:r>
      <w:r w:rsidR="00B6077E">
        <w:rPr>
          <w:color w:val="000000"/>
        </w:rPr>
        <w:t xml:space="preserve"> </w:t>
      </w:r>
      <w:r w:rsidR="00817BFA" w:rsidRPr="0018064F">
        <w:rPr>
          <w:color w:val="000000"/>
        </w:rPr>
        <w:t xml:space="preserve">по предоставлению финансовой поддержки в виде </w:t>
      </w:r>
      <w:r w:rsidR="00A55630" w:rsidRPr="0018064F">
        <w:rPr>
          <w:color w:val="000000"/>
        </w:rPr>
        <w:t xml:space="preserve">субсидирования затрат, связанных с социальным обслуживанием граждан, оказанием услуг здравоохранения, физической культуры </w:t>
      </w:r>
      <w:r w:rsidR="0052311E" w:rsidRPr="0018064F">
        <w:rPr>
          <w:color w:val="000000"/>
        </w:rPr>
        <w:t>и массового спорта, проведением занятий в детских и молодежных кружках, секциях, студиях</w:t>
      </w:r>
      <w:r w:rsidR="00817BFA" w:rsidRPr="0018064F">
        <w:rPr>
          <w:color w:val="000000"/>
        </w:rPr>
        <w:t>!</w:t>
      </w:r>
    </w:p>
    <w:p w:rsidR="00817BFA" w:rsidRPr="0018064F" w:rsidRDefault="0063167C" w:rsidP="007177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63167C">
        <w:rPr>
          <w:rFonts w:ascii="Times New Roman" w:hAnsi="Times New Roman" w:cs="Times New Roman"/>
          <w:color w:val="000000"/>
          <w:sz w:val="24"/>
          <w:szCs w:val="24"/>
        </w:rPr>
        <w:t xml:space="preserve">Конкурс проводится в соответствии </w:t>
      </w:r>
      <w:r>
        <w:rPr>
          <w:rFonts w:ascii="Times New Roman" w:hAnsi="Times New Roman" w:cs="Times New Roman"/>
          <w:color w:val="000000"/>
          <w:sz w:val="24"/>
          <w:szCs w:val="24"/>
        </w:rPr>
        <w:t>с п</w:t>
      </w:r>
      <w:r w:rsidR="00817BFA" w:rsidRPr="0018064F">
        <w:rPr>
          <w:rFonts w:ascii="Times New Roman" w:hAnsi="Times New Roman" w:cs="Times New Roman"/>
          <w:color w:val="000000"/>
          <w:sz w:val="24"/>
          <w:szCs w:val="24"/>
        </w:rPr>
        <w:t>остановлением администрации муниципального образования Веневский район от 30.05.2017 №65</w:t>
      </w:r>
      <w:r w:rsidR="007177D2" w:rsidRPr="0018064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817BFA" w:rsidRPr="0018064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77D2" w:rsidRPr="0018064F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177D2" w:rsidRPr="0018064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порядка конкурсного отбора субъектов малого и среднего предпринимательства, которым оказывается финансовая поддержка в виде субсидирования затрат, связанных с социальным обслуживанием граждан, оказанием услуг здравоохранения, физической культуры и массового спорта, проведением занятий в детских и молодежных кружках, секциях, студиях»</w:t>
      </w:r>
      <w:r w:rsidR="00CC1B6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17BFA" w:rsidRPr="0018064F">
        <w:rPr>
          <w:color w:val="000000"/>
          <w:sz w:val="24"/>
          <w:szCs w:val="24"/>
        </w:rPr>
        <w:t> </w:t>
      </w:r>
      <w:r w:rsidR="00CC1B65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муниципального образования Веневский район</w:t>
      </w:r>
      <w:proofErr w:type="gramEnd"/>
      <w:r w:rsidR="00CC1B65">
        <w:rPr>
          <w:rFonts w:ascii="Times New Roman" w:hAnsi="Times New Roman" w:cs="Times New Roman"/>
          <w:color w:val="000000"/>
          <w:sz w:val="24"/>
          <w:szCs w:val="24"/>
        </w:rPr>
        <w:t xml:space="preserve"> от 22.11.2016 №1056 «</w:t>
      </w:r>
      <w:r w:rsidR="00CC1B65" w:rsidRPr="00010B35">
        <w:rPr>
          <w:rFonts w:ascii="Times New Roman" w:hAnsi="Times New Roman" w:cs="Times New Roman"/>
          <w:color w:val="000000"/>
          <w:sz w:val="24"/>
          <w:szCs w:val="24"/>
        </w:rPr>
        <w:t>Об утверждении муниципальной программы муниципального образования Веневский район «Развитие субъектов малого и среднего предпринимательства в муниципальном образовании Веневский район</w:t>
      </w:r>
      <w:r w:rsidR="00CC1B6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17BFA" w:rsidRPr="0018064F" w:rsidRDefault="0018064F" w:rsidP="00817BFA">
      <w:pPr>
        <w:pStyle w:val="a3"/>
        <w:shd w:val="clear" w:color="auto" w:fill="FFFFFF"/>
        <w:spacing w:before="75" w:beforeAutospacing="0" w:after="75" w:afterAutospacing="0"/>
        <w:ind w:firstLine="709"/>
        <w:textAlignment w:val="top"/>
        <w:rPr>
          <w:color w:val="000000"/>
        </w:rPr>
      </w:pPr>
      <w:r w:rsidRPr="0018064F">
        <w:rPr>
          <w:color w:val="000000"/>
        </w:rPr>
        <w:t>Условия предоставления субсидии</w:t>
      </w:r>
      <w:r w:rsidR="00817BFA" w:rsidRPr="0018064F">
        <w:rPr>
          <w:color w:val="000000"/>
        </w:rPr>
        <w:t>:</w:t>
      </w:r>
    </w:p>
    <w:p w:rsidR="0044619C" w:rsidRPr="0044619C" w:rsidRDefault="0044619C" w:rsidP="0044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размер субсидии не превышает </w:t>
      </w:r>
      <w:r w:rsidRPr="0018064F">
        <w:rPr>
          <w:rFonts w:ascii="Times New Roman" w:eastAsia="Times New Roman" w:hAnsi="Times New Roman" w:cs="Times New Roman"/>
          <w:sz w:val="24"/>
          <w:szCs w:val="24"/>
          <w:lang w:eastAsia="ru-RU"/>
        </w:rPr>
        <w:t>50,0</w:t>
      </w:r>
      <w:r w:rsidRPr="0044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 </w:t>
      </w:r>
      <w:r w:rsidR="00386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бюджета МО Веневский район </w:t>
      </w:r>
      <w:r w:rsidRPr="004461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одного получателя поддержки в год вне зависимости от количества поданных субъектом малого (среднего) предпринимательства заявок для участия в конкурсном отборе;</w:t>
      </w:r>
    </w:p>
    <w:p w:rsidR="0044619C" w:rsidRPr="0044619C" w:rsidRDefault="0044619C" w:rsidP="0044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9C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proofErr w:type="spellStart"/>
      <w:r w:rsidRPr="00446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софинансирование</w:t>
      </w:r>
      <w:proofErr w:type="spellEnd"/>
      <w:r w:rsidRPr="0044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субъектом малого (среднего) предпринимательства расходов на реализацию проекта в размере не менее 15 процентов от размера получаемой субсидии;</w:t>
      </w:r>
    </w:p>
    <w:p w:rsidR="0044619C" w:rsidRPr="0044619C" w:rsidRDefault="0044619C" w:rsidP="004461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9C">
        <w:rPr>
          <w:rFonts w:ascii="Times New Roman" w:eastAsia="Times New Roman" w:hAnsi="Times New Roman" w:cs="Times New Roman"/>
          <w:sz w:val="24"/>
          <w:szCs w:val="24"/>
          <w:lang w:eastAsia="ru-RU"/>
        </w:rPr>
        <w:t>- субсидированию подлежат затраты, понесенные субъектом малого (среднего) предпринимательства не ранее календарного года, предшествующего году подачи заявки на получение субсидии (далее – заявка).</w:t>
      </w:r>
    </w:p>
    <w:p w:rsidR="0044619C" w:rsidRPr="0044619C" w:rsidRDefault="0044619C" w:rsidP="00180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Субсидированию подлежат следующие обоснованные и документально подтвержденные затраты, понесенные субъектом малого (среднего) предпринимательства:</w:t>
      </w:r>
    </w:p>
    <w:p w:rsidR="0044619C" w:rsidRPr="0044619C" w:rsidRDefault="0044619C" w:rsidP="00180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закупка оборудования, товаров, проведение работ, услуг;</w:t>
      </w:r>
    </w:p>
    <w:p w:rsidR="0044619C" w:rsidRPr="0044619C" w:rsidRDefault="0044619C" w:rsidP="00180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арендная плата за аренду нежилых помещений, оборудования;</w:t>
      </w:r>
    </w:p>
    <w:p w:rsidR="0044619C" w:rsidRPr="0044619C" w:rsidRDefault="00EA527C" w:rsidP="00180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4619C" w:rsidRPr="00446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прочие расходы субъекта малого (среднего) предпринимательства, напрямую связанные с реализацией проекта.</w:t>
      </w:r>
    </w:p>
    <w:p w:rsidR="0044619C" w:rsidRPr="0044619C" w:rsidRDefault="0044619C" w:rsidP="00180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9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Субсидированию не подлежат:</w:t>
      </w:r>
    </w:p>
    <w:p w:rsidR="0044619C" w:rsidRPr="0044619C" w:rsidRDefault="0044619C" w:rsidP="00180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затраты, напрямую не связанные с реализацией проекта субъекта малого (среднего) предпринимательства;</w:t>
      </w:r>
    </w:p>
    <w:p w:rsidR="0044619C" w:rsidRPr="0044619C" w:rsidRDefault="0044619C" w:rsidP="00180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9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затраты на приобретение продуктов питания, алкогольных напитков и табачной продукции;</w:t>
      </w:r>
    </w:p>
    <w:p w:rsidR="0044619C" w:rsidRDefault="0044619C" w:rsidP="00180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619C">
        <w:rPr>
          <w:rFonts w:ascii="Times New Roman" w:eastAsia="Times New Roman" w:hAnsi="Times New Roman" w:cs="Times New Roman"/>
          <w:sz w:val="24"/>
          <w:szCs w:val="24"/>
          <w:lang w:eastAsia="ru-RU"/>
        </w:rPr>
        <w:t>- уплата штрафов, неустоек, пеней и иных финансовых санкций.</w:t>
      </w:r>
    </w:p>
    <w:p w:rsidR="004A6246" w:rsidRPr="004A6246" w:rsidRDefault="004A6246" w:rsidP="004A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получения субсидии субъект малого (среднего) предпринимательства, представляет организатору конкурсного отбора заявку, включающую в себя: </w:t>
      </w:r>
    </w:p>
    <w:p w:rsidR="004A6246" w:rsidRPr="004A6246" w:rsidRDefault="004A6246" w:rsidP="004A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заявление на участие в конкурсном отборе в двух экземплярах;</w:t>
      </w:r>
    </w:p>
    <w:p w:rsidR="004A6246" w:rsidRPr="004A6246" w:rsidRDefault="004A6246" w:rsidP="004A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субъекте малого (среднего) предпринимательства, заверенные руководителем малого (среднего) предприятия или индивидуальным предпринимателем;</w:t>
      </w:r>
    </w:p>
    <w:p w:rsidR="004A6246" w:rsidRPr="004A6246" w:rsidRDefault="004A6246" w:rsidP="004A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копию сведений о среднесписочной численности работников за предшествующий календарный год и на последнюю отчетную дату (форма по КНД 1110018) с отметкой налогового органа, заверенную руководителем малого (среднего) предприятия или индивидуальным предпринимателем;</w:t>
      </w:r>
    </w:p>
    <w:p w:rsidR="004A6246" w:rsidRPr="004A6246" w:rsidRDefault="004A6246" w:rsidP="004A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бухгалтерской отчетности за предшествующий год (для субъектов малого (среднего) предпринимательства, зарегистрированных в текущем году – на последнюю отчетную дату), заверенные руководителем малого (среднего) предприятия или индивидуальным предпринимателем:</w:t>
      </w:r>
    </w:p>
    <w:p w:rsidR="004A6246" w:rsidRPr="004A6246" w:rsidRDefault="004A6246" w:rsidP="004A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малого (среднего) предпринимательства, применяющие специальные режимы налогообложения, представляют копию налоговой декларации с отметкой налогового органа либо копию патента на право применения патентной системы налогообложения;</w:t>
      </w:r>
    </w:p>
    <w:p w:rsidR="004A6246" w:rsidRPr="004A6246" w:rsidRDefault="004A6246" w:rsidP="004A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субъекты малого (среднего) предпринимательства, применяющие общую систему налогообложения, представляют копию бухгалтерского баланса (форма по ОКУД 0710001) и отчета о прибылях и убытках (форма по ОКУД 0710002) с отметкой налогового органа – для юридических лиц; копию налоговой декларации по форме № 3-НДФЛ с отметкой налогового органа – для индивидуальных предпринимателей;</w:t>
      </w:r>
    </w:p>
    <w:p w:rsidR="004A6246" w:rsidRPr="004A6246" w:rsidRDefault="004A6246" w:rsidP="004A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об отсутствии задолженности по заработной плате по состоянию на 1-е число месяца, в котором подана заявка, подписанную руководителем малого (среднего) предприятия или индивидуальным предпринимателем;</w:t>
      </w:r>
    </w:p>
    <w:p w:rsidR="004A6246" w:rsidRPr="004A6246" w:rsidRDefault="004A6246" w:rsidP="004A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копию (и) договора (</w:t>
      </w:r>
      <w:proofErr w:type="spellStart"/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подлежащего (их) субсидированию, заверенные руководителем субъекта малого (среднего) предпринимательства или индивидуальным предпринимателем;</w:t>
      </w:r>
    </w:p>
    <w:p w:rsidR="004A6246" w:rsidRPr="004A6246" w:rsidRDefault="004A6246" w:rsidP="004A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копии платежных документов, подтверждающих оплату выполненных работ (оказанных услуг) по договору (</w:t>
      </w:r>
      <w:proofErr w:type="spellStart"/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proofErr w:type="spellEnd"/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подлежащему (их) субсидированию.</w:t>
      </w:r>
    </w:p>
    <w:p w:rsidR="004A6246" w:rsidRPr="004A6246" w:rsidRDefault="004A6246" w:rsidP="004A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справку об отсутствии задолженности по налогам и сборам из налогового органа (указанные документы должны быть получены не ранее, чем за 30 дней до даты подачи заявки);</w:t>
      </w:r>
    </w:p>
    <w:p w:rsidR="004A6246" w:rsidRPr="004A6246" w:rsidRDefault="004A6246" w:rsidP="004A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справку о соответствии размера минимальной заработной платы уровню, установленному Региональным соглашением о минимальной заработной плате в Тульской области. </w:t>
      </w:r>
    </w:p>
    <w:p w:rsidR="004A6246" w:rsidRPr="004A6246" w:rsidRDefault="004A6246" w:rsidP="004A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конкурсного отбора запрашивает в Управлении Федеральной налоговой службы по Тульской области следующие документы:</w:t>
      </w:r>
    </w:p>
    <w:p w:rsidR="004A6246" w:rsidRPr="004A6246" w:rsidRDefault="004A6246" w:rsidP="004A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4A6246" w:rsidRPr="004A6246" w:rsidRDefault="004A6246" w:rsidP="004A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заявка должна быть прошита, пронумерована и скреплена печатью (при наличии). Конкурсная заявка предоставляется в запечатанном конверте.</w:t>
      </w:r>
    </w:p>
    <w:p w:rsidR="004A6246" w:rsidRPr="004A6246" w:rsidRDefault="004A6246" w:rsidP="004A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конверте указываются:</w:t>
      </w:r>
    </w:p>
    <w:p w:rsidR="004A6246" w:rsidRPr="004A6246" w:rsidRDefault="004A6246" w:rsidP="004A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 адрес Организатора Конкурса;</w:t>
      </w:r>
    </w:p>
    <w:p w:rsidR="004A6246" w:rsidRPr="004A6246" w:rsidRDefault="004A6246" w:rsidP="004A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конкурса;</w:t>
      </w:r>
    </w:p>
    <w:p w:rsidR="004A6246" w:rsidRPr="004A6246" w:rsidRDefault="004A6246" w:rsidP="004A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 адрес участника Конкурса;</w:t>
      </w:r>
    </w:p>
    <w:p w:rsidR="00386AEC" w:rsidRDefault="004A6246" w:rsidP="004A6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624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дата подачи Конкурсной заявки.</w:t>
      </w:r>
    </w:p>
    <w:p w:rsidR="009B4B95" w:rsidRPr="009B4B95" w:rsidRDefault="009B4B95" w:rsidP="009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Критерии оценки конкурсных заявок:</w:t>
      </w:r>
    </w:p>
    <w:p w:rsidR="009B4B95" w:rsidRPr="009B4B95" w:rsidRDefault="009B4B95" w:rsidP="009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Отнесение участника Конкурса к субъекту молодежного предпринимательства (индивидуальный предприниматель в возрасте до 30 лет, юридическое лицо, в уставном капитале которого доля, принадлежащая лицам в возрасте до 30 лет, составляет не менее 50%): </w:t>
      </w:r>
    </w:p>
    <w:p w:rsidR="009B4B95" w:rsidRPr="009B4B95" w:rsidRDefault="009B4B95" w:rsidP="009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95">
        <w:rPr>
          <w:rFonts w:ascii="Times New Roman" w:eastAsia="Times New Roman" w:hAnsi="Times New Roman" w:cs="Times New Roman"/>
          <w:sz w:val="24"/>
          <w:szCs w:val="24"/>
          <w:lang w:eastAsia="ru-RU"/>
        </w:rPr>
        <w:t>- является субъектом молодежного предпринимательства - 3 балла;</w:t>
      </w:r>
    </w:p>
    <w:p w:rsidR="009B4B95" w:rsidRPr="009B4B95" w:rsidRDefault="009B4B95" w:rsidP="009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9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является субъектом молодежного предпринимательства - 0 баллов.</w:t>
      </w:r>
    </w:p>
    <w:p w:rsidR="009B4B95" w:rsidRPr="009B4B95" w:rsidRDefault="009B4B95" w:rsidP="009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Фактическое количество рабочих мест на дату подачи заявки:</w:t>
      </w:r>
    </w:p>
    <w:p w:rsidR="009B4B95" w:rsidRPr="009B4B95" w:rsidRDefault="009B4B95" w:rsidP="009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9 и выше рабочих мест – 10 баллов;</w:t>
      </w:r>
    </w:p>
    <w:p w:rsidR="009B4B95" w:rsidRPr="009B4B95" w:rsidRDefault="009B4B95" w:rsidP="009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4 до 8 рабочих мест – 8 баллов;</w:t>
      </w:r>
    </w:p>
    <w:p w:rsidR="009B4B95" w:rsidRPr="009B4B95" w:rsidRDefault="009B4B95" w:rsidP="009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9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до 3 рабочих мест – 5 баллов;</w:t>
      </w:r>
    </w:p>
    <w:p w:rsidR="009B4B95" w:rsidRPr="009B4B95" w:rsidRDefault="009B4B95" w:rsidP="009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4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Увеличение (сохранение) численности рабочих мест в период реализации проекта: </w:t>
      </w:r>
    </w:p>
    <w:p w:rsidR="009B4B95" w:rsidRPr="009B4B95" w:rsidRDefault="009B4B95" w:rsidP="009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создание от 9 и выше новых рабочих мест - 10 баллов;</w:t>
      </w:r>
    </w:p>
    <w:p w:rsidR="009B4B95" w:rsidRPr="009B4B95" w:rsidRDefault="009B4B95" w:rsidP="009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создание от 4 до 8 включительно, новых рабочих мест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4B95">
        <w:rPr>
          <w:rFonts w:ascii="Times New Roman" w:eastAsia="Times New Roman" w:hAnsi="Times New Roman" w:cs="Times New Roman"/>
          <w:sz w:val="24"/>
          <w:szCs w:val="24"/>
          <w:lang w:eastAsia="ru-RU"/>
        </w:rPr>
        <w:t>- 8 баллов;</w:t>
      </w:r>
    </w:p>
    <w:p w:rsidR="009B4B95" w:rsidRPr="009B4B95" w:rsidRDefault="009B4B95" w:rsidP="009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и создание до 3 включительно, новых рабочих мест- 5 баллов;</w:t>
      </w:r>
    </w:p>
    <w:p w:rsidR="009B4B95" w:rsidRPr="009B4B95" w:rsidRDefault="009B4B95" w:rsidP="009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сохранение рабочих мест - 2 балла.</w:t>
      </w:r>
    </w:p>
    <w:p w:rsidR="009B4B95" w:rsidRPr="009B4B95" w:rsidRDefault="009B4B95" w:rsidP="009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B4B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Бюджетная эффективность субсидии (соотношение объема налоговых платежей, уплаченных за предшествующий год, к размеру запрашиваемой субсидии (в процентах): </w:t>
      </w:r>
      <w:proofErr w:type="gramEnd"/>
    </w:p>
    <w:p w:rsidR="009B4B95" w:rsidRPr="009B4B95" w:rsidRDefault="009B4B95" w:rsidP="009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9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менее 30 процентов – 3 балла;</w:t>
      </w:r>
    </w:p>
    <w:p w:rsidR="009B4B95" w:rsidRPr="009B4B95" w:rsidRDefault="009B4B95" w:rsidP="009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30 до 50 процентов – 5 баллов;</w:t>
      </w:r>
    </w:p>
    <w:p w:rsidR="009B4B95" w:rsidRPr="009B4B95" w:rsidRDefault="009B4B95" w:rsidP="009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95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 51 до 100 процентов – 7 баллов;</w:t>
      </w:r>
    </w:p>
    <w:p w:rsidR="009B4B95" w:rsidRPr="009B4B95" w:rsidRDefault="009B4B95" w:rsidP="009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9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свыше 100 процентов – 10 баллов.</w:t>
      </w:r>
    </w:p>
    <w:p w:rsidR="009B4B95" w:rsidRPr="00190139" w:rsidRDefault="009B4B95" w:rsidP="009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90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Среднемесячная заработная плата на момент подачи заявки:</w:t>
      </w:r>
    </w:p>
    <w:p w:rsidR="009B4B95" w:rsidRPr="009B4B95" w:rsidRDefault="009B4B95" w:rsidP="009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тыс. рублей и выше - 10 баллов;</w:t>
      </w:r>
    </w:p>
    <w:p w:rsidR="009B4B95" w:rsidRDefault="009B4B95" w:rsidP="009B4B9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4B9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13 тыс. рублей до 18 тыс. рублей включительно - 5 баллов.</w:t>
      </w:r>
    </w:p>
    <w:p w:rsidR="00190139" w:rsidRPr="0044619C" w:rsidRDefault="00190139" w:rsidP="001901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01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Победителями Конкурса признаются субъекты малого предпринимательства, Конкурсные заявки которых набрали наибольшее количество баллов.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9013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равном количестве баллов победителем признается Конкурсная заявка, зарегистрированная ранее.</w:t>
      </w:r>
    </w:p>
    <w:p w:rsidR="00817BFA" w:rsidRPr="0018064F" w:rsidRDefault="00817BFA" w:rsidP="00817B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color w:val="000000"/>
        </w:rPr>
      </w:pPr>
      <w:r w:rsidRPr="0018064F">
        <w:rPr>
          <w:color w:val="000000"/>
        </w:rPr>
        <w:t xml:space="preserve">Прием </w:t>
      </w:r>
      <w:r w:rsidR="00562282">
        <w:rPr>
          <w:color w:val="000000"/>
        </w:rPr>
        <w:t>К</w:t>
      </w:r>
      <w:r w:rsidRPr="0018064F">
        <w:rPr>
          <w:color w:val="000000"/>
        </w:rPr>
        <w:t>онкурсных заявок осуществляется в течени</w:t>
      </w:r>
      <w:proofErr w:type="gramStart"/>
      <w:r w:rsidRPr="0018064F">
        <w:rPr>
          <w:color w:val="000000"/>
        </w:rPr>
        <w:t>и</w:t>
      </w:r>
      <w:proofErr w:type="gramEnd"/>
      <w:r w:rsidRPr="0018064F">
        <w:rPr>
          <w:color w:val="000000"/>
        </w:rPr>
        <w:t xml:space="preserve"> 1</w:t>
      </w:r>
      <w:bookmarkStart w:id="0" w:name="_GoBack"/>
      <w:bookmarkEnd w:id="0"/>
      <w:r w:rsidRPr="0018064F">
        <w:rPr>
          <w:color w:val="000000"/>
        </w:rPr>
        <w:t>5 календарных дней, начиная </w:t>
      </w:r>
      <w:r w:rsidRPr="0018064F">
        <w:rPr>
          <w:b/>
          <w:bCs/>
          <w:bdr w:val="none" w:sz="0" w:space="0" w:color="auto" w:frame="1"/>
        </w:rPr>
        <w:t xml:space="preserve">с </w:t>
      </w:r>
      <w:r w:rsidR="00320CF1">
        <w:rPr>
          <w:b/>
          <w:bCs/>
          <w:bdr w:val="none" w:sz="0" w:space="0" w:color="auto" w:frame="1"/>
        </w:rPr>
        <w:t>16</w:t>
      </w:r>
      <w:r w:rsidRPr="0018064F">
        <w:rPr>
          <w:b/>
          <w:bCs/>
          <w:bdr w:val="none" w:sz="0" w:space="0" w:color="auto" w:frame="1"/>
        </w:rPr>
        <w:t xml:space="preserve"> октября 2017 года по </w:t>
      </w:r>
      <w:r w:rsidR="00320CF1">
        <w:rPr>
          <w:b/>
          <w:bCs/>
          <w:bdr w:val="none" w:sz="0" w:space="0" w:color="auto" w:frame="1"/>
        </w:rPr>
        <w:t>31</w:t>
      </w:r>
      <w:r w:rsidRPr="0018064F">
        <w:rPr>
          <w:b/>
          <w:bCs/>
          <w:bdr w:val="none" w:sz="0" w:space="0" w:color="auto" w:frame="1"/>
        </w:rPr>
        <w:t xml:space="preserve"> октября 2017 года</w:t>
      </w:r>
      <w:r w:rsidRPr="0018064F">
        <w:rPr>
          <w:color w:val="000000"/>
        </w:rPr>
        <w:t xml:space="preserve"> по адресу: г. Венев, пл. Ильича, д. 4, </w:t>
      </w:r>
      <w:proofErr w:type="spellStart"/>
      <w:r w:rsidRPr="0018064F">
        <w:rPr>
          <w:color w:val="000000"/>
        </w:rPr>
        <w:t>каб</w:t>
      </w:r>
      <w:proofErr w:type="spellEnd"/>
      <w:r w:rsidRPr="0018064F">
        <w:rPr>
          <w:color w:val="000000"/>
        </w:rPr>
        <w:t>. 213. Время приема заявок: ежедневно с 9-00 до 13-00 и с 14-00 до 18-00 часов, кроме выходных и нерабочих праздничных дней.</w:t>
      </w:r>
    </w:p>
    <w:p w:rsidR="0022215D" w:rsidRDefault="0022215D" w:rsidP="00817B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  <w:rPr>
          <w:b/>
          <w:bCs/>
          <w:bdr w:val="none" w:sz="0" w:space="0" w:color="auto" w:frame="1"/>
        </w:rPr>
      </w:pPr>
    </w:p>
    <w:p w:rsidR="00817BFA" w:rsidRPr="0018064F" w:rsidRDefault="00817BFA" w:rsidP="00817BF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top"/>
      </w:pPr>
      <w:r w:rsidRPr="0018064F">
        <w:rPr>
          <w:b/>
          <w:bCs/>
          <w:bdr w:val="none" w:sz="0" w:space="0" w:color="auto" w:frame="1"/>
        </w:rPr>
        <w:t>Более подробную информацию о порядке и условиях проведения конкурса можно получить по телефону: 8(48745) 2-23-05 (Оганнисян Ольга Олеговна).</w:t>
      </w:r>
    </w:p>
    <w:p w:rsidR="005D630C" w:rsidRPr="0018064F" w:rsidRDefault="005D630C">
      <w:pPr>
        <w:rPr>
          <w:sz w:val="24"/>
          <w:szCs w:val="24"/>
        </w:rPr>
      </w:pPr>
    </w:p>
    <w:sectPr w:rsidR="005D630C" w:rsidRPr="0018064F" w:rsidSect="005D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790C4B"/>
    <w:multiLevelType w:val="hybridMultilevel"/>
    <w:tmpl w:val="2CD8E778"/>
    <w:lvl w:ilvl="0" w:tplc="5C9EA6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7BFA"/>
    <w:rsid w:val="00010B35"/>
    <w:rsid w:val="00040EF9"/>
    <w:rsid w:val="0005105A"/>
    <w:rsid w:val="0017089F"/>
    <w:rsid w:val="0018064F"/>
    <w:rsid w:val="00190139"/>
    <w:rsid w:val="0022215D"/>
    <w:rsid w:val="00320CF1"/>
    <w:rsid w:val="00386AEC"/>
    <w:rsid w:val="0044619C"/>
    <w:rsid w:val="004A6246"/>
    <w:rsid w:val="0052311E"/>
    <w:rsid w:val="005302FA"/>
    <w:rsid w:val="0053080B"/>
    <w:rsid w:val="005309B7"/>
    <w:rsid w:val="00562282"/>
    <w:rsid w:val="005D630C"/>
    <w:rsid w:val="005E266C"/>
    <w:rsid w:val="0063167C"/>
    <w:rsid w:val="006F652A"/>
    <w:rsid w:val="007177D2"/>
    <w:rsid w:val="007626E5"/>
    <w:rsid w:val="0078463B"/>
    <w:rsid w:val="007F3790"/>
    <w:rsid w:val="00817BFA"/>
    <w:rsid w:val="00833B6F"/>
    <w:rsid w:val="008E1DBA"/>
    <w:rsid w:val="009174C6"/>
    <w:rsid w:val="009B4B95"/>
    <w:rsid w:val="00A464B3"/>
    <w:rsid w:val="00A55630"/>
    <w:rsid w:val="00A85DB2"/>
    <w:rsid w:val="00AF0347"/>
    <w:rsid w:val="00B174F3"/>
    <w:rsid w:val="00B6077E"/>
    <w:rsid w:val="00BA0E40"/>
    <w:rsid w:val="00BA55AC"/>
    <w:rsid w:val="00C43A8C"/>
    <w:rsid w:val="00C84E2C"/>
    <w:rsid w:val="00CC1B65"/>
    <w:rsid w:val="00E57BF6"/>
    <w:rsid w:val="00E65F62"/>
    <w:rsid w:val="00E93AEC"/>
    <w:rsid w:val="00EA527C"/>
    <w:rsid w:val="00F00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7B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3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Olgaeco</dc:creator>
  <cp:lastModifiedBy>Olgaeco</cp:lastModifiedBy>
  <cp:revision>17</cp:revision>
  <cp:lastPrinted>2017-10-12T12:41:00Z</cp:lastPrinted>
  <dcterms:created xsi:type="dcterms:W3CDTF">2017-10-10T14:55:00Z</dcterms:created>
  <dcterms:modified xsi:type="dcterms:W3CDTF">2017-10-13T06:26:00Z</dcterms:modified>
</cp:coreProperties>
</file>