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38" w:rsidRDefault="005E3838" w:rsidP="005E3838">
      <w:pPr>
        <w:widowControl w:val="0"/>
        <w:suppressAutoHyphens/>
        <w:ind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Извещение</w:t>
      </w:r>
    </w:p>
    <w:p w:rsidR="005E3838" w:rsidRDefault="005E3838" w:rsidP="005E3838">
      <w:pPr>
        <w:widowControl w:val="0"/>
        <w:suppressAutoHyphens/>
        <w:ind w:firstLine="0"/>
        <w:jc w:val="center"/>
        <w:rPr>
          <w:b/>
          <w:color w:val="auto"/>
          <w:sz w:val="28"/>
          <w:szCs w:val="28"/>
          <w:lang w:eastAsia="zh-CN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о проведении открытого</w:t>
      </w:r>
      <w:r>
        <w:rPr>
          <w:b/>
          <w:color w:val="auto"/>
          <w:sz w:val="28"/>
          <w:szCs w:val="28"/>
          <w:lang w:eastAsia="zh-CN"/>
        </w:rPr>
        <w:t xml:space="preserve"> аукциона №2 на право заключения договоров на размещение нестационарных торговых объектов на территории </w:t>
      </w:r>
    </w:p>
    <w:p w:rsidR="005E3838" w:rsidRDefault="005E3838" w:rsidP="005E3838">
      <w:pPr>
        <w:widowControl w:val="0"/>
        <w:suppressAutoHyphens/>
        <w:ind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 xml:space="preserve">г. Венева муниципального образования </w:t>
      </w:r>
      <w:proofErr w:type="spellStart"/>
      <w:r>
        <w:rPr>
          <w:b/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b/>
          <w:color w:val="auto"/>
          <w:sz w:val="28"/>
          <w:szCs w:val="28"/>
          <w:lang w:eastAsia="zh-CN"/>
        </w:rPr>
        <w:t xml:space="preserve"> район</w:t>
      </w:r>
    </w:p>
    <w:p w:rsidR="005E3838" w:rsidRDefault="005E3838" w:rsidP="005E3838">
      <w:pPr>
        <w:widowControl w:val="0"/>
        <w:suppressAutoHyphens/>
        <w:spacing w:line="276" w:lineRule="auto"/>
        <w:ind w:firstLine="0"/>
        <w:jc w:val="center"/>
        <w:rPr>
          <w:b/>
          <w:i/>
          <w:color w:val="auto"/>
          <w:sz w:val="28"/>
          <w:szCs w:val="28"/>
          <w:lang w:eastAsia="zh-CN"/>
        </w:rPr>
      </w:pPr>
    </w:p>
    <w:p w:rsidR="005E3838" w:rsidRDefault="005E3838" w:rsidP="005E3838">
      <w:pPr>
        <w:widowControl w:val="0"/>
        <w:numPr>
          <w:ilvl w:val="0"/>
          <w:numId w:val="1"/>
        </w:numPr>
        <w:tabs>
          <w:tab w:val="left" w:pos="990"/>
        </w:tabs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Наименование аукциона</w:t>
      </w:r>
      <w:r>
        <w:rPr>
          <w:b/>
          <w:color w:val="auto"/>
          <w:sz w:val="28"/>
          <w:szCs w:val="28"/>
          <w:lang w:eastAsia="zh-CN"/>
        </w:rPr>
        <w:t>:</w:t>
      </w:r>
      <w:r>
        <w:rPr>
          <w:color w:val="auto"/>
          <w:sz w:val="28"/>
          <w:szCs w:val="28"/>
          <w:lang w:eastAsia="zh-CN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открытый аукцион №2 на право заключения договоров на размещение нестационарных торговых объектов на территории г. Венева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(лоты №1,2)</w:t>
      </w:r>
      <w:r>
        <w:rPr>
          <w:color w:val="auto"/>
          <w:sz w:val="28"/>
          <w:szCs w:val="28"/>
          <w:lang w:eastAsia="zh-CN"/>
        </w:rPr>
        <w:t>.</w:t>
      </w:r>
    </w:p>
    <w:p w:rsidR="005E3838" w:rsidRDefault="005E3838" w:rsidP="005E3838">
      <w:pPr>
        <w:widowControl w:val="0"/>
        <w:numPr>
          <w:ilvl w:val="0"/>
          <w:numId w:val="1"/>
        </w:numPr>
        <w:tabs>
          <w:tab w:val="left" w:pos="990"/>
        </w:tabs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Организатор аукциона: комитет по экономике, инвестициям и развитию АПК администрации муниципального образования </w:t>
      </w:r>
      <w:proofErr w:type="spellStart"/>
      <w:r>
        <w:rPr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color w:val="auto"/>
          <w:sz w:val="28"/>
          <w:szCs w:val="28"/>
          <w:lang w:eastAsia="zh-CN"/>
        </w:rPr>
        <w:t xml:space="preserve"> район.</w:t>
      </w:r>
    </w:p>
    <w:p w:rsidR="005E3838" w:rsidRDefault="005E3838" w:rsidP="005E3838">
      <w:pPr>
        <w:widowControl w:val="0"/>
        <w:tabs>
          <w:tab w:val="left" w:leader="underscore" w:pos="7394"/>
        </w:tabs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Адрес организатора:</w:t>
      </w:r>
      <w:r>
        <w:rPr>
          <w:bCs/>
          <w:color w:val="auto"/>
          <w:spacing w:val="-2"/>
          <w:sz w:val="28"/>
          <w:szCs w:val="28"/>
          <w:lang w:eastAsia="zh-CN"/>
        </w:rPr>
        <w:t xml:space="preserve"> г. Венев, </w:t>
      </w:r>
      <w:proofErr w:type="spellStart"/>
      <w:r>
        <w:rPr>
          <w:bCs/>
          <w:color w:val="auto"/>
          <w:spacing w:val="-2"/>
          <w:sz w:val="28"/>
          <w:szCs w:val="28"/>
          <w:lang w:eastAsia="zh-CN"/>
        </w:rPr>
        <w:t>пл.Ильича</w:t>
      </w:r>
      <w:proofErr w:type="spellEnd"/>
      <w:r>
        <w:rPr>
          <w:bCs/>
          <w:color w:val="auto"/>
          <w:spacing w:val="-2"/>
          <w:sz w:val="28"/>
          <w:szCs w:val="28"/>
          <w:lang w:eastAsia="zh-CN"/>
        </w:rPr>
        <w:t>, дом 4.</w:t>
      </w:r>
    </w:p>
    <w:p w:rsidR="005E3838" w:rsidRDefault="005E3838" w:rsidP="005E3838">
      <w:pPr>
        <w:widowControl w:val="0"/>
        <w:tabs>
          <w:tab w:val="left" w:leader="underscore" w:pos="7394"/>
        </w:tabs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Официальное печатное издание для опубликования информации об открытом аукционе</w:t>
      </w:r>
      <w:r>
        <w:rPr>
          <w:bCs/>
          <w:color w:val="auto"/>
          <w:spacing w:val="-2"/>
          <w:sz w:val="28"/>
          <w:szCs w:val="28"/>
          <w:lang w:eastAsia="zh-CN"/>
        </w:rPr>
        <w:t xml:space="preserve">: газета «Вести </w:t>
      </w:r>
      <w:proofErr w:type="spellStart"/>
      <w:r>
        <w:rPr>
          <w:bCs/>
          <w:color w:val="auto"/>
          <w:spacing w:val="-2"/>
          <w:sz w:val="28"/>
          <w:szCs w:val="28"/>
          <w:lang w:eastAsia="zh-CN"/>
        </w:rPr>
        <w:t>Веневского</w:t>
      </w:r>
      <w:proofErr w:type="spellEnd"/>
      <w:r>
        <w:rPr>
          <w:bCs/>
          <w:color w:val="auto"/>
          <w:spacing w:val="-2"/>
          <w:sz w:val="28"/>
          <w:szCs w:val="28"/>
          <w:lang w:eastAsia="zh-CN"/>
        </w:rPr>
        <w:t xml:space="preserve"> района».</w:t>
      </w:r>
      <w:r>
        <w:rPr>
          <w:bCs/>
          <w:color w:val="auto"/>
          <w:spacing w:val="-2"/>
          <w:sz w:val="28"/>
          <w:szCs w:val="28"/>
          <w:highlight w:val="cyan"/>
          <w:lang w:eastAsia="zh-CN"/>
        </w:rPr>
        <w:t xml:space="preserve"> </w:t>
      </w:r>
    </w:p>
    <w:p w:rsidR="005E3838" w:rsidRDefault="005E3838" w:rsidP="005E3838">
      <w:pPr>
        <w:widowControl w:val="0"/>
        <w:tabs>
          <w:tab w:val="left" w:leader="underscore" w:pos="7394"/>
        </w:tabs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Официальный </w:t>
      </w:r>
      <w:r>
        <w:rPr>
          <w:bCs/>
          <w:color w:val="auto"/>
          <w:sz w:val="28"/>
          <w:szCs w:val="28"/>
          <w:lang w:eastAsia="zh-CN"/>
        </w:rPr>
        <w:t>Интернет-сайт:</w:t>
      </w:r>
      <w:r>
        <w:rPr>
          <w:rFonts w:eastAsia="Calibri"/>
          <w:bCs/>
          <w:color w:val="auto"/>
          <w:sz w:val="28"/>
          <w:szCs w:val="28"/>
          <w:lang w:eastAsia="zh-CN"/>
        </w:rPr>
        <w:t xml:space="preserve"> https://venev.tularegion.ru.</w:t>
      </w:r>
    </w:p>
    <w:p w:rsidR="005E3838" w:rsidRDefault="005E3838" w:rsidP="005E3838">
      <w:pPr>
        <w:widowControl w:val="0"/>
        <w:tabs>
          <w:tab w:val="left" w:leader="underscore" w:pos="7394"/>
        </w:tabs>
        <w:suppressAutoHyphens/>
        <w:spacing w:line="276" w:lineRule="auto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>Телефон: 8(48745) 2-23-05.</w:t>
      </w:r>
    </w:p>
    <w:p w:rsidR="005E3838" w:rsidRDefault="005E3838" w:rsidP="005E3838">
      <w:pPr>
        <w:widowControl w:val="0"/>
        <w:suppressAutoHyphens/>
        <w:spacing w:line="276" w:lineRule="auto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Контактное лицо: референт комитета по экономике, инвестициям и развитию АПК администрации муниципального образования </w:t>
      </w:r>
      <w:proofErr w:type="spellStart"/>
      <w:r>
        <w:rPr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color w:val="auto"/>
          <w:sz w:val="28"/>
          <w:szCs w:val="28"/>
          <w:lang w:eastAsia="zh-CN"/>
        </w:rPr>
        <w:t xml:space="preserve"> район </w:t>
      </w:r>
      <w:proofErr w:type="spellStart"/>
      <w:r>
        <w:rPr>
          <w:color w:val="auto"/>
          <w:sz w:val="28"/>
          <w:szCs w:val="28"/>
          <w:lang w:eastAsia="zh-CN"/>
        </w:rPr>
        <w:t>Оганнисян</w:t>
      </w:r>
      <w:proofErr w:type="spellEnd"/>
      <w:r>
        <w:rPr>
          <w:color w:val="auto"/>
          <w:sz w:val="28"/>
          <w:szCs w:val="28"/>
          <w:lang w:eastAsia="zh-CN"/>
        </w:rPr>
        <w:t xml:space="preserve"> Ольга Олеговна.</w:t>
      </w:r>
    </w:p>
    <w:p w:rsidR="005E3838" w:rsidRDefault="005E3838" w:rsidP="005E3838">
      <w:pPr>
        <w:widowControl w:val="0"/>
        <w:suppressAutoHyphens/>
        <w:spacing w:line="276" w:lineRule="auto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Аукционная документация размещается на официальном сайте администрации муниципального образования </w:t>
      </w:r>
      <w:proofErr w:type="spellStart"/>
      <w:r>
        <w:rPr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color w:val="auto"/>
          <w:sz w:val="28"/>
          <w:szCs w:val="28"/>
          <w:lang w:eastAsia="zh-CN"/>
        </w:rPr>
        <w:t xml:space="preserve"> район: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https://venev.tularegion.ru</w:t>
      </w:r>
      <w:r>
        <w:rPr>
          <w:rFonts w:eastAsia="Calibri"/>
          <w:color w:val="auto"/>
          <w:sz w:val="28"/>
          <w:szCs w:val="28"/>
          <w:lang w:eastAsia="zh-CN"/>
        </w:rPr>
        <w:t xml:space="preserve">, в газете «Вести </w:t>
      </w:r>
      <w:proofErr w:type="spellStart"/>
      <w:r>
        <w:rPr>
          <w:rFonts w:eastAsia="Calibri"/>
          <w:color w:val="auto"/>
          <w:sz w:val="28"/>
          <w:szCs w:val="28"/>
          <w:lang w:eastAsia="zh-CN"/>
        </w:rPr>
        <w:t>Веневского</w:t>
      </w:r>
      <w:proofErr w:type="spellEnd"/>
      <w:r>
        <w:rPr>
          <w:rFonts w:eastAsia="Calibri"/>
          <w:color w:val="auto"/>
          <w:sz w:val="28"/>
          <w:szCs w:val="28"/>
          <w:lang w:eastAsia="zh-CN"/>
        </w:rPr>
        <w:t xml:space="preserve"> района».</w:t>
      </w:r>
      <w:r>
        <w:rPr>
          <w:color w:val="auto"/>
          <w:sz w:val="28"/>
          <w:szCs w:val="28"/>
          <w:lang w:eastAsia="zh-CN"/>
        </w:rPr>
        <w:t xml:space="preserve"> </w:t>
      </w:r>
    </w:p>
    <w:p w:rsidR="005E3838" w:rsidRDefault="005E3838" w:rsidP="005E3838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Предмет аукциона</w:t>
      </w:r>
      <w:r>
        <w:rPr>
          <w:b/>
          <w:color w:val="auto"/>
          <w:sz w:val="28"/>
          <w:szCs w:val="28"/>
          <w:lang w:eastAsia="zh-CN"/>
        </w:rPr>
        <w:t>:</w:t>
      </w:r>
      <w:r>
        <w:rPr>
          <w:color w:val="auto"/>
          <w:sz w:val="28"/>
          <w:szCs w:val="28"/>
          <w:lang w:eastAsia="zh-CN"/>
        </w:rPr>
        <w:t xml:space="preserve"> право заключения договоров </w:t>
      </w:r>
      <w:r>
        <w:rPr>
          <w:rFonts w:eastAsia="Calibri"/>
          <w:color w:val="auto"/>
          <w:sz w:val="28"/>
          <w:szCs w:val="28"/>
          <w:lang w:eastAsia="en-US"/>
        </w:rPr>
        <w:t xml:space="preserve">на размещение нестационарных торговых объектов на территории г. Венева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(лоты №1,2)</w:t>
      </w:r>
      <w:r>
        <w:rPr>
          <w:color w:val="auto"/>
          <w:sz w:val="28"/>
          <w:szCs w:val="28"/>
          <w:lang w:eastAsia="zh-CN"/>
        </w:rPr>
        <w:t xml:space="preserve"> в соответствии с таблицей (приложение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к извещению).</w:t>
      </w:r>
    </w:p>
    <w:p w:rsidR="005E3838" w:rsidRDefault="005E3838" w:rsidP="005E3838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Критерий определения победителя: наиболее высокая цена за право размещения </w:t>
      </w:r>
      <w:r>
        <w:rPr>
          <w:bCs/>
          <w:color w:val="auto"/>
          <w:sz w:val="28"/>
          <w:szCs w:val="28"/>
          <w:lang w:eastAsia="zh-CN"/>
        </w:rPr>
        <w:t>нестационарного торгового объекта.</w:t>
      </w:r>
    </w:p>
    <w:p w:rsidR="005E3838" w:rsidRDefault="005E3838" w:rsidP="005E3838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Проект договора</w:t>
      </w:r>
      <w:r>
        <w:rPr>
          <w:b/>
          <w:color w:val="auto"/>
          <w:sz w:val="28"/>
          <w:szCs w:val="28"/>
          <w:lang w:eastAsia="zh-CN"/>
        </w:rPr>
        <w:t xml:space="preserve">: </w:t>
      </w:r>
      <w:r>
        <w:rPr>
          <w:color w:val="auto"/>
          <w:sz w:val="28"/>
          <w:szCs w:val="28"/>
          <w:lang w:eastAsia="zh-CN"/>
        </w:rPr>
        <w:t>приложение 1 к аукционной документации.</w:t>
      </w:r>
    </w:p>
    <w:p w:rsidR="005E3838" w:rsidRDefault="005E3838" w:rsidP="00362FF2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Срок заключения договора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на размещение </w:t>
      </w:r>
      <w:r>
        <w:rPr>
          <w:bCs/>
          <w:color w:val="auto"/>
          <w:sz w:val="28"/>
          <w:szCs w:val="28"/>
          <w:lang w:eastAsia="zh-CN"/>
        </w:rPr>
        <w:t>нестационарного торгового объекта</w:t>
      </w:r>
      <w:r>
        <w:rPr>
          <w:b/>
          <w:color w:val="auto"/>
          <w:sz w:val="28"/>
          <w:szCs w:val="28"/>
          <w:lang w:eastAsia="zh-CN"/>
        </w:rPr>
        <w:t>: 5</w:t>
      </w:r>
      <w:r>
        <w:rPr>
          <w:color w:val="auto"/>
          <w:sz w:val="28"/>
          <w:szCs w:val="28"/>
          <w:lang w:eastAsia="zh-CN"/>
        </w:rPr>
        <w:t xml:space="preserve"> рабочих дней со дня подписания протокола о результатах аукциона. </w:t>
      </w:r>
    </w:p>
    <w:p w:rsidR="005E3838" w:rsidRDefault="005E3838" w:rsidP="00362FF2">
      <w:pPr>
        <w:widowControl w:val="0"/>
        <w:suppressAutoHyphens/>
        <w:ind w:firstLine="0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       6.1. Срок действия договора составляет: </w:t>
      </w:r>
    </w:p>
    <w:p w:rsidR="005E3838" w:rsidRDefault="005E3838" w:rsidP="00362FF2">
      <w:pPr>
        <w:widowControl w:val="0"/>
        <w:suppressAutoHyphens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по </w:t>
      </w:r>
      <w:r w:rsidR="003F494D">
        <w:rPr>
          <w:color w:val="000000"/>
          <w:sz w:val="28"/>
          <w:szCs w:val="28"/>
          <w:lang w:eastAsia="zh-CN"/>
        </w:rPr>
        <w:t>лоту №1 – 3</w:t>
      </w:r>
      <w:r>
        <w:rPr>
          <w:color w:val="000000"/>
          <w:sz w:val="28"/>
          <w:szCs w:val="28"/>
          <w:lang w:eastAsia="zh-CN"/>
        </w:rPr>
        <w:t xml:space="preserve"> год</w:t>
      </w:r>
      <w:r w:rsidR="003F494D">
        <w:rPr>
          <w:color w:val="000000"/>
          <w:sz w:val="28"/>
          <w:szCs w:val="28"/>
          <w:lang w:eastAsia="zh-CN"/>
        </w:rPr>
        <w:t>а</w:t>
      </w:r>
      <w:r>
        <w:rPr>
          <w:color w:val="000000"/>
          <w:sz w:val="28"/>
          <w:szCs w:val="28"/>
          <w:lang w:eastAsia="zh-CN"/>
        </w:rPr>
        <w:t>;</w:t>
      </w:r>
    </w:p>
    <w:p w:rsidR="005E3838" w:rsidRDefault="005E3838" w:rsidP="00362FF2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000000"/>
          <w:sz w:val="28"/>
          <w:szCs w:val="28"/>
          <w:lang w:eastAsia="zh-CN"/>
        </w:rPr>
        <w:t>по лоту №2 – декабрь 2019 года.</w:t>
      </w:r>
    </w:p>
    <w:p w:rsidR="005E3838" w:rsidRDefault="005E3838" w:rsidP="00362FF2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000000"/>
          <w:sz w:val="28"/>
          <w:szCs w:val="28"/>
          <w:lang w:eastAsia="zh-CN"/>
        </w:rPr>
        <w:t>6.2. Срок внесения первого платежа: в течение 3 (трех) рабочих дней после даты заключения договора.</w:t>
      </w:r>
    </w:p>
    <w:p w:rsidR="005E3838" w:rsidRDefault="005E3838" w:rsidP="00362FF2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Порядок и сроки внесения итоговой цены предмета аукциона: в соответствии с проектом договора</w:t>
      </w:r>
      <w:r>
        <w:rPr>
          <w:b/>
          <w:color w:val="auto"/>
          <w:sz w:val="28"/>
          <w:szCs w:val="28"/>
          <w:lang w:eastAsia="zh-CN"/>
        </w:rPr>
        <w:t>.</w:t>
      </w:r>
    </w:p>
    <w:p w:rsidR="005E3838" w:rsidRDefault="005E3838" w:rsidP="00362FF2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 xml:space="preserve"> «</w:t>
      </w:r>
      <w:r>
        <w:rPr>
          <w:color w:val="auto"/>
          <w:sz w:val="28"/>
          <w:szCs w:val="28"/>
          <w:lang w:eastAsia="zh-CN"/>
        </w:rPr>
        <w:t>Шаг аукциона</w:t>
      </w:r>
      <w:r>
        <w:rPr>
          <w:b/>
          <w:color w:val="auto"/>
          <w:sz w:val="28"/>
          <w:szCs w:val="28"/>
          <w:lang w:eastAsia="zh-CN"/>
        </w:rPr>
        <w:t>»</w:t>
      </w:r>
      <w:r>
        <w:rPr>
          <w:color w:val="auto"/>
          <w:sz w:val="28"/>
          <w:szCs w:val="28"/>
          <w:lang w:eastAsia="zh-CN"/>
        </w:rPr>
        <w:t xml:space="preserve"> составляет 10% от начальной цены аукциона.</w:t>
      </w:r>
    </w:p>
    <w:p w:rsidR="005E3838" w:rsidRDefault="005E3838" w:rsidP="00362FF2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8.1. Начальная цена аукциона определяется в соответствии с независимой оценкой на основани</w:t>
      </w:r>
      <w:bookmarkStart w:id="0" w:name="_GoBack"/>
      <w:bookmarkEnd w:id="0"/>
      <w:r>
        <w:rPr>
          <w:color w:val="auto"/>
          <w:sz w:val="28"/>
          <w:szCs w:val="28"/>
          <w:lang w:eastAsia="zh-CN"/>
        </w:rPr>
        <w:t>и Федерального закона от 29 июля 1998 №135-ФЗ «Об оценочной деятельности в Российской Федерации».</w:t>
      </w:r>
    </w:p>
    <w:p w:rsidR="005E3838" w:rsidRDefault="005E3838" w:rsidP="005E3838">
      <w:pPr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lastRenderedPageBreak/>
        <w:t xml:space="preserve">Сведения о месте, дате, времени и порядке проведения аукциона: 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>22 октября 2019 года, в 15 час. 00 мин.</w:t>
      </w:r>
      <w:r>
        <w:rPr>
          <w:color w:val="auto"/>
          <w:sz w:val="28"/>
          <w:szCs w:val="28"/>
          <w:lang w:eastAsia="zh-CN"/>
        </w:rPr>
        <w:t xml:space="preserve"> по московскому времени (регистрация участников начинается в 14 час. 00 мин., завершается в 14 час. 30 мин. по московскому времени) по адресу: г. Венев, пл. Ильича, д.4, каб.208.</w:t>
      </w:r>
    </w:p>
    <w:p w:rsidR="005E3838" w:rsidRDefault="005E3838" w:rsidP="005E3838">
      <w:pPr>
        <w:tabs>
          <w:tab w:val="left" w:pos="3520"/>
        </w:tabs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Порядок проведения аукциона входит в состав аукционной документации.</w:t>
      </w:r>
    </w:p>
    <w:p w:rsidR="005E3838" w:rsidRDefault="005E3838" w:rsidP="005E3838">
      <w:pPr>
        <w:widowControl w:val="0"/>
        <w:numPr>
          <w:ilvl w:val="0"/>
          <w:numId w:val="1"/>
        </w:numPr>
        <w:suppressAutoHyphens/>
        <w:ind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Заявка на участие в аукционе:</w:t>
      </w:r>
    </w:p>
    <w:p w:rsidR="005E3838" w:rsidRDefault="005E3838" w:rsidP="005E3838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10.1. Форма заявки на участие в аукционе: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приложение 2 к аукционной документации.</w:t>
      </w:r>
    </w:p>
    <w:p w:rsidR="005E3838" w:rsidRDefault="005E3838" w:rsidP="005E3838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10.2. Порядок приема заявки: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в соответствии</w:t>
      </w: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с частью </w:t>
      </w:r>
      <w:r>
        <w:rPr>
          <w:color w:val="auto"/>
          <w:sz w:val="28"/>
          <w:szCs w:val="28"/>
          <w:lang w:val="en-US" w:eastAsia="zh-CN"/>
        </w:rPr>
        <w:t>II</w:t>
      </w:r>
      <w:r>
        <w:rPr>
          <w:color w:val="auto"/>
          <w:sz w:val="28"/>
          <w:szCs w:val="28"/>
          <w:lang w:eastAsia="zh-CN"/>
        </w:rPr>
        <w:t xml:space="preserve"> аукционной документации.</w:t>
      </w:r>
    </w:p>
    <w:p w:rsidR="005E3838" w:rsidRDefault="005E3838" w:rsidP="005E3838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10.3. Начало приема заявок: </w:t>
      </w:r>
    </w:p>
    <w:p w:rsidR="005E3838" w:rsidRDefault="005E3838" w:rsidP="005E3838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>с 04 октября 2019 г. в 09 часов 00 минут</w:t>
      </w:r>
      <w:r>
        <w:rPr>
          <w:color w:val="auto"/>
          <w:sz w:val="28"/>
          <w:szCs w:val="28"/>
          <w:lang w:eastAsia="zh-CN"/>
        </w:rPr>
        <w:t xml:space="preserve"> по московскому времени по адресу: г. Венев, пл. Ильича, д.4.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с понедельника по пятницу с 09:00 час. до 17:00 час по московскому времени, с перерывом на обед с 13:00 часов до 13:48 часов ежедневно.</w:t>
      </w:r>
    </w:p>
    <w:p w:rsidR="005E3838" w:rsidRDefault="005E3838" w:rsidP="005E3838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10.4. Окончание приема заявок: </w:t>
      </w:r>
      <w:r>
        <w:rPr>
          <w:b/>
          <w:color w:val="auto"/>
          <w:sz w:val="28"/>
          <w:szCs w:val="28"/>
          <w:lang w:eastAsia="zh-CN"/>
        </w:rPr>
        <w:t>18 октября 2019 г. в 17 часов 00 минут</w:t>
      </w:r>
      <w:r>
        <w:rPr>
          <w:color w:val="auto"/>
          <w:sz w:val="28"/>
          <w:szCs w:val="28"/>
          <w:lang w:eastAsia="zh-CN"/>
        </w:rPr>
        <w:t xml:space="preserve"> по московскому времени. </w:t>
      </w:r>
    </w:p>
    <w:p w:rsidR="005E3838" w:rsidRDefault="005E3838" w:rsidP="005E3838">
      <w:pPr>
        <w:widowControl w:val="0"/>
        <w:numPr>
          <w:ilvl w:val="0"/>
          <w:numId w:val="1"/>
        </w:numPr>
        <w:suppressAutoHyphens/>
        <w:ind w:firstLine="709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b/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 xml:space="preserve">Требования к содержанию и уборке места размещения объекта нестационарной торговли: в соответствии с частью </w:t>
      </w:r>
      <w:r>
        <w:rPr>
          <w:color w:val="auto"/>
          <w:sz w:val="28"/>
          <w:szCs w:val="28"/>
          <w:lang w:val="en-US" w:eastAsia="zh-CN"/>
        </w:rPr>
        <w:t>III</w:t>
      </w:r>
      <w:r>
        <w:rPr>
          <w:color w:val="auto"/>
          <w:sz w:val="28"/>
          <w:szCs w:val="28"/>
          <w:lang w:eastAsia="zh-CN"/>
        </w:rPr>
        <w:t xml:space="preserve"> аукционной документации.</w:t>
      </w:r>
    </w:p>
    <w:p w:rsidR="005E3838" w:rsidRDefault="005E3838" w:rsidP="005E3838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widowControl w:val="0"/>
        <w:suppressAutoHyphens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widowControl w:val="0"/>
        <w:suppressAutoHyphens/>
        <w:spacing w:line="276" w:lineRule="auto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spacing w:line="276" w:lineRule="auto"/>
        <w:ind w:firstLine="0"/>
        <w:jc w:val="left"/>
        <w:rPr>
          <w:color w:val="auto"/>
          <w:sz w:val="28"/>
          <w:szCs w:val="28"/>
          <w:lang w:eastAsia="zh-CN"/>
        </w:rPr>
        <w:sectPr w:rsidR="005E3838">
          <w:pgSz w:w="11906" w:h="16838"/>
          <w:pgMar w:top="1134" w:right="850" w:bottom="1134" w:left="1701" w:header="708" w:footer="708" w:gutter="0"/>
          <w:cols w:space="720"/>
        </w:sectPr>
      </w:pPr>
    </w:p>
    <w:p w:rsidR="005E3838" w:rsidRDefault="005E3838" w:rsidP="005E3838">
      <w:pPr>
        <w:tabs>
          <w:tab w:val="left" w:pos="1701"/>
        </w:tabs>
        <w:suppressAutoHyphens/>
        <w:spacing w:line="276" w:lineRule="auto"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lastRenderedPageBreak/>
        <w:t xml:space="preserve">Приложение </w:t>
      </w:r>
    </w:p>
    <w:p w:rsidR="005E3838" w:rsidRDefault="005E3838" w:rsidP="005E3838">
      <w:pPr>
        <w:tabs>
          <w:tab w:val="left" w:pos="1701"/>
        </w:tabs>
        <w:suppressAutoHyphens/>
        <w:spacing w:line="276" w:lineRule="auto"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к извещению </w:t>
      </w:r>
    </w:p>
    <w:p w:rsidR="005E3838" w:rsidRDefault="005E3838" w:rsidP="005E3838">
      <w:pPr>
        <w:suppressAutoHyphens/>
        <w:spacing w:line="276" w:lineRule="auto"/>
        <w:ind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Таблица лотов открытого аукциона №2</w:t>
      </w:r>
    </w:p>
    <w:tbl>
      <w:tblPr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6"/>
        <w:gridCol w:w="2123"/>
        <w:gridCol w:w="1560"/>
        <w:gridCol w:w="1985"/>
        <w:gridCol w:w="2126"/>
        <w:gridCol w:w="2268"/>
        <w:gridCol w:w="1843"/>
        <w:gridCol w:w="1984"/>
      </w:tblGrid>
      <w:tr w:rsidR="005E3838" w:rsidTr="005E383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№ Лота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Тип </w:t>
            </w:r>
            <w:proofErr w:type="spellStart"/>
            <w:r>
              <w:rPr>
                <w:color w:val="auto"/>
                <w:lang w:eastAsia="zh-CN"/>
              </w:rPr>
              <w:t>нестацио</w:t>
            </w:r>
            <w:proofErr w:type="spellEnd"/>
            <w:r>
              <w:rPr>
                <w:color w:val="auto"/>
                <w:lang w:eastAsia="zh-CN"/>
              </w:rPr>
              <w:t>-</w:t>
            </w:r>
          </w:p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proofErr w:type="spellStart"/>
            <w:r>
              <w:rPr>
                <w:color w:val="auto"/>
                <w:lang w:eastAsia="zh-CN"/>
              </w:rPr>
              <w:t>нарного</w:t>
            </w:r>
            <w:proofErr w:type="spellEnd"/>
            <w:r>
              <w:rPr>
                <w:color w:val="auto"/>
                <w:lang w:eastAsia="zh-CN"/>
              </w:rPr>
              <w:t xml:space="preserve"> торгового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Специализация </w:t>
            </w:r>
            <w:proofErr w:type="spellStart"/>
            <w:proofErr w:type="gramStart"/>
            <w:r>
              <w:rPr>
                <w:color w:val="auto"/>
                <w:lang w:eastAsia="zh-CN"/>
              </w:rPr>
              <w:t>нестацио-нарного</w:t>
            </w:r>
            <w:proofErr w:type="spellEnd"/>
            <w:proofErr w:type="gramEnd"/>
            <w:r>
              <w:rPr>
                <w:color w:val="auto"/>
                <w:lang w:eastAsia="zh-CN"/>
              </w:rPr>
              <w:t xml:space="preserve"> торгового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Период размещения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Площадь участка под размещение нестационарного торгового объекта</w:t>
            </w:r>
          </w:p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(</w:t>
            </w:r>
            <w:proofErr w:type="spellStart"/>
            <w:r>
              <w:rPr>
                <w:color w:val="auto"/>
                <w:lang w:eastAsia="zh-CN"/>
              </w:rPr>
              <w:t>кв.м</w:t>
            </w:r>
            <w:proofErr w:type="spellEnd"/>
            <w:r>
              <w:rPr>
                <w:color w:val="auto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proofErr w:type="spellStart"/>
            <w:r>
              <w:rPr>
                <w:color w:val="auto"/>
                <w:lang w:eastAsia="zh-CN"/>
              </w:rPr>
              <w:t>Началь</w:t>
            </w:r>
            <w:proofErr w:type="spellEnd"/>
            <w:r>
              <w:rPr>
                <w:color w:val="auto"/>
                <w:lang w:eastAsia="zh-CN"/>
              </w:rPr>
              <w:t>-</w:t>
            </w:r>
          </w:p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proofErr w:type="spellStart"/>
            <w:r>
              <w:rPr>
                <w:color w:val="auto"/>
                <w:lang w:eastAsia="zh-CN"/>
              </w:rPr>
              <w:t>ная</w:t>
            </w:r>
            <w:proofErr w:type="spellEnd"/>
            <w:r>
              <w:rPr>
                <w:color w:val="auto"/>
                <w:lang w:eastAsia="zh-CN"/>
              </w:rPr>
              <w:t xml:space="preserve"> цена</w:t>
            </w:r>
          </w:p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(рублей)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Шаг аукциона</w:t>
            </w:r>
          </w:p>
          <w:p w:rsidR="005E3838" w:rsidRDefault="005E3838">
            <w:pPr>
              <w:suppressAutoHyphens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(рублей)</w:t>
            </w:r>
          </w:p>
        </w:tc>
      </w:tr>
      <w:tr w:rsidR="005E3838" w:rsidTr="005E383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1.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3838" w:rsidRDefault="005E3838">
            <w:pPr>
              <w:suppressAutoHyphens/>
              <w:snapToGrid w:val="0"/>
              <w:spacing w:after="200" w:line="100" w:lineRule="atLeast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Тульская область, </w:t>
            </w:r>
            <w:proofErr w:type="spellStart"/>
            <w:r>
              <w:rPr>
                <w:color w:val="auto"/>
                <w:lang w:eastAsia="zh-CN"/>
              </w:rPr>
              <w:t>Веневский</w:t>
            </w:r>
            <w:proofErr w:type="spellEnd"/>
            <w:r>
              <w:rPr>
                <w:color w:val="auto"/>
                <w:lang w:eastAsia="zh-CN"/>
              </w:rPr>
              <w:t xml:space="preserve"> район, г. Венев, м-н "Южный", в 75 м на юго-восток от д.68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25855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2585,5</w:t>
            </w:r>
          </w:p>
        </w:tc>
      </w:tr>
      <w:tr w:rsidR="005E3838" w:rsidTr="005E3838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2.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E3838" w:rsidRDefault="005E3838">
            <w:pPr>
              <w:suppressAutoHyphens/>
              <w:snapToGrid w:val="0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 xml:space="preserve">Тульская область, </w:t>
            </w:r>
            <w:proofErr w:type="spellStart"/>
            <w:r>
              <w:rPr>
                <w:color w:val="auto"/>
                <w:lang w:eastAsia="zh-CN"/>
              </w:rPr>
              <w:t>Веневский</w:t>
            </w:r>
            <w:proofErr w:type="spellEnd"/>
            <w:r>
              <w:rPr>
                <w:color w:val="auto"/>
                <w:lang w:eastAsia="zh-CN"/>
              </w:rPr>
              <w:t xml:space="preserve"> район, г. Венев, м-н "Южный",</w:t>
            </w:r>
          </w:p>
          <w:p w:rsidR="005E3838" w:rsidRDefault="005E3838">
            <w:pPr>
              <w:suppressAutoHyphens/>
              <w:snapToGrid w:val="0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вблизи ТЦ «Магнит»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Елочный базар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Сезонно</w:t>
            </w:r>
          </w:p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5800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838" w:rsidRDefault="005E3838">
            <w:pPr>
              <w:suppressAutoHyphens/>
              <w:snapToGrid w:val="0"/>
              <w:spacing w:line="276" w:lineRule="auto"/>
              <w:ind w:firstLine="0"/>
              <w:jc w:val="center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580</w:t>
            </w:r>
          </w:p>
        </w:tc>
      </w:tr>
    </w:tbl>
    <w:p w:rsidR="005E3838" w:rsidRDefault="005E3838" w:rsidP="005E3838">
      <w:pPr>
        <w:widowControl w:val="0"/>
        <w:tabs>
          <w:tab w:val="left" w:pos="7535"/>
        </w:tabs>
        <w:suppressAutoHyphens/>
        <w:spacing w:line="276" w:lineRule="auto"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spacing w:line="276" w:lineRule="auto"/>
        <w:ind w:firstLine="0"/>
        <w:jc w:val="left"/>
        <w:rPr>
          <w:color w:val="auto"/>
          <w:sz w:val="28"/>
          <w:szCs w:val="28"/>
          <w:lang w:eastAsia="zh-CN"/>
        </w:rPr>
        <w:sectPr w:rsidR="005E383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E3838" w:rsidRDefault="005E3838" w:rsidP="005E3838">
      <w:pPr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E3838" w:rsidRDefault="005E3838" w:rsidP="005E3838">
      <w:pPr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извещению 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1. Условия участия в аукционе и порядок представления заявок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1.1. Для участия в аукционе заявитель представляет организатору аукциона (лично или через своего представителя) в установленный в извещении о проведении аукциона срок: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1) заявку по форме, утвержденной организатором аукциона (приложение 2 к извещению); 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2) выписку из единого государственного реестра юридических лиц (или нотариально заверенную копию такой выписки) - для юридических лиц, выписку из единого государственного реестра индивидуальных предпринимателей (или нотариально заверенную копию такой выписки) – для индивидуальных предпринимателей, выданную не позднее 1 месяца до даты приема заявок. 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Один заявитель имеет право подать только одну заявку на участие в аукционе по каждому лоту.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При подаче заявки физическое лицо предъявляет документ, удостоверяющий личность. В случае подачи заявки представителем заявителя предъявляется доверенность.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Заявка с прилагаемыми к ней документами регистрируются организатором аукциона в журнале регистрации заявок.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После окончания приема заявок организатором аукциона составляется протокол приема заявок с присвоением каждой заявке номера, с указанием даты и времени подачи документов. В случае не допуска заявителя к участию в аукционе, сведения о таких заявителях с указанием причин отказа также заносятся в протокол приема заявок.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Протокол приема заявок подписывается организатором аукциона в течение одного дня со дня окончания срока приема заявок. 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Прием документов прекращается не ранее чем за один день до дня проведения аукциона.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1.2. Заявка, поступившая по истечении срока ее приема,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1.3. Заявитель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1.4. Заявитель не допускается к участию в аукционе по следующим основаниям: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а) непредставление определенных пунктом 1.1. документации об аукционе, необходимых для участия в аукционе документов или представление недостоверных сведений.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1.5. 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протокола приема заявок.</w:t>
      </w:r>
    </w:p>
    <w:p w:rsidR="005E3838" w:rsidRDefault="005E3838" w:rsidP="005E3838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1.6. Заявитель приобретает статус участника аукциона с момента оформления организатором аукциона протокола приема заявок.</w:t>
      </w:r>
    </w:p>
    <w:p w:rsidR="005E3838" w:rsidRDefault="005E3838" w:rsidP="005E3838">
      <w:pPr>
        <w:widowControl w:val="0"/>
        <w:jc w:val="center"/>
        <w:rPr>
          <w:bCs/>
          <w:sz w:val="28"/>
          <w:szCs w:val="28"/>
        </w:rPr>
      </w:pPr>
    </w:p>
    <w:p w:rsidR="005E3838" w:rsidRDefault="005E3838" w:rsidP="005E3838">
      <w:pPr>
        <w:widowControl w:val="0"/>
        <w:jc w:val="center"/>
        <w:rPr>
          <w:bCs/>
          <w:sz w:val="28"/>
          <w:szCs w:val="28"/>
        </w:rPr>
      </w:pPr>
    </w:p>
    <w:p w:rsidR="005E3838" w:rsidRDefault="005E3838" w:rsidP="005E383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заявки на участие в аукционе</w:t>
      </w:r>
    </w:p>
    <w:p w:rsidR="005E3838" w:rsidRDefault="005E3838" w:rsidP="005E3838">
      <w:pPr>
        <w:widowControl w:val="0"/>
        <w:ind w:right="125" w:firstLine="0"/>
        <w:jc w:val="right"/>
        <w:rPr>
          <w:bCs/>
          <w:sz w:val="20"/>
          <w:szCs w:val="20"/>
        </w:rPr>
      </w:pPr>
    </w:p>
    <w:p w:rsidR="005E3838" w:rsidRDefault="005E3838" w:rsidP="005E3838">
      <w:pPr>
        <w:widowControl w:val="0"/>
        <w:ind w:right="125" w:firstLine="0"/>
        <w:jc w:val="right"/>
        <w:rPr>
          <w:bCs/>
          <w:sz w:val="20"/>
          <w:szCs w:val="20"/>
        </w:rPr>
      </w:pPr>
    </w:p>
    <w:p w:rsidR="005E3838" w:rsidRDefault="005E3838" w:rsidP="005E3838">
      <w:pPr>
        <w:widowControl w:val="0"/>
        <w:ind w:left="6050" w:right="125" w:firstLine="0"/>
      </w:pPr>
      <w:r>
        <w:t xml:space="preserve">Председателю </w:t>
      </w:r>
    </w:p>
    <w:p w:rsidR="005E3838" w:rsidRDefault="005E3838" w:rsidP="005E3838">
      <w:pPr>
        <w:widowControl w:val="0"/>
        <w:ind w:left="6050" w:right="125" w:firstLine="0"/>
      </w:pPr>
      <w:r>
        <w:t>аукционной комиссии</w:t>
      </w:r>
    </w:p>
    <w:p w:rsidR="005E3838" w:rsidRDefault="005E3838" w:rsidP="005E3838">
      <w:pPr>
        <w:widowControl w:val="0"/>
        <w:ind w:right="125" w:firstLine="0"/>
        <w:jc w:val="center"/>
        <w:rPr>
          <w:i/>
        </w:rPr>
      </w:pPr>
    </w:p>
    <w:p w:rsidR="005E3838" w:rsidRDefault="005E3838" w:rsidP="005E3838">
      <w:pPr>
        <w:widowControl w:val="0"/>
        <w:ind w:right="125" w:firstLine="0"/>
        <w:jc w:val="center"/>
      </w:pPr>
      <w:r>
        <w:t>ЗАЯВКА*</w:t>
      </w:r>
    </w:p>
    <w:p w:rsidR="005E3838" w:rsidRDefault="005E3838" w:rsidP="005E3838">
      <w:pPr>
        <w:widowControl w:val="0"/>
      </w:pPr>
    </w:p>
    <w:p w:rsidR="005E3838" w:rsidRDefault="005E3838" w:rsidP="005E3838">
      <w:pPr>
        <w:widowControl w:val="0"/>
        <w:jc w:val="center"/>
      </w:pPr>
      <w:r>
        <w:t>на участие в открытом аукционе №2 на право заключения договора на размещение нестационарного торгового объекта:</w:t>
      </w:r>
    </w:p>
    <w:p w:rsidR="005E3838" w:rsidRDefault="005E3838" w:rsidP="005E3838">
      <w:pPr>
        <w:widowControl w:val="0"/>
        <w:jc w:val="center"/>
      </w:pPr>
    </w:p>
    <w:p w:rsidR="005E3838" w:rsidRDefault="005E3838" w:rsidP="005E3838">
      <w:pPr>
        <w:widowControl w:val="0"/>
      </w:pPr>
      <w:r>
        <w:t xml:space="preserve">по </w:t>
      </w:r>
      <w:proofErr w:type="gramStart"/>
      <w:r>
        <w:t>адресу:_</w:t>
      </w:r>
      <w:proofErr w:type="gramEnd"/>
      <w:r>
        <w:t>_______________________</w:t>
      </w:r>
      <w:r>
        <w:rPr>
          <w:i/>
        </w:rPr>
        <w:t>_______________________________________</w:t>
      </w:r>
    </w:p>
    <w:p w:rsidR="005E3838" w:rsidRDefault="005E3838" w:rsidP="005E3838">
      <w:pPr>
        <w:widowControl w:val="0"/>
      </w:pPr>
      <w:proofErr w:type="gramStart"/>
      <w:r>
        <w:t>лот:_</w:t>
      </w:r>
      <w:proofErr w:type="gramEnd"/>
      <w:r>
        <w:t>_______________________________</w:t>
      </w:r>
      <w:r>
        <w:rPr>
          <w:i/>
        </w:rPr>
        <w:t>____________________________________</w:t>
      </w:r>
    </w:p>
    <w:p w:rsidR="005E3838" w:rsidRDefault="005E3838" w:rsidP="005E3838">
      <w:pPr>
        <w:widowControl w:val="0"/>
        <w:rPr>
          <w:i/>
        </w:rPr>
      </w:pPr>
    </w:p>
    <w:p w:rsidR="005E3838" w:rsidRDefault="005E3838" w:rsidP="005E3838">
      <w:pPr>
        <w:widowControl w:val="0"/>
      </w:pPr>
      <w:r>
        <w:t>специализация торгового объекта ___________________________________________________________________________</w:t>
      </w:r>
    </w:p>
    <w:p w:rsidR="005E3838" w:rsidRDefault="005E3838" w:rsidP="005E3838">
      <w:pPr>
        <w:widowControl w:val="0"/>
        <w:rPr>
          <w:b/>
        </w:rPr>
      </w:pPr>
    </w:p>
    <w:p w:rsidR="005E3838" w:rsidRDefault="005E3838" w:rsidP="005E3838">
      <w:pPr>
        <w:widowControl w:val="0"/>
        <w:tabs>
          <w:tab w:val="left" w:pos="567"/>
        </w:tabs>
        <w:ind w:right="125" w:firstLine="720"/>
      </w:pPr>
      <w:r>
        <w:t>1. Изучив аукционную документацию на право заключения договора на размещение нестационарного торгового объекта по адресу: _______________________________________________, в том числе проект договора на размещение нестационарного торгового объекта, а также техническую часть документации об аукционе заявитель __________________________________________________________________________</w:t>
      </w:r>
    </w:p>
    <w:p w:rsidR="005E3838" w:rsidRDefault="005E3838" w:rsidP="005E3838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25" w:firstLine="0"/>
      </w:pPr>
      <w:r>
        <w:rPr>
          <w:bCs/>
          <w:i/>
        </w:rPr>
        <w:tab/>
        <w:t xml:space="preserve">               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t>(наименование участника аукциона)</w:t>
      </w:r>
      <w:r>
        <w:rPr>
          <w:bCs/>
          <w:i/>
        </w:rPr>
        <w:t>,</w:t>
      </w:r>
      <w:r>
        <w:rPr>
          <w:b/>
          <w:i/>
        </w:rPr>
        <w:t xml:space="preserve"> </w:t>
      </w:r>
    </w:p>
    <w:p w:rsidR="005E3838" w:rsidRDefault="005E3838" w:rsidP="005E3838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25" w:firstLine="0"/>
      </w:pPr>
      <w:r>
        <w:t xml:space="preserve">в лице </w:t>
      </w:r>
      <w:r>
        <w:rPr>
          <w:b/>
          <w:i/>
        </w:rPr>
        <w:t>____________________________________________________________________</w:t>
      </w:r>
    </w:p>
    <w:p w:rsidR="005E3838" w:rsidRDefault="005E3838" w:rsidP="005E3838">
      <w:pPr>
        <w:widowControl w:val="0"/>
        <w:ind w:right="125" w:firstLine="0"/>
      </w:pPr>
      <w:r>
        <w:t>(наименование должности руководителя и его Ф.И.О.)</w:t>
      </w:r>
    </w:p>
    <w:p w:rsidR="005E3838" w:rsidRDefault="005E3838" w:rsidP="005E3838">
      <w:pPr>
        <w:widowControl w:val="0"/>
        <w:ind w:right="125" w:firstLine="0"/>
      </w:pPr>
      <w:r>
        <w:t>сообщает о согласии участвовать в аукционе на условиях, установленных в указанной документации об аукционе.</w:t>
      </w:r>
    </w:p>
    <w:p w:rsidR="005E3838" w:rsidRDefault="005E3838" w:rsidP="005E3838">
      <w:pPr>
        <w:widowControl w:val="0"/>
        <w:ind w:right="125" w:firstLine="660"/>
      </w:pPr>
      <w:r>
        <w:t>В случае признания победителем аукциона заявитель обязуется подписать договор на размещение нестационарного торгового объекта в редакции, представленной в аукционной документации, и осуществлять функции Предпринимателя по предмету аукциона.</w:t>
      </w:r>
    </w:p>
    <w:p w:rsidR="005E3838" w:rsidRDefault="005E3838" w:rsidP="005E3838">
      <w:pPr>
        <w:widowControl w:val="0"/>
        <w:ind w:right="125" w:firstLine="660"/>
      </w:pPr>
      <w:r>
        <w:t>2. В случае признания победителем аукциона заявитель обязуется подписать протокол о результатах аукциона.</w:t>
      </w:r>
    </w:p>
    <w:p w:rsidR="005E3838" w:rsidRDefault="005E3838" w:rsidP="005E3838">
      <w:pPr>
        <w:widowControl w:val="0"/>
        <w:ind w:right="125" w:firstLine="660"/>
      </w:pPr>
      <w:r>
        <w:t>3. Заявитель сообщает, что для оперативного уведомления по вопросам организационного характера и взаимодействия с организатором аукциона им уполномочен</w:t>
      </w:r>
    </w:p>
    <w:p w:rsidR="005E3838" w:rsidRDefault="005E3838" w:rsidP="005E3838">
      <w:pPr>
        <w:widowControl w:val="0"/>
        <w:ind w:right="125" w:firstLine="0"/>
      </w:pPr>
      <w:r>
        <w:t>___________________________________________________________________</w:t>
      </w:r>
    </w:p>
    <w:p w:rsidR="005E3838" w:rsidRDefault="005E3838" w:rsidP="005E3838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25" w:firstLine="142"/>
        <w:rPr>
          <w:bCs/>
        </w:rPr>
      </w:pPr>
      <w:r>
        <w:rPr>
          <w:bCs/>
        </w:rPr>
        <w:t>(Ф.И.О., телефон работника организации (ИП) – заявителя на участие в аукционе)</w:t>
      </w:r>
    </w:p>
    <w:p w:rsidR="005E3838" w:rsidRDefault="005E3838" w:rsidP="005E3838">
      <w:pPr>
        <w:widowControl w:val="0"/>
        <w:ind w:right="125" w:firstLine="660"/>
      </w:pPr>
      <w:r>
        <w:t xml:space="preserve">Все сведения о проведении аукциона просим сообщать уполномоченному лицу. </w:t>
      </w:r>
    </w:p>
    <w:p w:rsidR="005E3838" w:rsidRDefault="005E3838" w:rsidP="005E3838">
      <w:pPr>
        <w:widowControl w:val="0"/>
        <w:ind w:right="125" w:firstLine="660"/>
      </w:pPr>
      <w:r>
        <w:t xml:space="preserve">4. Реквизиты заявителя: ________________________________________________________________________________________________________________________________,телефон________________, </w:t>
      </w:r>
      <w:r>
        <w:lastRenderedPageBreak/>
        <w:t>факс, банковские реквизиты: ________________________________________________________________________________________________________________________________________________________</w:t>
      </w:r>
    </w:p>
    <w:p w:rsidR="005E3838" w:rsidRDefault="005E3838" w:rsidP="005E3838">
      <w:pPr>
        <w:widowControl w:val="0"/>
        <w:ind w:right="125" w:firstLine="660"/>
      </w:pPr>
      <w:r>
        <w:t>5. Корреспонденцию в адрес заявителя просим направлять по адресу: ______________________________________________________________________________________________________________________________________</w:t>
      </w:r>
    </w:p>
    <w:p w:rsidR="005E3838" w:rsidRDefault="005E3838" w:rsidP="005E3838">
      <w:pPr>
        <w:widowControl w:val="0"/>
        <w:ind w:right="125" w:firstLine="660"/>
      </w:pPr>
      <w:r>
        <w:t>6. Заявитель уведомлен, что в случае несоответствия заявки требованиям аукционной документации, он может быть не допущен к участию в аукционе.</w:t>
      </w:r>
    </w:p>
    <w:p w:rsidR="005E3838" w:rsidRDefault="005E3838" w:rsidP="005E3838">
      <w:pPr>
        <w:widowControl w:val="0"/>
        <w:ind w:right="125" w:firstLine="660"/>
      </w:pPr>
      <w:r>
        <w:t>7. Заявитель несет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5E3838" w:rsidRDefault="005E3838" w:rsidP="005E3838">
      <w:pPr>
        <w:widowControl w:val="0"/>
        <w:ind w:right="125" w:firstLine="720"/>
      </w:pPr>
    </w:p>
    <w:p w:rsidR="005E3838" w:rsidRDefault="005E3838" w:rsidP="005E3838">
      <w:pPr>
        <w:widowControl w:val="0"/>
        <w:ind w:left="360" w:right="125" w:firstLine="0"/>
      </w:pPr>
      <w:r>
        <w:t>Прошито ____ листов.</w:t>
      </w:r>
    </w:p>
    <w:p w:rsidR="005E3838" w:rsidRDefault="005E3838" w:rsidP="005E3838">
      <w:pPr>
        <w:widowControl w:val="0"/>
        <w:ind w:right="125" w:firstLine="0"/>
      </w:pPr>
    </w:p>
    <w:p w:rsidR="005E3838" w:rsidRDefault="005E3838" w:rsidP="005E3838">
      <w:pPr>
        <w:widowControl w:val="0"/>
        <w:ind w:right="125" w:firstLine="0"/>
      </w:pPr>
      <w:r>
        <w:t>Подпись руководителя</w:t>
      </w:r>
    </w:p>
    <w:p w:rsidR="005E3838" w:rsidRDefault="005E3838" w:rsidP="005E3838">
      <w:pPr>
        <w:widowControl w:val="0"/>
        <w:ind w:right="125" w:firstLine="0"/>
        <w:rPr>
          <w:bCs/>
        </w:rPr>
      </w:pPr>
      <w:r>
        <w:rPr>
          <w:bCs/>
        </w:rPr>
        <w:t>М.П.</w:t>
      </w:r>
    </w:p>
    <w:p w:rsidR="005E3838" w:rsidRDefault="005E3838" w:rsidP="005E3838">
      <w:pPr>
        <w:widowControl w:val="0"/>
        <w:ind w:right="125" w:firstLine="0"/>
        <w:rPr>
          <w:bCs/>
          <w:iCs/>
        </w:rPr>
      </w:pPr>
    </w:p>
    <w:p w:rsidR="005E3838" w:rsidRDefault="005E3838" w:rsidP="005E3838">
      <w:pPr>
        <w:widowControl w:val="0"/>
        <w:ind w:right="125" w:firstLine="540"/>
      </w:pPr>
      <w:r>
        <w:rPr>
          <w:b/>
          <w:bCs/>
          <w:iCs/>
        </w:rPr>
        <w:t xml:space="preserve">* </w:t>
      </w:r>
      <w:r>
        <w:rPr>
          <w:bCs/>
          <w:iCs/>
        </w:rPr>
        <w:t>В</w:t>
      </w:r>
      <w:r>
        <w:t xml:space="preserve"> случае несоответствия документа форме заявитель может быть не допущен к участию в торгах.</w:t>
      </w:r>
    </w:p>
    <w:p w:rsidR="005E3838" w:rsidRDefault="005E3838" w:rsidP="005E3838">
      <w:pPr>
        <w:ind w:firstLine="540"/>
      </w:pPr>
      <w:r>
        <w:t xml:space="preserve">Заявитель подает заявку на участие в открытом аукционе на размещение нестационарного торгового объекта в письменной форме.  </w:t>
      </w:r>
    </w:p>
    <w:p w:rsidR="005E3838" w:rsidRDefault="005E3838" w:rsidP="005E3838">
      <w:pPr>
        <w:ind w:firstLine="540"/>
      </w:pPr>
      <w:r>
        <w:t>Один заявитель вправе подать только одну заявку на участие в аукционе по каждому лоту.</w:t>
      </w:r>
    </w:p>
    <w:p w:rsidR="005E3838" w:rsidRDefault="005E3838" w:rsidP="005E3838">
      <w:pPr>
        <w:ind w:firstLine="540"/>
      </w:pPr>
      <w:r>
        <w:t xml:space="preserve">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 </w:t>
      </w:r>
    </w:p>
    <w:p w:rsidR="005E3838" w:rsidRDefault="005E3838" w:rsidP="005E3838">
      <w:pPr>
        <w:ind w:firstLine="540"/>
      </w:pPr>
      <w:r>
        <w:t>В пункте 5 заявки указывается юридический адрес заявителя, контактный телефон, факс и банковские реквизиты.</w:t>
      </w:r>
    </w:p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/>
    <w:p w:rsidR="005E3838" w:rsidRDefault="005E3838" w:rsidP="005E3838">
      <w:pPr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5E3838" w:rsidRDefault="005E3838" w:rsidP="005E3838">
      <w:pPr>
        <w:tabs>
          <w:tab w:val="left" w:pos="170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извещению </w:t>
      </w: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gramStart"/>
      <w:r>
        <w:rPr>
          <w:sz w:val="28"/>
          <w:szCs w:val="28"/>
        </w:rPr>
        <w:t>Договора  №</w:t>
      </w:r>
      <w:proofErr w:type="gramEnd"/>
      <w:r>
        <w:rPr>
          <w:sz w:val="28"/>
          <w:szCs w:val="28"/>
        </w:rPr>
        <w:t>___</w:t>
      </w:r>
    </w:p>
    <w:p w:rsidR="005E3838" w:rsidRDefault="005E3838" w:rsidP="005E383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право размещения нестационарного торгового объекта</w:t>
      </w: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«__» _________ 20__ г.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в лице главы администрации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район, действующего на основании____________________________________, именуемое в дальнейшем «Администрация», с одной стороны, и _____________________________________________________________в лице __________________________________________________________________,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1"/>
          <w:szCs w:val="21"/>
          <w:lang w:eastAsia="en-US"/>
        </w:rPr>
        <w:t xml:space="preserve">                      </w:t>
      </w:r>
      <w:r>
        <w:rPr>
          <w:rFonts w:eastAsia="Calibri"/>
          <w:color w:val="auto"/>
          <w:sz w:val="21"/>
          <w:szCs w:val="21"/>
          <w:lang w:eastAsia="en-US"/>
        </w:rPr>
        <w:t>(полное наименование победителя аукциона) (должность, Ф.И.О.)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5E3838" w:rsidRDefault="005E3838" w:rsidP="005E3838">
      <w:pPr>
        <w:suppressAutoHyphens/>
        <w:ind w:firstLine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действующего на основании_________________________________, именуемое в дальнейшем «Предприниматель», с другой стороны, а вместе именуемые «Стороны», по результатам проведения аукциона на право заключения договора на размещение нестационарных торговых объектов (полное наименование аукциона и реквизиты решения о проведении аукциона) и на основании протокола о результатах 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аукциона  №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 xml:space="preserve"> ___ от _____ заключили настоящий договор о нижеследующем:</w:t>
      </w:r>
    </w:p>
    <w:p w:rsidR="005E3838" w:rsidRDefault="005E3838" w:rsidP="005E3838">
      <w:pPr>
        <w:suppressAutoHyphens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numPr>
          <w:ilvl w:val="0"/>
          <w:numId w:val="2"/>
        </w:numPr>
        <w:suppressAutoHyphens/>
        <w:ind w:left="0"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Предмет договора</w:t>
      </w:r>
    </w:p>
    <w:p w:rsidR="005E3838" w:rsidRDefault="005E3838" w:rsidP="005E3838">
      <w:pPr>
        <w:suppressAutoHyphens/>
        <w:ind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1.1. Администрация предоставляет Предпринимателю право разместить нестационарный торговый объект: __________________________________________________________________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en-US"/>
        </w:rPr>
        <w:t xml:space="preserve">                                 </w:t>
      </w:r>
      <w:r>
        <w:rPr>
          <w:color w:val="auto"/>
          <w:sz w:val="21"/>
          <w:szCs w:val="21"/>
          <w:lang w:eastAsia="en-US"/>
        </w:rPr>
        <w:t xml:space="preserve"> </w:t>
      </w:r>
      <w:r>
        <w:rPr>
          <w:rFonts w:eastAsia="Calibri"/>
          <w:color w:val="auto"/>
          <w:sz w:val="21"/>
          <w:szCs w:val="21"/>
          <w:lang w:eastAsia="en-US"/>
        </w:rPr>
        <w:t>(тип и специализация объекта)</w:t>
      </w:r>
    </w:p>
    <w:p w:rsidR="005E3838" w:rsidRDefault="005E3838" w:rsidP="005E3838">
      <w:pPr>
        <w:suppressAutoHyphens/>
        <w:ind w:firstLine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(далее - Объект), расположенный по адресу: ___________________________,</w:t>
      </w:r>
    </w:p>
    <w:p w:rsidR="005E3838" w:rsidRDefault="005E3838" w:rsidP="005E3838">
      <w:pPr>
        <w:suppressAutoHyphens/>
        <w:ind w:firstLine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согласно схемы размещения нестационарных торговых объектов на территории г. Венева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район,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действующим законодательством Российской Федерации и Тульской области.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1.2. Настоящий договор на размещение нестационарного торгового объекта является подтверждением права Предпринимателя на осуществление торговой деятельности в месте, установленном схемой размещения нестационарных торговых объектов и пунктом 1.1 настоящего договора.</w:t>
      </w:r>
    </w:p>
    <w:p w:rsidR="005E3838" w:rsidRDefault="005E3838" w:rsidP="005E3838">
      <w:pPr>
        <w:widowControl w:val="0"/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1.3. Период размещения объекта устанавливается с «__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_»_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>_____ _______ г. по «____» _________ ________ г.</w:t>
      </w:r>
    </w:p>
    <w:p w:rsidR="005E3838" w:rsidRDefault="005E3838" w:rsidP="005E3838">
      <w:pPr>
        <w:widowControl w:val="0"/>
        <w:suppressAutoHyphens/>
        <w:autoSpaceDE w:val="0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widowControl w:val="0"/>
        <w:suppressAutoHyphens/>
        <w:autoSpaceDE w:val="0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widowControl w:val="0"/>
        <w:suppressAutoHyphens/>
        <w:autoSpaceDE w:val="0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Плата за размещение объекта, порядок расчетов</w:t>
      </w:r>
    </w:p>
    <w:p w:rsidR="005E3838" w:rsidRDefault="005E3838" w:rsidP="005E3838">
      <w:pPr>
        <w:suppressAutoHyphens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2.1. Плата за размещение объекта устанавливается в размере итоговой цены аукциона, за которую Предприниматель приобрел право размещения объекта, и составляет ______________________________, без учета НДС. НДС оплачивается Предпринимателем в соответствии с действующим законодательством.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2.2. Плата за размещение объекта осуществляется равными долями в течение всего срока размещения, что составляет _____________________ рублей в месяц, путем перечисления денежных средств на счет администрации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(приложение 1 к настоящему 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договору)  не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 xml:space="preserve"> позднее 5 (пятого) числа текущего месяца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(При размещении объектов нестационарной торговли на срок в один месяц и менее, пункт 2.2. договора изложить в следующей редакции: «2.2. </w:t>
      </w:r>
      <w:r>
        <w:rPr>
          <w:rFonts w:eastAsia="Calibri"/>
          <w:color w:val="auto"/>
          <w:sz w:val="28"/>
          <w:szCs w:val="28"/>
          <w:lang w:eastAsia="en-US"/>
        </w:rPr>
        <w:t xml:space="preserve">Плата за размещение объекта осуществляется единовременно за весь период размещения в течение 5 (пяти) рабочих дней с момента заключения настоящего договора и составляет ______________________________ рублей»). Плата осуществляется путем перечисления денежных средств на счет администрации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auto"/>
          <w:sz w:val="28"/>
          <w:szCs w:val="28"/>
          <w:lang w:eastAsia="en-US"/>
        </w:rPr>
        <w:t>район  (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>приложение 1 к настоящему договору).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2.3. Размер платы за размещение объекта не может быть изменен по соглашению сторон.</w:t>
      </w:r>
    </w:p>
    <w:p w:rsidR="005E3838" w:rsidRDefault="005E3838" w:rsidP="005E3838">
      <w:pPr>
        <w:suppressAutoHyphens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Права и обязанности Сторон</w:t>
      </w:r>
    </w:p>
    <w:p w:rsidR="005E3838" w:rsidRDefault="005E3838" w:rsidP="005E3838">
      <w:pPr>
        <w:numPr>
          <w:ilvl w:val="1"/>
          <w:numId w:val="2"/>
        </w:numPr>
        <w:suppressAutoHyphens/>
        <w:ind w:left="0" w:firstLine="709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Предприниматель имеет право: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3.1.1.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области.</w:t>
      </w:r>
    </w:p>
    <w:p w:rsidR="005E3838" w:rsidRDefault="005E3838" w:rsidP="005E3838">
      <w:pPr>
        <w:numPr>
          <w:ilvl w:val="1"/>
          <w:numId w:val="2"/>
        </w:numPr>
        <w:suppressAutoHyphens/>
        <w:ind w:left="0" w:firstLine="709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Предприниматель обязан:</w:t>
      </w:r>
    </w:p>
    <w:p w:rsidR="005E3838" w:rsidRDefault="005E3838" w:rsidP="005E3838">
      <w:pPr>
        <w:numPr>
          <w:ilvl w:val="2"/>
          <w:numId w:val="2"/>
        </w:numPr>
        <w:suppressAutoHyphens/>
        <w:ind w:left="0" w:firstLine="709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Разместить объект на</w:t>
      </w:r>
      <w:r>
        <w:rPr>
          <w:color w:val="auto"/>
          <w:sz w:val="28"/>
          <w:szCs w:val="28"/>
          <w:lang w:eastAsia="zh-CN"/>
        </w:rPr>
        <w:t xml:space="preserve"> условиях настоящего договора.</w:t>
      </w:r>
    </w:p>
    <w:p w:rsidR="005E3838" w:rsidRDefault="005E3838" w:rsidP="005E3838">
      <w:pPr>
        <w:numPr>
          <w:ilvl w:val="2"/>
          <w:numId w:val="2"/>
        </w:numPr>
        <w:suppressAutoHyphens/>
        <w:ind w:left="0" w:firstLine="709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Своевременно вносить плату за размещение Объекта.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3.2.3. Сохранять внешний вид, оформление и специализацию, местоположение и размеры Объекта в течение установленного периода размещения Объекта.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3.2.4. Обеспечивать функционирование объекта в соответствии с требованиями настоящего договора, аукционной документации и требованиями действующего законодательства Российской Федерации и Тульской области.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3.2.5. Обеспечить соблюдение санитарных норм и правил благоустройства, в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т.ч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>. производить:</w:t>
      </w:r>
    </w:p>
    <w:p w:rsidR="005E3838" w:rsidRDefault="005E3838" w:rsidP="005E3838">
      <w:pPr>
        <w:numPr>
          <w:ilvl w:val="3"/>
          <w:numId w:val="3"/>
        </w:numPr>
        <w:tabs>
          <w:tab w:val="left" w:pos="851"/>
        </w:tabs>
        <w:suppressAutoHyphens/>
        <w:autoSpaceDE w:val="0"/>
        <w:ind w:left="0"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Уборку территории (очистку от снега и наледи, в том числе их вывоз в зимний период), прилегающей к объекту в радиусе 5 (пяти) метров, ежедневно (в постоянном режиме);</w:t>
      </w:r>
    </w:p>
    <w:p w:rsidR="005E3838" w:rsidRDefault="005E3838" w:rsidP="005E3838">
      <w:pPr>
        <w:numPr>
          <w:ilvl w:val="3"/>
          <w:numId w:val="3"/>
        </w:numPr>
        <w:tabs>
          <w:tab w:val="left" w:pos="851"/>
        </w:tabs>
        <w:suppressAutoHyphens/>
        <w:autoSpaceDE w:val="0"/>
        <w:ind w:left="0"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Ежедневный вывоз мусора в соответствии с договором и графиком на вывоз мусора. При этом в зоне объекта, а также на прилегающих газонах не допускается складирование тары, сброс бытового и строительного мусора, производственных отходов, складирование спиленных деревьев, листвы и снега. </w:t>
      </w:r>
    </w:p>
    <w:p w:rsidR="005E3838" w:rsidRDefault="005E3838" w:rsidP="005E3838">
      <w:pPr>
        <w:numPr>
          <w:ilvl w:val="3"/>
          <w:numId w:val="3"/>
        </w:numPr>
        <w:tabs>
          <w:tab w:val="left" w:pos="851"/>
        </w:tabs>
        <w:suppressAutoHyphens/>
        <w:autoSpaceDE w:val="0"/>
        <w:ind w:left="0" w:firstLine="709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Обеспечить установку мусорного контейнера.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3.2.6.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3.2.7.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3.2.8. Использовать Объект, не нанося вреда окружающей среде.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3.2.9. Не допускать передачу или уступку прав по настоящему договору третьим лицам.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3.2.10. При прекращении договора в 1-дневный срок обеспечить демонтаж и вывоз Объекта с места его размещения. В случае неисполнения данного условия субъект предпринимательства обязуется оплатить плату, предусмотренную п.2.1 настоящего Договора.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3.2.12. В двухдневный срок письменно информировать администрацию об изменении реквизитов и контактной информации Предпринимателя.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3.2.13.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3.2.14. В случае если Объект размещается с нарушением нормативных расстояний от инженерно-технических сетей, Предприниматель обязан в течение 3-х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сетям, путем освобождения места производства работ и перемещение (демонтаж) Объекта за счет собственных средств, на расстояние необходимое для беспрепятственного производства работ в любое время суток.</w:t>
      </w:r>
    </w:p>
    <w:p w:rsidR="005E3838" w:rsidRDefault="005E3838" w:rsidP="005E3838">
      <w:pPr>
        <w:suppressAutoHyphens/>
        <w:autoSpaceDE w:val="0"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3.2.15. В случае неисполнения (ненадлежащего исполнения) требований, указанных в пункте 3.2.14 специализированные организации вправе произвести демонтаж Объекта собственными силами и не несут ответственности за возможное причинение ущерба, связанное с демонтажем, имуществу Предпринимателя или имуществу третьих лиц, находящемуся на территории Объекта.</w:t>
      </w:r>
    </w:p>
    <w:p w:rsidR="005E3838" w:rsidRDefault="005E3838" w:rsidP="005E3838">
      <w:pPr>
        <w:numPr>
          <w:ilvl w:val="1"/>
          <w:numId w:val="3"/>
        </w:numPr>
        <w:suppressAutoHyphens/>
        <w:autoSpaceDE w:val="0"/>
        <w:spacing w:after="200" w:line="276" w:lineRule="auto"/>
        <w:ind w:left="0" w:firstLine="709"/>
        <w:jc w:val="left"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Администрация обязана:</w:t>
      </w:r>
    </w:p>
    <w:p w:rsidR="005E3838" w:rsidRDefault="005E3838" w:rsidP="005E3838">
      <w:pPr>
        <w:suppressAutoHyphens/>
        <w:rPr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3.3.1. В случае изменения градостроительной ситуации и внесения в связи с этим изменений в схему размещения нестационарных торговых объектов предложить Предпринимателю компенсационное место размещения объекта.</w:t>
      </w:r>
    </w:p>
    <w:p w:rsidR="005E3838" w:rsidRDefault="005E3838" w:rsidP="005E3838">
      <w:pPr>
        <w:numPr>
          <w:ilvl w:val="1"/>
          <w:numId w:val="3"/>
        </w:numPr>
        <w:suppressAutoHyphens/>
        <w:spacing w:after="200" w:line="276" w:lineRule="auto"/>
        <w:ind w:left="0" w:firstLine="709"/>
        <w:jc w:val="left"/>
        <w:rPr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Администрация имеет право: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3.4.1. В любое время действия договора проверять соблюдение Предпринимателем требований настоящего договора на месте размещения Объекта.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3.4.2. Расторгнуть договор и потребовать возмещения убытков в случае, если Предприниматель размещает Объект не в соответствии с его видом, специализацией, периодом размещения, схемой и иными условиями настоящего договора. 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3.4.3.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Объекта. </w:t>
      </w:r>
      <w:r>
        <w:rPr>
          <w:color w:val="auto"/>
          <w:sz w:val="28"/>
          <w:szCs w:val="28"/>
          <w:lang w:eastAsia="zh-CN"/>
        </w:rPr>
        <w:t xml:space="preserve">При этом администрация не несет ответственности за сохранность имущества в момент осуществления демонтажа. 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3.4.4.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3.4.5.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размещения.</w:t>
      </w:r>
    </w:p>
    <w:p w:rsidR="005E3838" w:rsidRDefault="005E3838" w:rsidP="005E3838">
      <w:pPr>
        <w:suppressAutoHyphens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Срок действия договора</w:t>
      </w:r>
    </w:p>
    <w:p w:rsidR="005E3838" w:rsidRDefault="005E3838" w:rsidP="005E3838">
      <w:pPr>
        <w:numPr>
          <w:ilvl w:val="1"/>
          <w:numId w:val="2"/>
        </w:numPr>
        <w:suppressAutoHyphens/>
        <w:spacing w:after="200" w:line="276" w:lineRule="auto"/>
        <w:ind w:left="0"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Настоящий договор действует с момента его подписания сторонами и до «___» _________ 20___, а в части исполнения обязательств по оплате - до момента исполнения таких обязательств.</w:t>
      </w: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Ответственность сторон</w:t>
      </w:r>
    </w:p>
    <w:p w:rsidR="005E3838" w:rsidRDefault="005E3838" w:rsidP="005E3838">
      <w:pPr>
        <w:numPr>
          <w:ilvl w:val="1"/>
          <w:numId w:val="2"/>
        </w:numPr>
        <w:suppressAutoHyphens/>
        <w:spacing w:after="200" w:line="276" w:lineRule="auto"/>
        <w:ind w:left="0" w:firstLine="709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E3838" w:rsidRDefault="005E3838" w:rsidP="005E3838">
      <w:pPr>
        <w:suppressAutoHyphens/>
        <w:ind w:left="709" w:firstLine="0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Изменение и прекращение договора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1) основания заключения договора на размещение нестационарного торгового объекта;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2) цена,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порядок и сроки ее внесения;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3) адрес размещения, вид, специализация, период размещения нестационарного торгового объекта;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4) срок договора;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5) ответственность сторон.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6.3. Настоящий договор расторгается путем письменного уведомления Администрации в срок не менее 30 (тридцати)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6.4. Настоящий договор расторгается по инициативе Администрации путем письменного уведомления Предпринимателя в срок не менее 30 (тридцати) календарных дней до планируемой даты расторжения договора в случае двукратного нарушения Предпринимателем любого из условий настоящего договора, в том числе при отказе Предпринимателя от исполнения условий, предусмотренных пунктами 3.2.2, 3.2.5, 3.2.13. При этом суммы платежей, уплаченных Предпринимателем в счет исполнения обязательств по настоящему договору возврату не подлежат.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6.5. Настоящий договор расторгается автоматически в случаях: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1) 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2)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3)  по соглашению сторон договора.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6.6. В настоящий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Заключительные положения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7.1.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по месту нахождения администрации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в установленном порядке.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7.2. Настоящий договор составлен в 2 экземплярах, имеющих одинаковую юридическую силу, по одному для каждой из Сторон, один из которых хранится в Администрации не менее 3 лет с момента его подписания сторонами.</w:t>
      </w:r>
    </w:p>
    <w:p w:rsidR="005E3838" w:rsidRDefault="005E3838" w:rsidP="005E3838">
      <w:pPr>
        <w:suppressAutoHyphens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7.3. Приложения к договору составляют его неотъемлемую часть.</w:t>
      </w:r>
    </w:p>
    <w:p w:rsidR="005E3838" w:rsidRDefault="005E3838" w:rsidP="005E3838">
      <w:pPr>
        <w:widowControl w:val="0"/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>Приложение 1 – банковские реквизиты для осуществления платы за размещение нестационарного торгового объекта</w:t>
      </w:r>
    </w:p>
    <w:p w:rsidR="005E3838" w:rsidRDefault="005E3838" w:rsidP="005E3838">
      <w:pPr>
        <w:numPr>
          <w:ilvl w:val="0"/>
          <w:numId w:val="2"/>
        </w:numPr>
        <w:suppressAutoHyphens/>
        <w:spacing w:after="200" w:line="276" w:lineRule="auto"/>
        <w:ind w:left="0" w:firstLine="709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Реквизиты и подписи Сторон</w:t>
      </w:r>
    </w:p>
    <w:p w:rsidR="005E3838" w:rsidRDefault="005E3838" w:rsidP="005E3838">
      <w:pPr>
        <w:suppressAutoHyphens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06"/>
        <w:gridCol w:w="4605"/>
      </w:tblGrid>
      <w:tr w:rsidR="005E3838" w:rsidTr="005E3838">
        <w:tc>
          <w:tcPr>
            <w:tcW w:w="4606" w:type="dxa"/>
          </w:tcPr>
          <w:p w:rsidR="005E3838" w:rsidRDefault="005E3838">
            <w:pPr>
              <w:suppressAutoHyphens/>
              <w:snapToGrid w:val="0"/>
              <w:ind w:firstLine="0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iCs/>
                <w:color w:val="auto"/>
                <w:spacing w:val="-7"/>
                <w:w w:val="104"/>
                <w:sz w:val="28"/>
                <w:szCs w:val="28"/>
                <w:lang w:eastAsia="zh-CN"/>
              </w:rPr>
              <w:t xml:space="preserve">Администрация муниципального образования </w:t>
            </w:r>
            <w:proofErr w:type="spellStart"/>
            <w:r>
              <w:rPr>
                <w:iCs/>
                <w:color w:val="auto"/>
                <w:spacing w:val="-7"/>
                <w:w w:val="104"/>
                <w:sz w:val="28"/>
                <w:szCs w:val="28"/>
                <w:lang w:eastAsia="zh-CN"/>
              </w:rPr>
              <w:t>Веневский</w:t>
            </w:r>
            <w:proofErr w:type="spellEnd"/>
            <w:r>
              <w:rPr>
                <w:iCs/>
                <w:color w:val="auto"/>
                <w:spacing w:val="-7"/>
                <w:w w:val="104"/>
                <w:sz w:val="28"/>
                <w:szCs w:val="28"/>
                <w:lang w:eastAsia="zh-CN"/>
              </w:rPr>
              <w:t xml:space="preserve"> район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 xml:space="preserve">Юридический адрес: 301320, Тульская область, г. Венев, пл. Ильича 4, 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тел /</w:t>
            </w:r>
            <w:proofErr w:type="gramStart"/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факс  8</w:t>
            </w:r>
            <w:proofErr w:type="gramEnd"/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 xml:space="preserve"> (48745) 2-12-33,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Почтовый адрес:</w:t>
            </w:r>
            <w:r>
              <w:rPr>
                <w:b/>
                <w:color w:val="auto"/>
                <w:spacing w:val="-6"/>
                <w:w w:val="104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301320, Тульская область, г. Венев, пл. Ильича 4.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Банковские реквизиты: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 xml:space="preserve">ИНН 7123003491, КПП 712301001 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6"/>
                <w:w w:val="104"/>
                <w:sz w:val="28"/>
                <w:szCs w:val="28"/>
                <w:lang w:eastAsia="zh-CN"/>
              </w:rPr>
              <w:t>р/с 40204810000000000031</w:t>
            </w:r>
          </w:p>
          <w:p w:rsidR="005E3838" w:rsidRDefault="005E3838">
            <w:pPr>
              <w:tabs>
                <w:tab w:val="left" w:pos="2554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в Отделении </w:t>
            </w:r>
            <w:proofErr w:type="gramStart"/>
            <w:r>
              <w:rPr>
                <w:color w:val="auto"/>
                <w:sz w:val="28"/>
                <w:szCs w:val="28"/>
                <w:lang w:eastAsia="zh-CN"/>
              </w:rPr>
              <w:t>Тула  г.</w:t>
            </w:r>
            <w:proofErr w:type="gramEnd"/>
            <w:r>
              <w:rPr>
                <w:color w:val="auto"/>
                <w:sz w:val="28"/>
                <w:szCs w:val="28"/>
                <w:lang w:eastAsia="zh-CN"/>
              </w:rPr>
              <w:t xml:space="preserve"> Тула, </w:t>
            </w:r>
          </w:p>
          <w:p w:rsidR="005E3838" w:rsidRDefault="005E3838">
            <w:pPr>
              <w:tabs>
                <w:tab w:val="left" w:pos="2554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 xml:space="preserve">БИК 047003001, </w:t>
            </w:r>
          </w:p>
          <w:p w:rsidR="005E3838" w:rsidRDefault="005E3838">
            <w:pPr>
              <w:tabs>
                <w:tab w:val="left" w:pos="2554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л/с 901.01.201.1</w:t>
            </w:r>
          </w:p>
          <w:p w:rsidR="005E3838" w:rsidRDefault="005E3838">
            <w:pPr>
              <w:tabs>
                <w:tab w:val="left" w:pos="2554"/>
              </w:tabs>
              <w:suppressAutoHyphens/>
              <w:ind w:firstLine="0"/>
              <w:jc w:val="left"/>
              <w:rPr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 w:rsidR="005E3838" w:rsidRDefault="005E3838">
            <w:pPr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5E3838" w:rsidRDefault="005E3838">
            <w:pPr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 xml:space="preserve">муниципального образования </w:t>
            </w:r>
          </w:p>
          <w:p w:rsidR="005E3838" w:rsidRDefault="005E3838">
            <w:pPr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ar-SA"/>
              </w:rPr>
              <w:t>Веневский</w:t>
            </w:r>
            <w:proofErr w:type="spellEnd"/>
            <w:r>
              <w:rPr>
                <w:color w:val="auto"/>
                <w:sz w:val="28"/>
                <w:szCs w:val="28"/>
                <w:lang w:eastAsia="ar-SA"/>
              </w:rPr>
              <w:t xml:space="preserve"> район</w:t>
            </w:r>
          </w:p>
          <w:p w:rsidR="005E3838" w:rsidRDefault="005E3838">
            <w:pPr>
              <w:suppressAutoHyphens/>
              <w:spacing w:after="140" w:line="288" w:lineRule="auto"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  <w:lang w:eastAsia="ar-SA"/>
              </w:rPr>
              <w:t xml:space="preserve">___________________ </w:t>
            </w:r>
          </w:p>
          <w:p w:rsidR="005E3838" w:rsidRDefault="005E3838">
            <w:pPr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«____» ____________ 20_г.</w:t>
            </w:r>
          </w:p>
          <w:p w:rsidR="005E3838" w:rsidRDefault="005E3838">
            <w:pPr>
              <w:suppressAutoHyphens/>
              <w:jc w:val="left"/>
              <w:rPr>
                <w:rFonts w:eastAsia="MS Mincho"/>
                <w:color w:val="auto"/>
                <w:lang w:eastAsia="ar-SA"/>
              </w:rPr>
            </w:pPr>
          </w:p>
        </w:tc>
        <w:tc>
          <w:tcPr>
            <w:tcW w:w="4605" w:type="dxa"/>
          </w:tcPr>
          <w:p w:rsidR="005E3838" w:rsidRDefault="005E3838">
            <w:pPr>
              <w:suppressAutoHyphens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Предприниматель</w:t>
            </w:r>
          </w:p>
          <w:p w:rsidR="005E3838" w:rsidRDefault="005E3838">
            <w:pPr>
              <w:suppressAutoHyphens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  <w:p w:rsidR="005E3838" w:rsidRDefault="005E3838">
            <w:pPr>
              <w:suppressAutoHyphens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Юридический адрес______________</w:t>
            </w:r>
          </w:p>
          <w:p w:rsidR="005E3838" w:rsidRDefault="005E3838">
            <w:pPr>
              <w:shd w:val="clear" w:color="auto" w:fill="FFFFFF"/>
              <w:suppressAutoHyphens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pacing w:val="-6"/>
                <w:w w:val="104"/>
                <w:sz w:val="28"/>
                <w:szCs w:val="28"/>
                <w:lang w:eastAsia="en-US"/>
              </w:rPr>
              <w:t>тел /факс_______________________</w:t>
            </w:r>
          </w:p>
          <w:p w:rsidR="005E3838" w:rsidRDefault="005E3838">
            <w:pPr>
              <w:suppressAutoHyphens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Почтовый адрес_________________</w:t>
            </w:r>
          </w:p>
          <w:p w:rsidR="005E3838" w:rsidRDefault="005E3838">
            <w:pPr>
              <w:suppressAutoHyphens/>
              <w:ind w:firstLine="0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Банковский реквизиты: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ИНН </w:t>
            </w: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ab/>
              <w:t>__________________________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КПП__________________________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Расчетный счет__________________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БИК__________________________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Банк получателя: 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КБК__________________________</w:t>
            </w:r>
          </w:p>
          <w:p w:rsidR="005E3838" w:rsidRDefault="005E3838">
            <w:pPr>
              <w:widowControl w:val="0"/>
              <w:tabs>
                <w:tab w:val="left" w:pos="709"/>
              </w:tabs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ОКАТО________________________</w:t>
            </w:r>
          </w:p>
          <w:p w:rsidR="005E3838" w:rsidRDefault="005E3838">
            <w:pPr>
              <w:suppressAutoHyphens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  <w:p w:rsidR="005E3838" w:rsidRDefault="005E3838">
            <w:pPr>
              <w:suppressAutoHyphens/>
              <w:ind w:firstLine="0"/>
              <w:jc w:val="center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  <w:p w:rsidR="005E3838" w:rsidRDefault="005E3838">
            <w:pPr>
              <w:suppressAutoHyphens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</w:t>
            </w:r>
            <w:proofErr w:type="spellStart"/>
            <w:r>
              <w:rPr>
                <w:rFonts w:eastAsia="Calibri"/>
                <w:color w:val="auto"/>
                <w:sz w:val="28"/>
                <w:szCs w:val="28"/>
                <w:lang w:val="en-US" w:eastAsia="en-US"/>
              </w:rPr>
              <w:t>редприниматель</w:t>
            </w:r>
            <w:proofErr w:type="spellEnd"/>
          </w:p>
          <w:p w:rsidR="005E3838" w:rsidRDefault="005E3838">
            <w:pPr>
              <w:suppressAutoHyphens/>
              <w:jc w:val="center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  <w:p w:rsidR="005E3838" w:rsidRDefault="005E3838">
            <w:pPr>
              <w:suppressAutoHyphens/>
              <w:jc w:val="center"/>
              <w:rPr>
                <w:rFonts w:eastAsia="Calibri"/>
                <w:color w:val="auto"/>
                <w:sz w:val="28"/>
                <w:szCs w:val="28"/>
                <w:lang w:val="en-US" w:eastAsia="en-US"/>
              </w:rPr>
            </w:pPr>
          </w:p>
          <w:p w:rsidR="005E3838" w:rsidRDefault="005E3838">
            <w:pPr>
              <w:suppressAutoHyphens/>
              <w:spacing w:after="140" w:line="288" w:lineRule="auto"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auto"/>
                <w:sz w:val="28"/>
                <w:szCs w:val="28"/>
                <w:lang w:eastAsia="ar-SA"/>
              </w:rPr>
              <w:t xml:space="preserve">___________________ </w:t>
            </w:r>
          </w:p>
          <w:p w:rsidR="005E3838" w:rsidRDefault="005E3838">
            <w:pPr>
              <w:suppressAutoHyphens/>
              <w:spacing w:after="140" w:line="288" w:lineRule="auto"/>
              <w:ind w:firstLine="0"/>
              <w:jc w:val="left"/>
              <w:rPr>
                <w:rFonts w:ascii="Calibri" w:hAnsi="Calibri" w:cs="Calibri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Calibri"/>
                <w:color w:val="auto"/>
                <w:sz w:val="28"/>
                <w:szCs w:val="28"/>
                <w:lang w:val="en-US" w:eastAsia="ar-SA"/>
              </w:rPr>
              <w:t>«____» ____________ 20_г.</w:t>
            </w:r>
          </w:p>
        </w:tc>
      </w:tr>
    </w:tbl>
    <w:p w:rsidR="005E3838" w:rsidRDefault="005E3838" w:rsidP="005E3838">
      <w:pPr>
        <w:tabs>
          <w:tab w:val="left" w:pos="7535"/>
        </w:tabs>
        <w:suppressAutoHyphens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                                     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                        </w:t>
      </w:r>
      <w:proofErr w:type="gramStart"/>
      <w:r>
        <w:rPr>
          <w:color w:val="auto"/>
          <w:sz w:val="28"/>
          <w:szCs w:val="28"/>
          <w:lang w:eastAsia="zh-CN"/>
        </w:rPr>
        <w:t>Приложение  1</w:t>
      </w:r>
      <w:proofErr w:type="gramEnd"/>
    </w:p>
    <w:p w:rsidR="005E3838" w:rsidRDefault="005E3838" w:rsidP="005E3838">
      <w:pPr>
        <w:tabs>
          <w:tab w:val="left" w:pos="7535"/>
        </w:tabs>
        <w:suppressAutoHyphens/>
        <w:ind w:firstLine="0"/>
        <w:jc w:val="center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                                                                                    к Договору на размещение 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нестационарного торгового объекта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color w:val="auto"/>
          <w:sz w:val="28"/>
          <w:szCs w:val="28"/>
          <w:lang w:eastAsia="zh-CN"/>
        </w:rPr>
      </w:pP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Банковские реквизиты администрации муниципального образования </w:t>
      </w:r>
      <w:proofErr w:type="spellStart"/>
      <w:proofErr w:type="gramStart"/>
      <w:r>
        <w:rPr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color w:val="auto"/>
          <w:sz w:val="28"/>
          <w:szCs w:val="28"/>
          <w:lang w:eastAsia="zh-CN"/>
        </w:rPr>
        <w:t xml:space="preserve">  район</w:t>
      </w:r>
      <w:proofErr w:type="gramEnd"/>
      <w:r>
        <w:rPr>
          <w:color w:val="auto"/>
          <w:sz w:val="28"/>
          <w:szCs w:val="28"/>
          <w:lang w:eastAsia="zh-CN"/>
        </w:rPr>
        <w:t xml:space="preserve"> для осуществления платы за размещение нестационарного торгового объекта: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ИНН 7123003491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КПП 712301001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УФК по Тульской области (Администрация муниципального образования </w:t>
      </w:r>
      <w:proofErr w:type="spellStart"/>
      <w:r>
        <w:rPr>
          <w:color w:val="auto"/>
          <w:sz w:val="28"/>
          <w:szCs w:val="28"/>
          <w:lang w:eastAsia="zh-CN"/>
        </w:rPr>
        <w:t>Веневский</w:t>
      </w:r>
      <w:proofErr w:type="spellEnd"/>
      <w:r>
        <w:rPr>
          <w:color w:val="auto"/>
          <w:sz w:val="28"/>
          <w:szCs w:val="28"/>
          <w:lang w:eastAsia="zh-CN"/>
        </w:rPr>
        <w:t xml:space="preserve"> район)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р/с 40101810700000010107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в Отделении Тула г. Тула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БИК 047003001</w:t>
      </w:r>
    </w:p>
    <w:p w:rsidR="005E3838" w:rsidRDefault="005E3838" w:rsidP="005E3838">
      <w:pPr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КБК 901 11705050 05 0000 180</w:t>
      </w:r>
    </w:p>
    <w:p w:rsidR="005E3838" w:rsidRDefault="005E3838" w:rsidP="005E3838">
      <w:pPr>
        <w:tabs>
          <w:tab w:val="left" w:pos="7535"/>
        </w:tabs>
        <w:suppressAutoHyphens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color w:val="auto"/>
          <w:sz w:val="28"/>
          <w:szCs w:val="28"/>
          <w:lang w:eastAsia="zh-CN"/>
        </w:rPr>
        <w:t>ОКТМО 70612000</w:t>
      </w: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widowControl w:val="0"/>
        <w:tabs>
          <w:tab w:val="left" w:pos="709"/>
        </w:tabs>
        <w:suppressAutoHyphens/>
        <w:spacing w:line="276" w:lineRule="auto"/>
        <w:rPr>
          <w:rFonts w:ascii="Calibri" w:hAnsi="Calibri" w:cs="Calibri"/>
          <w:color w:val="auto"/>
          <w:sz w:val="22"/>
          <w:szCs w:val="22"/>
          <w:lang w:eastAsia="zh-CN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Плата за размещение нестационарного торгового объекта на территории муниципального образования </w:t>
      </w:r>
      <w:proofErr w:type="spellStart"/>
      <w:r>
        <w:rPr>
          <w:rFonts w:eastAsia="Calibri"/>
          <w:color w:val="auto"/>
          <w:sz w:val="28"/>
          <w:szCs w:val="28"/>
          <w:lang w:eastAsia="en-US"/>
        </w:rPr>
        <w:t>Веневский</w:t>
      </w:r>
      <w:proofErr w:type="spellEnd"/>
      <w:r>
        <w:rPr>
          <w:rFonts w:eastAsia="Calibri"/>
          <w:color w:val="auto"/>
          <w:sz w:val="28"/>
          <w:szCs w:val="28"/>
          <w:lang w:eastAsia="en-US"/>
        </w:rPr>
        <w:t xml:space="preserve"> район по договору №_____ от_____________ за период с ___________ по _____________. </w:t>
      </w:r>
    </w:p>
    <w:p w:rsidR="005E3838" w:rsidRDefault="005E3838" w:rsidP="005E3838">
      <w:pPr>
        <w:widowControl w:val="0"/>
        <w:tabs>
          <w:tab w:val="left" w:pos="709"/>
        </w:tabs>
        <w:suppressAutoHyphens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tabs>
          <w:tab w:val="left" w:pos="7535"/>
        </w:tabs>
        <w:suppressAutoHyphens/>
        <w:ind w:firstLine="0"/>
        <w:jc w:val="righ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suppressAutoHyphens/>
        <w:spacing w:after="200" w:line="276" w:lineRule="auto"/>
        <w:ind w:firstLine="0"/>
        <w:jc w:val="left"/>
        <w:rPr>
          <w:rFonts w:ascii="Calibri" w:hAnsi="Calibri" w:cs="Calibri"/>
          <w:color w:val="auto"/>
          <w:sz w:val="22"/>
          <w:szCs w:val="22"/>
          <w:lang w:eastAsia="zh-CN"/>
        </w:rPr>
      </w:pPr>
    </w:p>
    <w:p w:rsidR="005E3838" w:rsidRDefault="005E3838" w:rsidP="005E3838">
      <w:pPr>
        <w:widowControl w:val="0"/>
        <w:suppressAutoHyphens/>
        <w:ind w:firstLine="0"/>
        <w:jc w:val="center"/>
        <w:rPr>
          <w:sz w:val="28"/>
          <w:szCs w:val="28"/>
        </w:rPr>
      </w:pPr>
    </w:p>
    <w:p w:rsidR="00A76ECD" w:rsidRDefault="00A76ECD"/>
    <w:sectPr w:rsidR="00A7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00000003"/>
    <w:multiLevelType w:val="multilevel"/>
    <w:tmpl w:val="1F2AE656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825" w:hanging="825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25" w:hanging="825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1109" w:hanging="825"/>
      </w:pPr>
      <w:rPr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648" w:hanging="1080"/>
      </w:pPr>
      <w:rPr>
        <w:rFonts w:ascii="Times New Roman" w:eastAsia="Calibri" w:hAnsi="Times New Roman" w:cs="Times New Roman"/>
        <w:sz w:val="28"/>
        <w:szCs w:val="2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 w:val="0"/>
        <w:bCs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18"/>
    <w:rsid w:val="00362FF2"/>
    <w:rsid w:val="003F494D"/>
    <w:rsid w:val="005E3838"/>
    <w:rsid w:val="00705E18"/>
    <w:rsid w:val="00A7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72472-BD8E-421F-8D97-897F44D7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3439</Words>
  <Characters>19607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2019-09-27T13:24:00Z</dcterms:created>
  <dcterms:modified xsi:type="dcterms:W3CDTF">2019-09-30T14:06:00Z</dcterms:modified>
</cp:coreProperties>
</file>