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02" w:rsidRDefault="00FE03DB">
      <w:pPr>
        <w:pStyle w:val="Textbody"/>
        <w:spacing w:before="150" w:after="75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РЕЗУЛЬТАТЫ МОНИТОРИНГ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реализации соглашений о государственно-частном партнерстве, соглашений о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муниципально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-частном партнерстве за 2023 год</w:t>
      </w:r>
    </w:p>
    <w:p w:rsidR="00BE3F02" w:rsidRDefault="00BE3F02">
      <w:pPr>
        <w:pStyle w:val="Textbody"/>
        <w:spacing w:after="0"/>
        <w:jc w:val="both"/>
      </w:pPr>
      <w:bookmarkStart w:id="1" w:name="P0091"/>
      <w:bookmarkEnd w:id="1"/>
    </w:p>
    <w:p w:rsidR="00000000" w:rsidRDefault="00FE03DB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BE3F02" w:rsidRDefault="00BE3F02">
      <w:pPr>
        <w:pStyle w:val="Standard"/>
        <w:rPr>
          <w:sz w:val="4"/>
          <w:szCs w:val="4"/>
        </w:rPr>
      </w:pPr>
      <w:bookmarkStart w:id="2" w:name="P0092"/>
      <w:bookmarkEnd w:id="2"/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7750"/>
        <w:gridCol w:w="1527"/>
      </w:tblGrid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F02" w:rsidRDefault="00BE3F0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F02" w:rsidRDefault="00BE3F0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F02" w:rsidRDefault="00BE3F02">
            <w:pPr>
              <w:pStyle w:val="TableContents"/>
              <w:rPr>
                <w:sz w:val="4"/>
                <w:szCs w:val="4"/>
              </w:rPr>
            </w:pP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bookmarkStart w:id="3" w:name="P00920000"/>
            <w:bookmarkEnd w:id="3"/>
            <w:r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bookmarkStart w:id="4" w:name="P00920001"/>
            <w:bookmarkEnd w:id="4"/>
            <w:r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bookmarkStart w:id="5" w:name="P00920002"/>
            <w:bookmarkEnd w:id="5"/>
            <w:r>
              <w:rPr>
                <w:rFonts w:ascii="Times New Roman" w:hAnsi="Times New Roman"/>
                <w:b/>
                <w:bCs/>
              </w:rPr>
              <w:t>Значение показателя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6" w:name="P00920003"/>
            <w:bookmarkEnd w:id="6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7" w:name="P00920004"/>
            <w:bookmarkEnd w:id="7"/>
            <w:r>
              <w:rPr>
                <w:rFonts w:ascii="Times New Roman" w:hAnsi="Times New Roman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8" w:name="P00920005"/>
            <w:bookmarkEnd w:id="8"/>
            <w:r>
              <w:rPr>
                <w:rFonts w:ascii="Times New Roman" w:hAnsi="Times New Roman"/>
              </w:rPr>
              <w:t>0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9" w:name="P00920006"/>
            <w:bookmarkEnd w:id="9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10" w:name="P00920007"/>
            <w:bookmarkEnd w:id="10"/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конкурсов на право заключения соглашения, проведенных в отчетном году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11" w:name="P00920008"/>
            <w:bookmarkEnd w:id="11"/>
            <w:r>
              <w:rPr>
                <w:rFonts w:ascii="Times New Roman" w:hAnsi="Times New Roman"/>
              </w:rPr>
              <w:t>0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12" w:name="P00920009"/>
            <w:bookmarkEnd w:id="12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13" w:name="P0092000A"/>
            <w:bookmarkEnd w:id="13"/>
            <w:r>
              <w:rPr>
                <w:rFonts w:ascii="Times New Roman" w:hAnsi="Times New Roman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14" w:name="P0092000B"/>
            <w:bookmarkEnd w:id="14"/>
            <w:r>
              <w:rPr>
                <w:rFonts w:ascii="Times New Roman" w:hAnsi="Times New Roman"/>
              </w:rPr>
              <w:t>0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15" w:name="P0092000C"/>
            <w:bookmarkEnd w:id="15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16" w:name="P0092000D"/>
            <w:bookmarkEnd w:id="16"/>
            <w:r>
              <w:rPr>
                <w:rFonts w:ascii="Times New Roman" w:hAnsi="Times New Roman"/>
              </w:rPr>
              <w:t>Количество конкурсов на право заключения соглашения, проведенных в</w:t>
            </w:r>
            <w:r>
              <w:rPr>
                <w:rFonts w:ascii="Times New Roman" w:hAnsi="Times New Roman"/>
              </w:rPr>
              <w:t xml:space="preserve"> отчетном году и признанных состоявшимися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17" w:name="P0092000E"/>
            <w:bookmarkEnd w:id="17"/>
            <w:r>
              <w:rPr>
                <w:rFonts w:ascii="Times New Roman" w:hAnsi="Times New Roman"/>
              </w:rPr>
              <w:t>0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18" w:name="P0092000F"/>
            <w:bookmarkEnd w:id="18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19" w:name="P00920010"/>
            <w:bookmarkEnd w:id="19"/>
            <w:r>
              <w:rPr>
                <w:rFonts w:ascii="Times New Roman" w:hAnsi="Times New Roman"/>
              </w:rPr>
              <w:t>Количество заключенных в отчетном году соглашений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20" w:name="P00920011"/>
            <w:bookmarkEnd w:id="20"/>
            <w:r>
              <w:rPr>
                <w:rFonts w:ascii="Times New Roman" w:hAnsi="Times New Roman"/>
              </w:rPr>
              <w:t>0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21" w:name="P00920012"/>
            <w:bookmarkEnd w:id="21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22" w:name="P00920013"/>
            <w:bookmarkEnd w:id="22"/>
            <w:r>
              <w:rPr>
                <w:rFonts w:ascii="Times New Roman" w:hAnsi="Times New Roman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23" w:name="P00920014"/>
            <w:bookmarkEnd w:id="23"/>
            <w:r>
              <w:rPr>
                <w:rFonts w:ascii="Times New Roman" w:hAnsi="Times New Roman"/>
              </w:rPr>
              <w:t>0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24" w:name="P00920015"/>
            <w:bookmarkEnd w:id="24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25" w:name="P00920016"/>
            <w:bookmarkEnd w:id="25"/>
            <w:r>
              <w:rPr>
                <w:rFonts w:ascii="Times New Roman" w:hAnsi="Times New Roman"/>
              </w:rPr>
              <w:t xml:space="preserve">Количество соглашений на стадии </w:t>
            </w:r>
            <w:r>
              <w:rPr>
                <w:rFonts w:ascii="Times New Roman" w:hAnsi="Times New Roman"/>
              </w:rPr>
              <w:t>создания (реконструкции) объекта по состоянию на последний день отчетного года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26" w:name="P00920017"/>
            <w:bookmarkEnd w:id="26"/>
            <w:r>
              <w:rPr>
                <w:rFonts w:ascii="Times New Roman" w:hAnsi="Times New Roman"/>
              </w:rPr>
              <w:t>1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27" w:name="P00920018"/>
            <w:bookmarkEnd w:id="27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28" w:name="P00920019"/>
            <w:bookmarkEnd w:id="28"/>
            <w:r>
              <w:rPr>
                <w:rFonts w:ascii="Times New Roman" w:hAnsi="Times New Roman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29" w:name="P0092001A"/>
            <w:bookmarkEnd w:id="29"/>
            <w:r>
              <w:rPr>
                <w:rFonts w:ascii="Times New Roman" w:hAnsi="Times New Roman"/>
              </w:rPr>
              <w:t>0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30" w:name="P0092001B"/>
            <w:bookmarkEnd w:id="30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31" w:name="P0092001C"/>
            <w:bookmarkEnd w:id="31"/>
            <w:r>
              <w:rPr>
                <w:rFonts w:ascii="Times New Roman" w:hAnsi="Times New Roman"/>
              </w:rPr>
              <w:t>Количество соглашений, завершенных</w:t>
            </w:r>
            <w:r>
              <w:rPr>
                <w:rFonts w:ascii="Times New Roman" w:hAnsi="Times New Roman"/>
              </w:rPr>
              <w:t xml:space="preserve"> по истечении срока действия по состоянию на последний день отчетного года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32" w:name="P0092001D"/>
            <w:bookmarkEnd w:id="32"/>
            <w:r>
              <w:rPr>
                <w:rFonts w:ascii="Times New Roman" w:hAnsi="Times New Roman"/>
              </w:rPr>
              <w:t>0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33" w:name="P0092001E"/>
            <w:bookmarkEnd w:id="33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34" w:name="P0092001F"/>
            <w:bookmarkEnd w:id="34"/>
            <w:r>
              <w:rPr>
                <w:rFonts w:ascii="Times New Roman" w:hAnsi="Times New Roman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35" w:name="P00920020"/>
            <w:bookmarkEnd w:id="35"/>
            <w:r>
              <w:rPr>
                <w:rFonts w:ascii="Times New Roman" w:hAnsi="Times New Roman"/>
              </w:rPr>
              <w:t>0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36" w:name="P00920021"/>
            <w:bookmarkEnd w:id="36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37" w:name="P00920022"/>
            <w:bookmarkEnd w:id="37"/>
            <w:r>
              <w:rPr>
                <w:rFonts w:ascii="Times New Roman" w:hAnsi="Times New Roman"/>
              </w:rPr>
              <w:t>Средний срок заключения соглашен</w:t>
            </w:r>
            <w:r>
              <w:rPr>
                <w:rFonts w:ascii="Times New Roman" w:hAnsi="Times New Roman"/>
              </w:rPr>
              <w:t xml:space="preserve">ий, заключенных в отчетном году (период </w:t>
            </w:r>
            <w:proofErr w:type="gramStart"/>
            <w:r>
              <w:rPr>
                <w:rFonts w:ascii="Times New Roman" w:hAnsi="Times New Roman"/>
              </w:rPr>
              <w:t>с даты принятия</w:t>
            </w:r>
            <w:proofErr w:type="gramEnd"/>
            <w:r>
              <w:rPr>
                <w:rFonts w:ascii="Times New Roman" w:hAnsi="Times New Roman"/>
              </w:rPr>
              <w:t xml:space="preserve"> решения о реализации проекта до даты подписания соглашения сторонами соглашения)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38" w:name="P00920023"/>
            <w:bookmarkEnd w:id="38"/>
            <w:r>
              <w:rPr>
                <w:rFonts w:ascii="Times New Roman" w:hAnsi="Times New Roman"/>
              </w:rPr>
              <w:t>0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39" w:name="P00920024"/>
            <w:bookmarkEnd w:id="39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40" w:name="P00920025"/>
            <w:bookmarkEnd w:id="40"/>
            <w:r>
              <w:rPr>
                <w:rFonts w:ascii="Times New Roman" w:hAnsi="Times New Roman"/>
              </w:rPr>
              <w:t xml:space="preserve">Объем финансирования на стадии создания (реконструкции) объекта за счет всех источников по соглашениям, </w:t>
            </w:r>
            <w:r>
              <w:rPr>
                <w:rFonts w:ascii="Times New Roman" w:hAnsi="Times New Roman"/>
              </w:rPr>
              <w:t>заключенным в отчетном году, тыс. рублей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41" w:name="P00920026"/>
            <w:bookmarkEnd w:id="41"/>
            <w:r>
              <w:rPr>
                <w:rFonts w:ascii="Times New Roman" w:hAnsi="Times New Roman"/>
              </w:rPr>
              <w:t>0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42" w:name="P00920027"/>
            <w:bookmarkEnd w:id="42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43" w:name="P00920028"/>
            <w:bookmarkEnd w:id="43"/>
            <w:r>
              <w:rPr>
                <w:rFonts w:ascii="Times New Roman" w:hAnsi="Times New Roman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44" w:name="P00920029"/>
            <w:bookmarkEnd w:id="44"/>
            <w:r>
              <w:rPr>
                <w:rFonts w:ascii="Times New Roman" w:hAnsi="Times New Roman"/>
              </w:rPr>
              <w:t>0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45" w:name="P0092002A"/>
            <w:bookmarkEnd w:id="45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46" w:name="P0092002B"/>
            <w:bookmarkEnd w:id="46"/>
            <w:r>
              <w:rPr>
                <w:rFonts w:ascii="Times New Roman" w:hAnsi="Times New Roman"/>
              </w:rPr>
              <w:t>Объем финансирования на стадии создания (реконстру</w:t>
            </w:r>
            <w:r>
              <w:rPr>
                <w:rFonts w:ascii="Times New Roman" w:hAnsi="Times New Roman"/>
              </w:rPr>
              <w:t>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47" w:name="P0092002C"/>
            <w:bookmarkEnd w:id="47"/>
            <w:r>
              <w:rPr>
                <w:rFonts w:ascii="Times New Roman" w:hAnsi="Times New Roman"/>
              </w:rPr>
              <w:t>0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48" w:name="P0092002D"/>
            <w:bookmarkEnd w:id="48"/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49" w:name="P0092002E"/>
            <w:bookmarkEnd w:id="49"/>
            <w:r>
              <w:rPr>
                <w:rFonts w:ascii="Times New Roman" w:hAnsi="Times New Roman"/>
              </w:rPr>
              <w:t>Объем финансирования на стадии эксплуатации и (или) технического обслуживания объекта за счет средств бюджетов бюдж</w:t>
            </w:r>
            <w:r>
              <w:rPr>
                <w:rFonts w:ascii="Times New Roman" w:hAnsi="Times New Roman"/>
              </w:rPr>
              <w:t>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50" w:name="P0092002F"/>
            <w:bookmarkEnd w:id="50"/>
            <w:r>
              <w:rPr>
                <w:rFonts w:ascii="Times New Roman" w:hAnsi="Times New Roman"/>
              </w:rPr>
              <w:t>0</w:t>
            </w:r>
          </w:p>
        </w:tc>
      </w:tr>
    </w:tbl>
    <w:p w:rsidR="00BE3F02" w:rsidRDefault="00BE3F02">
      <w:pPr>
        <w:pStyle w:val="Textbody"/>
      </w:pPr>
    </w:p>
    <w:p w:rsidR="00000000" w:rsidRDefault="00FE03DB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BE3F02" w:rsidRDefault="00BE3F02">
      <w:pPr>
        <w:pStyle w:val="Textbody"/>
        <w:spacing w:after="0"/>
        <w:jc w:val="both"/>
      </w:pPr>
      <w:bookmarkStart w:id="51" w:name="P0093"/>
      <w:bookmarkEnd w:id="51"/>
    </w:p>
    <w:p w:rsidR="00BE3F02" w:rsidRDefault="00BE3F02">
      <w:pPr>
        <w:pStyle w:val="3"/>
        <w:spacing w:before="0" w:after="0"/>
        <w:jc w:val="right"/>
        <w:rPr>
          <w:sz w:val="24"/>
        </w:rPr>
      </w:pPr>
    </w:p>
    <w:p w:rsidR="00BE3F02" w:rsidRDefault="00BE3F02">
      <w:pPr>
        <w:pStyle w:val="Textbody"/>
        <w:spacing w:after="0"/>
        <w:jc w:val="right"/>
      </w:pPr>
    </w:p>
    <w:p w:rsidR="00BE3F02" w:rsidRDefault="00BE3F02">
      <w:pPr>
        <w:pStyle w:val="Textbody"/>
        <w:spacing w:after="0"/>
        <w:jc w:val="both"/>
      </w:pPr>
      <w:bookmarkStart w:id="52" w:name="P0099"/>
      <w:bookmarkEnd w:id="52"/>
    </w:p>
    <w:p w:rsidR="00BE3F02" w:rsidRDefault="00FE03DB">
      <w:pPr>
        <w:pStyle w:val="Textbody"/>
        <w:spacing w:after="0"/>
        <w:jc w:val="center"/>
        <w:rPr>
          <w:rFonts w:ascii="Times New Roman" w:hAnsi="Times New Roman"/>
          <w:b/>
        </w:rPr>
      </w:pPr>
      <w:bookmarkStart w:id="53" w:name="P009A"/>
      <w:bookmarkEnd w:id="53"/>
      <w:r>
        <w:rPr>
          <w:rFonts w:ascii="Times New Roman" w:hAnsi="Times New Roman"/>
          <w:b/>
        </w:rPr>
        <w:lastRenderedPageBreak/>
        <w:t xml:space="preserve">Результаты мониторинга соглашения о государственно-частном партнерстве, соглашения о </w:t>
      </w:r>
      <w:proofErr w:type="spellStart"/>
      <w:r>
        <w:rPr>
          <w:rFonts w:ascii="Times New Roman" w:hAnsi="Times New Roman"/>
          <w:b/>
        </w:rPr>
        <w:t>муниципально</w:t>
      </w:r>
      <w:proofErr w:type="spellEnd"/>
      <w:r>
        <w:rPr>
          <w:rFonts w:ascii="Times New Roman" w:hAnsi="Times New Roman"/>
          <w:b/>
        </w:rPr>
        <w:t xml:space="preserve">-частном партнерстве на предмет соблюдения сторонами </w:t>
      </w:r>
      <w:r>
        <w:rPr>
          <w:rFonts w:ascii="Times New Roman" w:hAnsi="Times New Roman"/>
          <w:b/>
        </w:rPr>
        <w:t>обязательств по достижению целевых показателей, содержащихся в таком соглашении, сроков их реализации, объема привлекаемых инвестиций и иных существенных условий такого соглашения</w:t>
      </w:r>
    </w:p>
    <w:p w:rsidR="00BE3F02" w:rsidRDefault="00BE3F02">
      <w:pPr>
        <w:pStyle w:val="Textbody"/>
        <w:spacing w:after="0"/>
        <w:jc w:val="both"/>
        <w:rPr>
          <w:rFonts w:ascii="Times New Roman" w:hAnsi="Times New Roman"/>
        </w:rPr>
      </w:pPr>
      <w:bookmarkStart w:id="54" w:name="P009B"/>
      <w:bookmarkEnd w:id="54"/>
    </w:p>
    <w:p w:rsidR="00000000" w:rsidRDefault="00FE03DB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BE3F02" w:rsidRDefault="00BE3F02">
      <w:pPr>
        <w:pStyle w:val="Standard"/>
        <w:rPr>
          <w:rFonts w:ascii="Times New Roman" w:hAnsi="Times New Roman"/>
        </w:rPr>
      </w:pPr>
      <w:bookmarkStart w:id="55" w:name="P009C"/>
      <w:bookmarkEnd w:id="55"/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8"/>
        <w:gridCol w:w="1792"/>
        <w:gridCol w:w="2278"/>
      </w:tblGrid>
      <w:tr w:rsidR="00BE3F02">
        <w:tblPrEx>
          <w:tblCellMar>
            <w:top w:w="0" w:type="dxa"/>
            <w:bottom w:w="0" w:type="dxa"/>
          </w:tblCellMar>
        </w:tblPrEx>
        <w:tc>
          <w:tcPr>
            <w:tcW w:w="5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F02" w:rsidRDefault="00BE3F02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F02" w:rsidRDefault="00BE3F02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2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F02" w:rsidRDefault="00BE3F02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bookmarkStart w:id="56" w:name="P009C0000"/>
            <w:bookmarkEnd w:id="56"/>
            <w:r>
              <w:rPr>
                <w:rFonts w:ascii="Times New Roman" w:hAnsi="Times New Roman"/>
                <w:b/>
                <w:bCs/>
              </w:rPr>
              <w:t>Целевой показатель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bookmarkStart w:id="57" w:name="P009C0001"/>
            <w:bookmarkEnd w:id="57"/>
            <w:r>
              <w:rPr>
                <w:rFonts w:ascii="Times New Roman" w:hAnsi="Times New Roman"/>
                <w:b/>
                <w:bCs/>
              </w:rPr>
              <w:t>Плановое значение целевого показателя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bookmarkStart w:id="58" w:name="P009C0002"/>
            <w:bookmarkEnd w:id="58"/>
            <w:r>
              <w:rPr>
                <w:rFonts w:ascii="Times New Roman" w:hAnsi="Times New Roman"/>
                <w:b/>
                <w:bCs/>
              </w:rPr>
              <w:t xml:space="preserve">Фактически </w:t>
            </w:r>
            <w:r>
              <w:rPr>
                <w:rFonts w:ascii="Times New Roman" w:hAnsi="Times New Roman"/>
                <w:b/>
                <w:bCs/>
              </w:rPr>
              <w:t>достигнутое значение целевого показателя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59" w:name="P009C0003"/>
            <w:bookmarkEnd w:id="59"/>
            <w:r>
              <w:rPr>
                <w:rFonts w:ascii="Times New Roman" w:hAnsi="Times New Roman"/>
              </w:rPr>
              <w:t>Срок действия соглашения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60" w:name="P009C0004"/>
            <w:bookmarkEnd w:id="60"/>
            <w:r>
              <w:rPr>
                <w:rFonts w:ascii="Times New Roman" w:hAnsi="Times New Roman"/>
              </w:rPr>
              <w:t>31.01.2019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31.12.2043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61" w:name="P009C0006"/>
            <w:bookmarkEnd w:id="61"/>
            <w:r>
              <w:rPr>
                <w:rFonts w:ascii="Times New Roman" w:hAnsi="Times New Roman"/>
              </w:rPr>
              <w:t>Срок проведения конкурса на право заключения соглашения (при наличии)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62" w:name="P009C0007"/>
            <w:bookmarkEnd w:id="6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63" w:name="P009C0008"/>
            <w:bookmarkEnd w:id="63"/>
            <w:r>
              <w:rPr>
                <w:rFonts w:ascii="Times New Roman" w:hAnsi="Times New Roman"/>
              </w:rPr>
              <w:t>-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64" w:name="P009C0009"/>
            <w:bookmarkEnd w:id="64"/>
            <w:r>
              <w:rPr>
                <w:rFonts w:ascii="Times New Roman" w:hAnsi="Times New Roman"/>
              </w:rPr>
              <w:t xml:space="preserve">Срок заключения соглашения (период </w:t>
            </w:r>
            <w:proofErr w:type="gramStart"/>
            <w:r>
              <w:rPr>
                <w:rFonts w:ascii="Times New Roman" w:hAnsi="Times New Roman"/>
              </w:rPr>
              <w:t>с даты принятия</w:t>
            </w:r>
            <w:proofErr w:type="gramEnd"/>
            <w:r>
              <w:rPr>
                <w:rFonts w:ascii="Times New Roman" w:hAnsi="Times New Roman"/>
              </w:rPr>
              <w:t xml:space="preserve"> решения о реализации проекта до даты под</w:t>
            </w:r>
            <w:r>
              <w:rPr>
                <w:rFonts w:ascii="Times New Roman" w:hAnsi="Times New Roman"/>
              </w:rPr>
              <w:t>писания соглашения сторонами соглашения)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65" w:name="P009C000A"/>
            <w:bookmarkEnd w:id="65"/>
            <w:r>
              <w:rPr>
                <w:rFonts w:ascii="Times New Roman" w:hAnsi="Times New Roman"/>
              </w:rPr>
              <w:t>18.07.2018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66" w:name="P009C000B"/>
            <w:bookmarkEnd w:id="66"/>
            <w:r>
              <w:rPr>
                <w:rFonts w:ascii="Times New Roman" w:hAnsi="Times New Roman"/>
              </w:rPr>
              <w:t>31.01.2019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67" w:name="P009C000C"/>
            <w:bookmarkEnd w:id="67"/>
            <w:r>
              <w:rPr>
                <w:rFonts w:ascii="Times New Roman" w:hAnsi="Times New Roman"/>
              </w:rPr>
              <w:t>Статус заключения и реализации соглашения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стадии реализации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стадии реализации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68" w:name="P009C000F"/>
            <w:bookmarkEnd w:id="68"/>
            <w:r>
              <w:rPr>
                <w:rFonts w:ascii="Times New Roman" w:hAnsi="Times New Roman"/>
              </w:rPr>
              <w:t>Срок проектирования объекта (если предусматривается)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69" w:name="P009C0010"/>
            <w:bookmarkEnd w:id="6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70" w:name="P009C0011"/>
            <w:bookmarkEnd w:id="70"/>
            <w:r>
              <w:rPr>
                <w:rFonts w:ascii="Times New Roman" w:hAnsi="Times New Roman"/>
              </w:rPr>
              <w:t>-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71" w:name="P009C0012"/>
            <w:bookmarkEnd w:id="71"/>
            <w:r>
              <w:rPr>
                <w:rFonts w:ascii="Times New Roman" w:hAnsi="Times New Roman"/>
              </w:rPr>
              <w:t>Срок создания (реконструкции) объекта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72" w:name="P009C0013"/>
            <w:bookmarkEnd w:id="72"/>
            <w:r>
              <w:rPr>
                <w:rFonts w:ascii="Times New Roman" w:hAnsi="Times New Roman"/>
              </w:rPr>
              <w:t>2043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73" w:name="P009C0014"/>
            <w:bookmarkEnd w:id="73"/>
            <w:r>
              <w:rPr>
                <w:rFonts w:ascii="Times New Roman" w:hAnsi="Times New Roman"/>
              </w:rPr>
              <w:t>2023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74" w:name="P009C0015"/>
            <w:bookmarkEnd w:id="74"/>
            <w:r>
              <w:rPr>
                <w:rFonts w:ascii="Times New Roman" w:hAnsi="Times New Roman"/>
              </w:rPr>
              <w:t>Дата ввода объекта в эксплуатацию и (или) начало его технического обслуживания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75" w:name="P009C0016"/>
            <w:bookmarkEnd w:id="7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76" w:name="P009C0017"/>
            <w:bookmarkEnd w:id="76"/>
            <w:r>
              <w:rPr>
                <w:rFonts w:ascii="Times New Roman" w:hAnsi="Times New Roman"/>
              </w:rPr>
              <w:t>-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77" w:name="P009C0018"/>
            <w:bookmarkEnd w:id="77"/>
            <w:r>
              <w:rPr>
                <w:rFonts w:ascii="Times New Roman" w:hAnsi="Times New Roman"/>
              </w:rPr>
              <w:t>Срок эксплуатации и (или) технического обслуживания объекта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78" w:name="P009C0019"/>
            <w:bookmarkEnd w:id="7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79" w:name="P009C001A"/>
            <w:bookmarkEnd w:id="79"/>
            <w:r>
              <w:rPr>
                <w:rFonts w:ascii="Times New Roman" w:hAnsi="Times New Roman"/>
              </w:rPr>
              <w:t>-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80" w:name="P009C001B"/>
            <w:bookmarkEnd w:id="80"/>
            <w:r>
              <w:rPr>
                <w:rFonts w:ascii="Times New Roman" w:hAnsi="Times New Roman"/>
              </w:rPr>
              <w:t>Объем финансирования на стадии создания (реконструкции) объекта за счет всех источников, тыс. рублей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81" w:name="P009C001C"/>
            <w:bookmarkEnd w:id="81"/>
            <w:r>
              <w:rPr>
                <w:rFonts w:ascii="Times New Roman" w:hAnsi="Times New Roman"/>
              </w:rPr>
              <w:t xml:space="preserve">727 </w:t>
            </w:r>
            <w:r>
              <w:rPr>
                <w:rFonts w:ascii="Times New Roman" w:hAnsi="Times New Roman"/>
              </w:rPr>
              <w:t>468,95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192 261,20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82" w:name="P009C001E"/>
            <w:bookmarkEnd w:id="82"/>
            <w:r>
              <w:rPr>
                <w:rFonts w:ascii="Times New Roman" w:hAnsi="Times New Roman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Федерации, тыс. рублей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83" w:name="P009C001F"/>
            <w:bookmarkEnd w:id="8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bookmarkStart w:id="84" w:name="P009C0020"/>
            <w:bookmarkEnd w:id="84"/>
            <w:r>
              <w:rPr>
                <w:rFonts w:ascii="Times New Roman" w:hAnsi="Times New Roman"/>
              </w:rPr>
              <w:t>-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85" w:name="P009C0021"/>
            <w:bookmarkEnd w:id="85"/>
            <w:r>
              <w:rPr>
                <w:rFonts w:ascii="Times New Roman" w:hAnsi="Times New Roman"/>
              </w:rPr>
              <w:t>Объем финансирования на стадии создания (реконструкции) объекта за счет собственных средств</w:t>
            </w:r>
            <w:r>
              <w:rPr>
                <w:rFonts w:ascii="Times New Roman" w:hAnsi="Times New Roman"/>
              </w:rPr>
              <w:t xml:space="preserve"> частного партнера, тыс. рублей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</w:rPr>
            </w:pPr>
            <w:bookmarkStart w:id="86" w:name="P009C0024"/>
            <w:bookmarkEnd w:id="86"/>
            <w:r>
              <w:rPr>
                <w:rFonts w:ascii="Times New Roman" w:hAnsi="Times New Roman"/>
              </w:rPr>
              <w:t>Объем финансирования создания (реконструкции) объекта за счет заемных средств, тыс. рублей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E3F02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rPr>
                <w:rFonts w:ascii="Times New Roman" w:hAnsi="Times New Roman"/>
                <w:color w:val="000000"/>
              </w:rPr>
            </w:pPr>
            <w:bookmarkStart w:id="87" w:name="P009C0027"/>
            <w:bookmarkEnd w:id="87"/>
            <w:r>
              <w:rPr>
                <w:rFonts w:ascii="Times New Roman" w:hAnsi="Times New Roman"/>
                <w:color w:val="000000"/>
              </w:rPr>
              <w:t xml:space="preserve">Объем финансирования на стадии эксплуатации и (или) технического обслуживания объекта за счет средств бюджетов бюджетной </w:t>
            </w:r>
            <w:r>
              <w:rPr>
                <w:rFonts w:ascii="Times New Roman" w:hAnsi="Times New Roman"/>
                <w:color w:val="000000"/>
              </w:rPr>
              <w:t>системы Российской Федерации, тыс. рублей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F02" w:rsidRDefault="00FE03DB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E3F02" w:rsidRDefault="00BE3F02">
      <w:pPr>
        <w:pStyle w:val="Textbody"/>
        <w:rPr>
          <w:rFonts w:ascii="Times New Roman" w:hAnsi="Times New Roman"/>
        </w:rPr>
      </w:pPr>
    </w:p>
    <w:p w:rsidR="00000000" w:rsidRDefault="00FE03DB">
      <w:pPr>
        <w:rPr>
          <w:rFonts w:cs="Mangal"/>
          <w:szCs w:val="21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BE3F02" w:rsidRDefault="00BE3F02">
      <w:pPr>
        <w:pStyle w:val="Textbody"/>
        <w:spacing w:before="150" w:after="75"/>
        <w:jc w:val="center"/>
        <w:rPr>
          <w:rFonts w:ascii="Times New Roman" w:hAnsi="Times New Roman"/>
          <w:color w:val="3C3C3C"/>
          <w:sz w:val="28"/>
          <w:szCs w:val="28"/>
          <w:shd w:val="clear" w:color="auto" w:fill="FFFFFF"/>
        </w:rPr>
      </w:pPr>
    </w:p>
    <w:sectPr w:rsidR="00BE3F02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DB" w:rsidRDefault="00FE03DB">
      <w:r>
        <w:separator/>
      </w:r>
    </w:p>
  </w:endnote>
  <w:endnote w:type="continuationSeparator" w:id="0">
    <w:p w:rsidR="00FE03DB" w:rsidRDefault="00FE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DB" w:rsidRDefault="00FE03DB">
      <w:r>
        <w:rPr>
          <w:color w:val="000000"/>
        </w:rPr>
        <w:separator/>
      </w:r>
    </w:p>
  </w:footnote>
  <w:footnote w:type="continuationSeparator" w:id="0">
    <w:p w:rsidR="00FE03DB" w:rsidRDefault="00FE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3F02"/>
    <w:rsid w:val="002F1759"/>
    <w:rsid w:val="00BE3F02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 w:cs="Arial Unicode MS"/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">
    <w:name w:val="ListLabel 4"/>
    <w:rPr>
      <w:color w:val="0563C1"/>
      <w:sz w:val="28"/>
      <w:szCs w:val="28"/>
      <w:u w:val="single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3">
    <w:name w:val="ListLabel 3"/>
    <w:rPr>
      <w:color w:val="0563C1"/>
      <w:sz w:val="28"/>
      <w:szCs w:val="28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 w:cs="Arial Unicode MS"/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">
    <w:name w:val="ListLabel 4"/>
    <w:rPr>
      <w:color w:val="0563C1"/>
      <w:sz w:val="28"/>
      <w:szCs w:val="28"/>
      <w:u w:val="single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3">
    <w:name w:val="ListLabel 3"/>
    <w:rPr>
      <w:color w:val="0563C1"/>
      <w:sz w:val="28"/>
      <w:szCs w:val="28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2021/&#1052;&#1086;&#1085;&#1080;&#1090;&#1086;&#1088;&#1080;&#1085;&#1075;%20&#1079;&#1072;%202021%20&#1075;&#1086;&#1076;%20&#1079;&#1072;&#1082;&#1083;&#1102;&#1095;&#1077;&#1085;&#1080;&#1103;%20&#1080;%20&#1088;&#1077;&#1072;&#1083;&#1080;&#1079;&#1072;&#1094;&#1080;&#1080;%20&#1079;&#1072;&#1082;&#1083;&#1102;&#1095;&#1077;&#1085;&#1085;&#1099;&#1093;%20&#1082;&#1086;&#1085;&#1094;&#1077;&#1089;&#1089;&#1080;&#1086;&#1085;&#1085;&#1099;&#1093;%20&#1089;&#1086;&#1075;&#1083;&#1072;&#1096;&#1077;&#1085;&#1080;&#1081;,%20&#1074;%20&#1090;&#1086;&#1084;%20&#1095;&#1080;&#1089;&#1083;&#1077;%20&#1085;&#1072;%20&#1087;&#1088;&#1077;&#1076;&#1084;&#1077;&#1090;%20&#1089;&#1086;&#1073;&#1083;&#1102;&#1076;&#1077;&#1085;&#1080;&#1103;%20&#1089;&#1090;&#1086;&#1088;&#1086;&#1085;&#1072;&#1084;&#1080;%20&#1082;&#1086;&#1085;&#1094;&#1077;&#1089;&#1089;&#1080;&#1086;&#1085;&#1085;&#1086;&#1075;&#1086;%20&#1089;&#1086;&#1075;&#1083;&#1072;&#1096;&#1077;&#1085;&#1080;&#1103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</dc:creator>
  <cp:lastModifiedBy>Пользователь</cp:lastModifiedBy>
  <cp:revision>1</cp:revision>
  <cp:lastPrinted>2024-02-06T09:16:00Z</cp:lastPrinted>
  <dcterms:created xsi:type="dcterms:W3CDTF">2022-04-11T14:31:00Z</dcterms:created>
  <dcterms:modified xsi:type="dcterms:W3CDTF">2024-10-04T13:12:00Z</dcterms:modified>
</cp:coreProperties>
</file>