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FB" w:rsidRDefault="00FA6FB4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4E68FB" w:rsidRDefault="00FA6FB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E68FB" w:rsidRDefault="00FA6FB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4E68FB" w:rsidRDefault="004E68F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E68FB" w:rsidRDefault="00FA6F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4E68FB" w:rsidRDefault="004E68F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4E68FB">
        <w:trPr>
          <w:trHeight w:val="146"/>
        </w:trPr>
        <w:tc>
          <w:tcPr>
            <w:tcW w:w="5847" w:type="dxa"/>
            <w:shd w:val="clear" w:color="auto" w:fill="auto"/>
          </w:tcPr>
          <w:p w:rsidR="004E68FB" w:rsidRDefault="00FA6FB4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20.12.2023</w:t>
            </w:r>
          </w:p>
        </w:tc>
        <w:tc>
          <w:tcPr>
            <w:tcW w:w="2407" w:type="dxa"/>
            <w:shd w:val="clear" w:color="auto" w:fill="auto"/>
          </w:tcPr>
          <w:p w:rsidR="004E68FB" w:rsidRDefault="00FA6FB4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1634</w:t>
            </w:r>
          </w:p>
        </w:tc>
      </w:tr>
    </w:tbl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4E68FB" w:rsidRDefault="00FA6FB4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4E68FB" w:rsidRDefault="00FA6FB4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4E68FB" w:rsidRDefault="00FA6FB4">
      <w:pPr>
        <w:jc w:val="center"/>
        <w:rPr>
          <w:b/>
        </w:rPr>
      </w:pPr>
      <w:r>
        <w:rPr>
          <w:b/>
          <w:sz w:val="28"/>
          <w:szCs w:val="28"/>
        </w:rPr>
        <w:t>71:05:050415:179</w:t>
      </w:r>
    </w:p>
    <w:p w:rsidR="004E68FB" w:rsidRDefault="004E68FB">
      <w:pPr>
        <w:tabs>
          <w:tab w:val="left" w:pos="10440"/>
        </w:tabs>
        <w:jc w:val="center"/>
        <w:rPr>
          <w:sz w:val="28"/>
          <w:szCs w:val="28"/>
        </w:rPr>
      </w:pPr>
    </w:p>
    <w:p w:rsidR="004E68FB" w:rsidRDefault="00FA6FB4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4E68FB" w:rsidRDefault="00FA6FB4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  1.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71:05:050415:179,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с/о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Бельковский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>, КСТ «Электрон»,</w:t>
      </w:r>
      <w:r>
        <w:rPr>
          <w:sz w:val="28"/>
          <w:szCs w:val="28"/>
        </w:rPr>
        <w:t xml:space="preserve"> вблизи </w:t>
      </w:r>
      <w:proofErr w:type="spellStart"/>
      <w:r>
        <w:rPr>
          <w:sz w:val="28"/>
          <w:szCs w:val="28"/>
        </w:rPr>
        <w:t>Воейково</w:t>
      </w:r>
      <w:proofErr w:type="spellEnd"/>
      <w:r>
        <w:rPr>
          <w:sz w:val="28"/>
          <w:szCs w:val="28"/>
        </w:rPr>
        <w:t>, площадью 800кв. м., разрешенное использование – для коллективного</w:t>
      </w:r>
      <w:r>
        <w:rPr>
          <w:sz w:val="28"/>
          <w:szCs w:val="28"/>
        </w:rPr>
        <w:t xml:space="preserve"> садоводства, в качестве его правообладателя, владеющего данным земельным участком, </w:t>
      </w:r>
      <w:proofErr w:type="spellStart"/>
      <w:r>
        <w:rPr>
          <w:sz w:val="28"/>
          <w:szCs w:val="28"/>
        </w:rPr>
        <w:t>Тюнина</w:t>
      </w:r>
      <w:proofErr w:type="spellEnd"/>
      <w:r>
        <w:rPr>
          <w:sz w:val="28"/>
          <w:szCs w:val="28"/>
        </w:rPr>
        <w:t xml:space="preserve"> Антонина Александровна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 зарегистрированная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4E68FB" w:rsidRDefault="00FA6FB4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Тюниной</w:t>
      </w:r>
      <w:proofErr w:type="spellEnd"/>
      <w:r>
        <w:rPr>
          <w:sz w:val="28"/>
          <w:szCs w:val="28"/>
        </w:rPr>
        <w:t xml:space="preserve"> Антонины Александровны на указанный в пункте 1 настоящего п</w:t>
      </w:r>
      <w:r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земельный участок, </w:t>
      </w:r>
      <w:r>
        <w:rPr>
          <w:sz w:val="28"/>
          <w:szCs w:val="28"/>
        </w:rPr>
        <w:lastRenderedPageBreak/>
        <w:t>подтверждается свидетельством о праве собственности пользования и владения на землю № 6469 от 22.04.1993года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4E68FB" w:rsidRDefault="00FA6FB4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    3</w:t>
      </w:r>
      <w:r>
        <w:rPr>
          <w:rFonts w:cs="PT Astra Serif"/>
          <w:sz w:val="28"/>
          <w:szCs w:val="28"/>
          <w:highlight w:val="white"/>
        </w:rPr>
        <w:t xml:space="preserve">. Постановление вступает в силу со </w:t>
      </w:r>
      <w:r>
        <w:rPr>
          <w:rFonts w:cs="PT Astra Serif"/>
          <w:sz w:val="28"/>
          <w:szCs w:val="28"/>
          <w:highlight w:val="white"/>
        </w:rPr>
        <w:t>дня подписания.</w:t>
      </w:r>
    </w:p>
    <w:p w:rsidR="004E68FB" w:rsidRDefault="004E68FB">
      <w:pPr>
        <w:rPr>
          <w:rFonts w:cs="PT Astra Serif"/>
          <w:sz w:val="28"/>
          <w:szCs w:val="28"/>
        </w:rPr>
      </w:pPr>
    </w:p>
    <w:p w:rsidR="004E68FB" w:rsidRDefault="004E68FB">
      <w:pPr>
        <w:spacing w:line="276" w:lineRule="auto"/>
        <w:rPr>
          <w:rFonts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4E68FB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E68FB" w:rsidRDefault="00FA6FB4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8FB" w:rsidRDefault="004E68FB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8FB" w:rsidRDefault="00FA6FB4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p w:rsidR="004E68FB" w:rsidRDefault="004E68FB">
      <w:pPr>
        <w:rPr>
          <w:rFonts w:ascii="PT Astra Serif" w:hAnsi="PT Astra Serif" w:cs="PT Astra Serif"/>
          <w:sz w:val="28"/>
          <w:szCs w:val="28"/>
        </w:rPr>
      </w:pPr>
    </w:p>
    <w:sectPr w:rsidR="004E68FB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B"/>
    <w:rsid w:val="004E68FB"/>
    <w:rsid w:val="00FA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F7FC-AB69-4C6B-9B22-BE55116F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2023-12-21T14:56:00Z</dcterms:created>
  <dcterms:modified xsi:type="dcterms:W3CDTF">2023-12-21T14:56:00Z</dcterms:modified>
  <dc:language>ru-RU</dc:language>
</cp:coreProperties>
</file>