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B2B" w:rsidRDefault="00C55B2B">
      <w:pPr>
        <w:pStyle w:val="a8"/>
        <w:shd w:val="clear" w:color="auto" w:fill="FFFFFF"/>
        <w:spacing w:beforeAutospacing="0" w:after="182" w:afterAutospacing="0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933212" cy="4340507"/>
            <wp:effectExtent l="0" t="0" r="0" b="0"/>
            <wp:docPr id="1" name="Рисунок 1" descr="C:\Users\it3\Downloads\Грицовский СБ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3\Downloads\Грицовский СБФ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272" cy="434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D38" w:rsidRDefault="00C55B2B">
      <w:pPr>
        <w:pStyle w:val="a8"/>
        <w:shd w:val="clear" w:color="auto" w:fill="FFFFFF"/>
        <w:spacing w:beforeAutospacing="0" w:after="182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Работники </w:t>
      </w:r>
      <w:proofErr w:type="spellStart"/>
      <w:r>
        <w:rPr>
          <w:color w:val="000000"/>
          <w:sz w:val="26"/>
          <w:szCs w:val="26"/>
        </w:rPr>
        <w:t>Грицовского</w:t>
      </w:r>
      <w:proofErr w:type="spellEnd"/>
      <w:r>
        <w:rPr>
          <w:color w:val="000000"/>
          <w:sz w:val="26"/>
          <w:szCs w:val="26"/>
        </w:rPr>
        <w:t xml:space="preserve"> СБФ поздравили пациентов Тульского областного госпиталя ветеранов войн и труд</w:t>
      </w:r>
      <w:r w:rsidR="00E80E27">
        <w:rPr>
          <w:color w:val="000000"/>
          <w:sz w:val="26"/>
          <w:szCs w:val="26"/>
        </w:rPr>
        <w:t>а с Днем пожилого человека и пр</w:t>
      </w:r>
      <w:r>
        <w:rPr>
          <w:color w:val="000000"/>
          <w:sz w:val="26"/>
          <w:szCs w:val="26"/>
        </w:rPr>
        <w:t>игласили их на литературно-музыкальный вечер «</w:t>
      </w:r>
      <w:bookmarkStart w:id="0" w:name="__DdeLink__1140_2317348392"/>
      <w:r>
        <w:rPr>
          <w:color w:val="000000"/>
          <w:sz w:val="26"/>
          <w:szCs w:val="26"/>
        </w:rPr>
        <w:t>Душою вечно молоды</w:t>
      </w:r>
      <w:bookmarkEnd w:id="0"/>
      <w:r>
        <w:rPr>
          <w:color w:val="000000"/>
          <w:sz w:val="26"/>
          <w:szCs w:val="26"/>
        </w:rPr>
        <w:t>».</w:t>
      </w:r>
      <w:r>
        <w:rPr>
          <w:color w:val="000000"/>
          <w:sz w:val="26"/>
          <w:szCs w:val="26"/>
        </w:rPr>
        <w:br/>
        <w:t>На вечере звучали </w:t>
      </w:r>
      <w:proofErr w:type="gramStart"/>
      <w:r>
        <w:rPr>
          <w:color w:val="000000"/>
          <w:sz w:val="26"/>
          <w:szCs w:val="26"/>
          <w:shd w:val="clear" w:color="auto" w:fill="FFFFFF"/>
        </w:rPr>
        <w:t>пословицы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и поговорки об осени, </w:t>
      </w:r>
      <w:r>
        <w:rPr>
          <w:color w:val="000000"/>
          <w:sz w:val="26"/>
          <w:szCs w:val="26"/>
        </w:rPr>
        <w:t>стихи</w:t>
      </w:r>
      <w:bookmarkStart w:id="1" w:name="_GoBack"/>
      <w:bookmarkEnd w:id="1"/>
      <w:r>
        <w:rPr>
          <w:color w:val="000000"/>
          <w:sz w:val="26"/>
          <w:szCs w:val="26"/>
        </w:rPr>
        <w:t xml:space="preserve"> о бабушках и дедушках, песни молодости, вспомнить которые позволила игра «Продолжи песню». Посетителям была представлена выставка «В гармонии с возрастом», книги которой содержали рецепты красоты и молодости, здоровья и долголетия.</w:t>
      </w:r>
    </w:p>
    <w:p w:rsidR="004A4D38" w:rsidRDefault="00C55B2B">
      <w:pPr>
        <w:pStyle w:val="a8"/>
        <w:shd w:val="clear" w:color="auto" w:fill="FFFFFF"/>
        <w:spacing w:beforeAutospacing="0" w:after="182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Ермакова С.М., библиотекарь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Грицовского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сельского библиотечного филиала</w:t>
      </w:r>
    </w:p>
    <w:p w:rsidR="004A4D38" w:rsidRDefault="004A4D38"/>
    <w:sectPr w:rsidR="004A4D3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4D38"/>
    <w:rsid w:val="004A4D38"/>
    <w:rsid w:val="00C55B2B"/>
    <w:rsid w:val="00E8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semiHidden/>
    <w:unhideWhenUsed/>
    <w:qFormat/>
    <w:rsid w:val="001B18B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55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5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477</Characters>
  <Application>Microsoft Office Word</Application>
  <DocSecurity>0</DocSecurity>
  <Lines>3</Lines>
  <Paragraphs>1</Paragraphs>
  <ScaleCrop>false</ScaleCrop>
  <Company>SPecialiST RePack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Biblioteka01</dc:creator>
  <dc:description/>
  <cp:lastModifiedBy>it3</cp:lastModifiedBy>
  <cp:revision>6</cp:revision>
  <dcterms:created xsi:type="dcterms:W3CDTF">2021-10-08T10:14:00Z</dcterms:created>
  <dcterms:modified xsi:type="dcterms:W3CDTF">2021-10-13T07:58:00Z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