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0A" w:rsidRDefault="002F47B2">
      <w:pPr>
        <w:tabs>
          <w:tab w:val="left" w:pos="7545"/>
          <w:tab w:val="right" w:pos="935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ИНФОРМАЦИЯ</w:t>
      </w:r>
    </w:p>
    <w:p w:rsidR="00E2780A" w:rsidRDefault="00E2780A">
      <w:pPr>
        <w:tabs>
          <w:tab w:val="left" w:pos="7545"/>
          <w:tab w:val="right" w:pos="9355"/>
        </w:tabs>
        <w:jc w:val="center"/>
        <w:rPr>
          <w:rFonts w:eastAsia="Calibri"/>
          <w:b/>
          <w:sz w:val="28"/>
          <w:szCs w:val="28"/>
        </w:rPr>
      </w:pPr>
    </w:p>
    <w:p w:rsidR="00E2780A" w:rsidRDefault="002F47B2">
      <w:pPr>
        <w:spacing w:line="276" w:lineRule="auto"/>
        <w:ind w:right="283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результатах </w:t>
      </w:r>
      <w:proofErr w:type="gramStart"/>
      <w:r>
        <w:rPr>
          <w:rFonts w:eastAsia="Calibri"/>
          <w:sz w:val="28"/>
          <w:szCs w:val="28"/>
        </w:rPr>
        <w:t>проведения общественного обсуждения проектов распоряжения  администрации муниципального образования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район:</w:t>
      </w:r>
    </w:p>
    <w:p w:rsidR="00E2780A" w:rsidRDefault="002F47B2">
      <w:pPr>
        <w:jc w:val="both"/>
      </w:pPr>
      <w:r>
        <w:rPr>
          <w:b/>
          <w:color w:val="000000"/>
          <w:sz w:val="28"/>
          <w:szCs w:val="28"/>
        </w:rPr>
        <w:t xml:space="preserve">«Об одобрении </w:t>
      </w:r>
      <w:r>
        <w:rPr>
          <w:b/>
          <w:bCs/>
          <w:color w:val="000000"/>
          <w:sz w:val="28"/>
          <w:szCs w:val="28"/>
        </w:rPr>
        <w:t xml:space="preserve">прогноза социально-экономического развития муниципального образования </w:t>
      </w:r>
      <w:bookmarkStart w:id="0" w:name="__DdeLink__5230_1888388375"/>
      <w:r>
        <w:rPr>
          <w:b/>
          <w:bCs/>
          <w:color w:val="000000"/>
          <w:sz w:val="28"/>
          <w:szCs w:val="28"/>
        </w:rPr>
        <w:t xml:space="preserve">город Венев </w:t>
      </w:r>
      <w:proofErr w:type="spellStart"/>
      <w:r>
        <w:rPr>
          <w:b/>
          <w:bCs/>
          <w:color w:val="000000"/>
          <w:sz w:val="28"/>
          <w:szCs w:val="28"/>
        </w:rPr>
        <w:t>Веневского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</w:t>
      </w:r>
    </w:p>
    <w:p w:rsidR="00E2780A" w:rsidRDefault="002F47B2">
      <w:pPr>
        <w:spacing w:line="276" w:lineRule="auto"/>
        <w:ind w:right="283" w:firstLine="567"/>
        <w:jc w:val="both"/>
      </w:pPr>
      <w:r>
        <w:rPr>
          <w:b/>
          <w:color w:val="000000"/>
          <w:sz w:val="28"/>
          <w:szCs w:val="28"/>
          <w:lang w:val="x-none" w:eastAsia="ru-RU"/>
        </w:rPr>
        <w:t>на 202</w:t>
      </w:r>
      <w:r>
        <w:rPr>
          <w:b/>
          <w:color w:val="000000"/>
          <w:sz w:val="28"/>
          <w:szCs w:val="28"/>
          <w:lang w:val="x-none" w:eastAsia="ru-RU"/>
        </w:rPr>
        <w:t>3</w:t>
      </w:r>
      <w:r>
        <w:rPr>
          <w:b/>
          <w:color w:val="000000"/>
          <w:sz w:val="28"/>
          <w:szCs w:val="28"/>
          <w:lang w:val="x-none" w:eastAsia="ru-RU"/>
        </w:rPr>
        <w:t xml:space="preserve"> год и на плановый период 202</w:t>
      </w:r>
      <w:r>
        <w:rPr>
          <w:b/>
          <w:color w:val="000000"/>
          <w:sz w:val="28"/>
          <w:szCs w:val="28"/>
          <w:lang w:val="x-none" w:eastAsia="ru-RU"/>
        </w:rPr>
        <w:t>4</w:t>
      </w:r>
      <w:r>
        <w:rPr>
          <w:b/>
          <w:color w:val="000000"/>
          <w:sz w:val="28"/>
          <w:szCs w:val="28"/>
          <w:lang w:val="x-none" w:eastAsia="ru-RU"/>
        </w:rPr>
        <w:t xml:space="preserve"> и 202</w:t>
      </w:r>
      <w:r>
        <w:rPr>
          <w:b/>
          <w:color w:val="000000"/>
          <w:sz w:val="28"/>
          <w:szCs w:val="28"/>
          <w:lang w:val="x-none" w:eastAsia="ru-RU"/>
        </w:rPr>
        <w:t>5</w:t>
      </w:r>
      <w:r>
        <w:rPr>
          <w:b/>
          <w:color w:val="000000"/>
          <w:sz w:val="28"/>
          <w:szCs w:val="28"/>
          <w:lang w:val="x-none" w:eastAsia="ru-RU"/>
        </w:rPr>
        <w:t xml:space="preserve"> годов</w:t>
      </w:r>
      <w:bookmarkEnd w:id="0"/>
      <w:r>
        <w:rPr>
          <w:b/>
          <w:color w:val="000000"/>
          <w:sz w:val="28"/>
          <w:szCs w:val="28"/>
          <w:lang w:val="x-none" w:eastAsia="ru-RU"/>
        </w:rPr>
        <w:t>»</w:t>
      </w:r>
      <w:r>
        <w:rPr>
          <w:sz w:val="28"/>
          <w:szCs w:val="28"/>
          <w:lang w:val="x-none" w:eastAsia="ru-RU"/>
        </w:rPr>
        <w:t>.</w:t>
      </w:r>
    </w:p>
    <w:p w:rsidR="00E2780A" w:rsidRDefault="002F47B2">
      <w:pPr>
        <w:spacing w:line="276" w:lineRule="auto"/>
        <w:ind w:right="283" w:firstLine="567"/>
        <w:jc w:val="both"/>
      </w:pPr>
      <w:r>
        <w:rPr>
          <w:rFonts w:eastAsia="Calibri"/>
          <w:sz w:val="28"/>
          <w:szCs w:val="28"/>
          <w:u w:val="single"/>
        </w:rPr>
        <w:t>Период проведения общественного обсуждения:</w:t>
      </w:r>
      <w:r>
        <w:rPr>
          <w:rFonts w:eastAsia="Calibri"/>
          <w:sz w:val="28"/>
          <w:szCs w:val="28"/>
        </w:rPr>
        <w:t xml:space="preserve"> с 06.09.2022 по 21.09.2022гг. </w:t>
      </w:r>
    </w:p>
    <w:p w:rsidR="00E2780A" w:rsidRDefault="002F47B2">
      <w:pPr>
        <w:spacing w:line="276" w:lineRule="auto"/>
        <w:ind w:right="283" w:firstLine="567"/>
        <w:jc w:val="both"/>
      </w:pPr>
      <w:r>
        <w:rPr>
          <w:rFonts w:eastAsia="Calibri"/>
          <w:sz w:val="28"/>
          <w:szCs w:val="28"/>
          <w:u w:val="single"/>
        </w:rPr>
        <w:t>Разработчик:</w:t>
      </w:r>
      <w:r>
        <w:rPr>
          <w:rFonts w:eastAsia="Calibri"/>
          <w:sz w:val="28"/>
          <w:szCs w:val="28"/>
        </w:rPr>
        <w:t xml:space="preserve"> «Комитет по  экономике, инвестициям и развитию АПК администрации муниципального обра</w:t>
      </w:r>
      <w:r>
        <w:rPr>
          <w:rFonts w:eastAsia="Calibri"/>
          <w:sz w:val="28"/>
          <w:szCs w:val="28"/>
        </w:rPr>
        <w:t xml:space="preserve">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район». </w:t>
      </w:r>
    </w:p>
    <w:p w:rsidR="00E2780A" w:rsidRDefault="002F47B2">
      <w:pPr>
        <w:spacing w:line="276" w:lineRule="auto"/>
        <w:ind w:right="283" w:firstLine="567"/>
        <w:jc w:val="both"/>
      </w:pPr>
      <w:r>
        <w:rPr>
          <w:rFonts w:eastAsia="Calibri"/>
          <w:sz w:val="28"/>
          <w:szCs w:val="28"/>
          <w:u w:val="single"/>
        </w:rPr>
        <w:t>Способ информирования общественности</w:t>
      </w:r>
      <w:r>
        <w:rPr>
          <w:rFonts w:eastAsia="Calibri"/>
          <w:sz w:val="28"/>
          <w:szCs w:val="28"/>
        </w:rPr>
        <w:t xml:space="preserve">: </w:t>
      </w:r>
    </w:p>
    <w:p w:rsidR="00E2780A" w:rsidRDefault="002F47B2">
      <w:pPr>
        <w:spacing w:line="276" w:lineRule="auto"/>
        <w:ind w:right="283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распоряжения:</w:t>
      </w:r>
    </w:p>
    <w:p w:rsidR="00E2780A" w:rsidRDefault="002F47B2">
      <w:pPr>
        <w:spacing w:line="276" w:lineRule="auto"/>
        <w:ind w:right="283" w:firstLine="567"/>
        <w:jc w:val="both"/>
      </w:pPr>
      <w:r>
        <w:rPr>
          <w:rFonts w:eastAsia="Calibri"/>
          <w:sz w:val="28"/>
          <w:szCs w:val="28"/>
        </w:rPr>
        <w:t xml:space="preserve">  «</w:t>
      </w:r>
      <w:r>
        <w:rPr>
          <w:rFonts w:eastAsia="Calibri"/>
          <w:b/>
          <w:color w:val="000000"/>
          <w:sz w:val="28"/>
          <w:szCs w:val="28"/>
        </w:rPr>
        <w:t xml:space="preserve">Об одобрении </w:t>
      </w:r>
      <w:r>
        <w:rPr>
          <w:rFonts w:eastAsia="Calibri"/>
          <w:b/>
          <w:bCs/>
          <w:color w:val="000000"/>
          <w:sz w:val="28"/>
          <w:szCs w:val="28"/>
        </w:rPr>
        <w:t xml:space="preserve">прогноза социально-экономического развития муниципального образования </w:t>
      </w:r>
      <w:bookmarkStart w:id="1" w:name="__DdeLink__5230_18883883751"/>
      <w:r>
        <w:rPr>
          <w:rFonts w:eastAsia="Calibri"/>
          <w:b/>
          <w:bCs/>
          <w:color w:val="000000"/>
          <w:sz w:val="28"/>
          <w:szCs w:val="28"/>
        </w:rPr>
        <w:t xml:space="preserve">город Венев </w:t>
      </w:r>
      <w:proofErr w:type="spellStart"/>
      <w:r>
        <w:rPr>
          <w:rFonts w:eastAsia="Calibri"/>
          <w:b/>
          <w:bCs/>
          <w:color w:val="000000"/>
          <w:sz w:val="28"/>
          <w:szCs w:val="28"/>
        </w:rPr>
        <w:t>Веневского</w:t>
      </w:r>
      <w:proofErr w:type="spellEnd"/>
      <w:r>
        <w:rPr>
          <w:rFonts w:eastAsia="Calibri"/>
          <w:b/>
          <w:bCs/>
          <w:color w:val="000000"/>
          <w:sz w:val="28"/>
          <w:szCs w:val="28"/>
        </w:rPr>
        <w:t xml:space="preserve"> района </w:t>
      </w:r>
      <w:r>
        <w:rPr>
          <w:rFonts w:eastAsia="Calibri"/>
          <w:b/>
          <w:color w:val="000000"/>
          <w:sz w:val="28"/>
          <w:szCs w:val="28"/>
          <w:lang w:val="x-none" w:eastAsia="ru-RU"/>
        </w:rPr>
        <w:t>на 202</w:t>
      </w:r>
      <w:r>
        <w:rPr>
          <w:b/>
          <w:color w:val="000000"/>
          <w:sz w:val="28"/>
          <w:szCs w:val="28"/>
          <w:lang w:val="x-none" w:eastAsia="ru-RU"/>
        </w:rPr>
        <w:t>3</w:t>
      </w:r>
      <w:r>
        <w:rPr>
          <w:rFonts w:eastAsia="Calibri"/>
          <w:b/>
          <w:color w:val="000000"/>
          <w:sz w:val="28"/>
          <w:szCs w:val="28"/>
          <w:lang w:val="x-none" w:eastAsia="ru-RU"/>
        </w:rPr>
        <w:t xml:space="preserve"> год и на плановый период 202</w:t>
      </w:r>
      <w:r>
        <w:rPr>
          <w:b/>
          <w:color w:val="000000"/>
          <w:sz w:val="28"/>
          <w:szCs w:val="28"/>
          <w:lang w:val="x-none" w:eastAsia="ru-RU"/>
        </w:rPr>
        <w:t>4</w:t>
      </w:r>
      <w:r>
        <w:rPr>
          <w:rFonts w:eastAsia="Calibri"/>
          <w:b/>
          <w:color w:val="000000"/>
          <w:sz w:val="28"/>
          <w:szCs w:val="28"/>
          <w:lang w:val="x-none" w:eastAsia="ru-RU"/>
        </w:rPr>
        <w:t xml:space="preserve"> и 202</w:t>
      </w:r>
      <w:r>
        <w:rPr>
          <w:b/>
          <w:color w:val="000000"/>
          <w:sz w:val="28"/>
          <w:szCs w:val="28"/>
          <w:lang w:val="x-none" w:eastAsia="ru-RU"/>
        </w:rPr>
        <w:t>5</w:t>
      </w:r>
      <w:r>
        <w:rPr>
          <w:rFonts w:eastAsia="Calibri"/>
          <w:b/>
          <w:color w:val="000000"/>
          <w:sz w:val="28"/>
          <w:szCs w:val="28"/>
          <w:lang w:val="x-none" w:eastAsia="ru-RU"/>
        </w:rPr>
        <w:t xml:space="preserve"> годов</w:t>
      </w:r>
      <w:bookmarkEnd w:id="1"/>
      <w:r>
        <w:rPr>
          <w:rFonts w:eastAsia="Calibri"/>
          <w:b/>
          <w:color w:val="000000"/>
          <w:sz w:val="28"/>
          <w:szCs w:val="28"/>
          <w:lang w:val="x-none" w:eastAsia="ru-RU"/>
        </w:rPr>
        <w:t>»</w:t>
      </w:r>
    </w:p>
    <w:p w:rsidR="00E2780A" w:rsidRDefault="002F47B2">
      <w:pPr>
        <w:spacing w:line="276" w:lineRule="auto"/>
        <w:ind w:right="283" w:firstLine="567"/>
        <w:jc w:val="both"/>
      </w:pPr>
      <w:r>
        <w:rPr>
          <w:rFonts w:eastAsia="Calibri"/>
          <w:sz w:val="28"/>
          <w:szCs w:val="28"/>
        </w:rPr>
        <w:t xml:space="preserve">размещен на официальном сайте администрации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 в информационно-телекоммуникационной сети «Интернет» в разделе «Деятельность» подразделе «Общественное обсуждение проектов стратегического планирования». </w:t>
      </w:r>
    </w:p>
    <w:p w:rsidR="00E2780A" w:rsidRDefault="002F47B2">
      <w:pPr>
        <w:spacing w:line="276" w:lineRule="auto"/>
        <w:ind w:firstLine="567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Результаты общ</w:t>
      </w:r>
      <w:r>
        <w:rPr>
          <w:rFonts w:eastAsia="Calibri"/>
          <w:sz w:val="28"/>
          <w:szCs w:val="28"/>
          <w:u w:val="single"/>
        </w:rPr>
        <w:t xml:space="preserve">ественного обсуждения: </w:t>
      </w:r>
    </w:p>
    <w:p w:rsidR="00E2780A" w:rsidRDefault="002F47B2">
      <w:pPr>
        <w:spacing w:line="276" w:lineRule="auto"/>
        <w:ind w:right="283"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ходе общественного обсуждения замечаний и предложений </w:t>
      </w:r>
      <w:r>
        <w:rPr>
          <w:sz w:val="28"/>
          <w:szCs w:val="28"/>
          <w:lang w:eastAsia="ru-RU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не поступило. </w:t>
      </w:r>
    </w:p>
    <w:p w:rsidR="00E2780A" w:rsidRDefault="00E2780A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E2780A" w:rsidRDefault="00E2780A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E2780A" w:rsidRDefault="00E2780A">
      <w:pPr>
        <w:rPr>
          <w:rFonts w:eastAsia="Calibri"/>
          <w:color w:val="000000"/>
          <w:sz w:val="22"/>
          <w:szCs w:val="22"/>
        </w:rPr>
      </w:pPr>
    </w:p>
    <w:tbl>
      <w:tblPr>
        <w:tblW w:w="9571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929"/>
        <w:gridCol w:w="4642"/>
      </w:tblGrid>
      <w:tr w:rsidR="00E2780A">
        <w:tc>
          <w:tcPr>
            <w:tcW w:w="4928" w:type="dxa"/>
            <w:shd w:val="clear" w:color="auto" w:fill="auto"/>
          </w:tcPr>
          <w:p w:rsidR="00E2780A" w:rsidRDefault="002F47B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 по экономике, инвестициям и развитию АПК</w:t>
            </w:r>
          </w:p>
        </w:tc>
        <w:tc>
          <w:tcPr>
            <w:tcW w:w="4642" w:type="dxa"/>
            <w:shd w:val="clear" w:color="auto" w:fill="auto"/>
          </w:tcPr>
          <w:p w:rsidR="00E2780A" w:rsidRDefault="00E2780A">
            <w:pPr>
              <w:widowControl w:val="0"/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E2780A" w:rsidRDefault="00E2780A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  <w:p w:rsidR="00E2780A" w:rsidRDefault="002F47B2">
            <w:pPr>
              <w:widowControl w:val="0"/>
              <w:ind w:right="17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Смирнова</w:t>
            </w:r>
          </w:p>
        </w:tc>
      </w:tr>
    </w:tbl>
    <w:p w:rsidR="00E2780A" w:rsidRDefault="00E2780A">
      <w:pPr>
        <w:rPr>
          <w:rFonts w:eastAsia="Calibri"/>
          <w:color w:val="000000"/>
          <w:sz w:val="22"/>
          <w:szCs w:val="22"/>
        </w:rPr>
      </w:pPr>
    </w:p>
    <w:p w:rsidR="00E2780A" w:rsidRDefault="002F47B2">
      <w:pPr>
        <w:rPr>
          <w:rFonts w:eastAsia="Calibri"/>
        </w:rPr>
      </w:pPr>
      <w:r>
        <w:rPr>
          <w:color w:val="000000"/>
        </w:rPr>
        <w:t xml:space="preserve">                                  </w:t>
      </w:r>
    </w:p>
    <w:p w:rsidR="00E2780A" w:rsidRDefault="00E2780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sectPr w:rsidR="00E2780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2780A"/>
    <w:rsid w:val="002F47B2"/>
    <w:rsid w:val="00E2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lang w:bidi="ar-SA"/>
    </w:r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Бакулина</cp:lastModifiedBy>
  <cp:revision>9</cp:revision>
  <cp:lastPrinted>2022-09-22T14:28:00Z</cp:lastPrinted>
  <dcterms:created xsi:type="dcterms:W3CDTF">2019-09-27T10:52:00Z</dcterms:created>
  <dcterms:modified xsi:type="dcterms:W3CDTF">2022-09-22T14:28:00Z</dcterms:modified>
  <dc:language>ru-RU</dc:language>
</cp:coreProperties>
</file>