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B19D0" w:rsidRDefault="00250722" w:rsidP="00AB19D0">
      <w:pPr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r w:rsidR="00BE2BDE" w:rsidRPr="00F21230">
        <w:rPr>
          <w:rFonts w:eastAsia="Calibri"/>
          <w:sz w:val="28"/>
          <w:szCs w:val="28"/>
        </w:rPr>
        <w:t xml:space="preserve">проекта документа стратегического планирования </w:t>
      </w:r>
      <w:r w:rsidR="005E13D5" w:rsidRPr="00F21230">
        <w:rPr>
          <w:rFonts w:eastAsia="Calibri"/>
          <w:sz w:val="28"/>
          <w:szCs w:val="28"/>
        </w:rPr>
        <w:t xml:space="preserve">– проекта </w:t>
      </w:r>
      <w:r w:rsidR="00BE2BDE" w:rsidRPr="00F21230">
        <w:rPr>
          <w:rFonts w:eastAsia="Calibri"/>
          <w:sz w:val="28"/>
          <w:szCs w:val="28"/>
        </w:rPr>
        <w:t xml:space="preserve">постановления </w:t>
      </w:r>
      <w:r w:rsidR="001D12CE" w:rsidRPr="00F21230">
        <w:rPr>
          <w:rFonts w:eastAsia="Calibri"/>
          <w:sz w:val="28"/>
          <w:szCs w:val="28"/>
        </w:rPr>
        <w:t>«</w:t>
      </w:r>
      <w:r w:rsidR="00F21230" w:rsidRPr="00F21230">
        <w:rPr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29.03.2018 №281 «Об утверждении  муниципальной программы муниципального образования Веневский район «Формирование современной городской среды муниципального образования </w:t>
      </w:r>
      <w:r w:rsidR="00F21230" w:rsidRPr="00F21230">
        <w:rPr>
          <w:spacing w:val="2"/>
          <w:sz w:val="28"/>
          <w:szCs w:val="28"/>
        </w:rPr>
        <w:t>Веневский район»</w:t>
      </w:r>
      <w:r w:rsidR="001D12CE" w:rsidRPr="00F21230">
        <w:rPr>
          <w:rFonts w:eastAsia="Calibri"/>
          <w:sz w:val="28"/>
          <w:szCs w:val="28"/>
        </w:rPr>
        <w:t>»</w:t>
      </w:r>
      <w:r w:rsidR="00530584" w:rsidRPr="00F21230">
        <w:rPr>
          <w:rFonts w:eastAsia="Calibri"/>
          <w:sz w:val="28"/>
          <w:szCs w:val="28"/>
        </w:rPr>
        <w:t xml:space="preserve"> </w:t>
      </w:r>
      <w:r w:rsidR="00AB19D0" w:rsidRPr="00F21230">
        <w:rPr>
          <w:rFonts w:eastAsia="Calibri"/>
          <w:sz w:val="28"/>
          <w:szCs w:val="28"/>
        </w:rPr>
        <w:t>в</w:t>
      </w:r>
      <w:r w:rsidR="00AB19D0" w:rsidRPr="00AB19D0">
        <w:rPr>
          <w:rFonts w:eastAsia="Calibri"/>
          <w:sz w:val="28"/>
          <w:szCs w:val="28"/>
        </w:rPr>
        <w:t xml:space="preserve"> 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</w:t>
      </w:r>
      <w:r w:rsidRPr="00F21230">
        <w:rPr>
          <w:color w:val="auto"/>
          <w:sz w:val="28"/>
          <w:szCs w:val="28"/>
        </w:rPr>
        <w:t xml:space="preserve">О </w:t>
      </w:r>
      <w:r w:rsidRPr="00F31E9B">
        <w:rPr>
          <w:color w:val="auto"/>
          <w:sz w:val="28"/>
          <w:szCs w:val="28"/>
        </w:rPr>
        <w:t xml:space="preserve">стратегическом планировании в Российской Федерации», </w:t>
      </w:r>
      <w:r w:rsidR="001D12CE" w:rsidRPr="00F31E9B">
        <w:rPr>
          <w:rFonts w:eastAsia="Calibri"/>
          <w:color w:val="auto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</w:t>
      </w:r>
      <w:r w:rsidR="00AB19D0" w:rsidRPr="00F31E9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97A6A">
        <w:rPr>
          <w:rFonts w:eastAsia="Calibri"/>
          <w:color w:val="auto"/>
          <w:sz w:val="28"/>
          <w:szCs w:val="28"/>
          <w:lang w:eastAsia="en-US"/>
        </w:rPr>
        <w:t>седьм</w:t>
      </w:r>
      <w:r w:rsidR="004E4579">
        <w:rPr>
          <w:rFonts w:eastAsia="Calibri"/>
          <w:color w:val="auto"/>
          <w:sz w:val="28"/>
          <w:szCs w:val="28"/>
          <w:lang w:eastAsia="en-US"/>
        </w:rPr>
        <w:t>ым</w:t>
      </w:r>
      <w:r w:rsidR="006D4D8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D12CE" w:rsidRPr="00F31E9B">
        <w:rPr>
          <w:rFonts w:eastAsia="Calibri"/>
          <w:color w:val="auto"/>
          <w:sz w:val="28"/>
          <w:szCs w:val="28"/>
          <w:lang w:eastAsia="en-US"/>
        </w:rPr>
        <w:t>в 2021 году уточнением бюджета.</w:t>
      </w:r>
      <w:r w:rsidRPr="00F31E9B">
        <w:rPr>
          <w:color w:val="auto"/>
          <w:sz w:val="28"/>
          <w:szCs w:val="28"/>
        </w:rPr>
        <w:t xml:space="preserve">  </w:t>
      </w:r>
    </w:p>
    <w:p w:rsidR="00F31E9B" w:rsidRPr="00305BB1" w:rsidRDefault="009B4C39" w:rsidP="00F31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D87D9A">
        <w:rPr>
          <w:color w:val="000000"/>
          <w:sz w:val="28"/>
          <w:szCs w:val="28"/>
        </w:rPr>
        <w:t xml:space="preserve">обеспечение формирования единого облика </w:t>
      </w:r>
      <w:r w:rsidR="00D87D9A" w:rsidRPr="00305BB1">
        <w:rPr>
          <w:sz w:val="28"/>
          <w:szCs w:val="28"/>
        </w:rPr>
        <w:t xml:space="preserve">муниципального образования </w:t>
      </w:r>
      <w:r w:rsidR="00D87D9A" w:rsidRPr="00305BB1">
        <w:rPr>
          <w:spacing w:val="2"/>
          <w:sz w:val="28"/>
          <w:szCs w:val="28"/>
        </w:rPr>
        <w:t>Веневский район, п</w:t>
      </w:r>
      <w:r w:rsidR="00D87D9A" w:rsidRPr="00305BB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</w:r>
      <w:r w:rsidR="00D87D9A" w:rsidRPr="00305BB1">
        <w:rPr>
          <w:spacing w:val="2"/>
          <w:sz w:val="28"/>
          <w:szCs w:val="28"/>
        </w:rPr>
        <w:t>Веневский район</w:t>
      </w:r>
      <w:r w:rsidR="00AB19D0" w:rsidRPr="00305BB1">
        <w:rPr>
          <w:spacing w:val="2"/>
          <w:sz w:val="28"/>
          <w:szCs w:val="28"/>
        </w:rPr>
        <w:t>.</w:t>
      </w:r>
    </w:p>
    <w:p w:rsidR="00F31E9B" w:rsidRPr="00305BB1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5BB1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6D4D81">
        <w:rPr>
          <w:rFonts w:eastAsia="Calibri"/>
          <w:sz w:val="28"/>
          <w:szCs w:val="28"/>
        </w:rPr>
        <w:t>с «</w:t>
      </w:r>
      <w:r w:rsidR="00491C3F">
        <w:rPr>
          <w:rFonts w:eastAsia="Calibri"/>
          <w:sz w:val="28"/>
          <w:szCs w:val="28"/>
        </w:rPr>
        <w:t>20</w:t>
      </w:r>
      <w:r w:rsidR="004A54B7" w:rsidRPr="00305BB1">
        <w:rPr>
          <w:rFonts w:eastAsia="Calibri"/>
          <w:sz w:val="28"/>
          <w:szCs w:val="28"/>
        </w:rPr>
        <w:t xml:space="preserve">» </w:t>
      </w:r>
      <w:r w:rsidR="00597A6A">
        <w:rPr>
          <w:rFonts w:eastAsia="Calibri"/>
          <w:sz w:val="28"/>
          <w:szCs w:val="28"/>
        </w:rPr>
        <w:t>января 2022</w:t>
      </w:r>
      <w:r w:rsidR="006D4D81">
        <w:rPr>
          <w:rFonts w:eastAsia="Calibri"/>
          <w:sz w:val="28"/>
          <w:szCs w:val="28"/>
        </w:rPr>
        <w:t>г. по «</w:t>
      </w:r>
      <w:r w:rsidR="00597A6A">
        <w:rPr>
          <w:rFonts w:eastAsia="Calibri"/>
          <w:sz w:val="28"/>
          <w:szCs w:val="28"/>
        </w:rPr>
        <w:t>0</w:t>
      </w:r>
      <w:r w:rsidR="00491C3F">
        <w:rPr>
          <w:rFonts w:eastAsia="Calibri"/>
          <w:sz w:val="28"/>
          <w:szCs w:val="28"/>
        </w:rPr>
        <w:t>3</w:t>
      </w:r>
      <w:bookmarkStart w:id="0" w:name="_GoBack"/>
      <w:bookmarkEnd w:id="0"/>
      <w:r w:rsidR="004A54B7" w:rsidRPr="00305BB1">
        <w:rPr>
          <w:rFonts w:eastAsia="Calibri"/>
          <w:sz w:val="28"/>
          <w:szCs w:val="28"/>
        </w:rPr>
        <w:t xml:space="preserve">» </w:t>
      </w:r>
      <w:r w:rsidR="00597A6A">
        <w:rPr>
          <w:rFonts w:eastAsia="Calibri"/>
          <w:sz w:val="28"/>
          <w:szCs w:val="28"/>
        </w:rPr>
        <w:t>февраля</w:t>
      </w:r>
      <w:r w:rsidR="004A54B7" w:rsidRPr="00305BB1">
        <w:rPr>
          <w:rFonts w:eastAsia="Calibri"/>
          <w:sz w:val="28"/>
          <w:szCs w:val="28"/>
        </w:rPr>
        <w:t xml:space="preserve"> 202</w:t>
      </w:r>
      <w:r w:rsidR="00597A6A">
        <w:rPr>
          <w:rFonts w:eastAsia="Calibri"/>
          <w:sz w:val="28"/>
          <w:szCs w:val="28"/>
        </w:rPr>
        <w:t>2</w:t>
      </w:r>
      <w:r w:rsidR="004A54B7" w:rsidRPr="00305BB1">
        <w:rPr>
          <w:rFonts w:eastAsia="Calibri"/>
          <w:sz w:val="28"/>
          <w:szCs w:val="28"/>
        </w:rPr>
        <w:t>г.</w:t>
      </w:r>
    </w:p>
    <w:p w:rsidR="00F31E9B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5BB1">
        <w:rPr>
          <w:rFonts w:eastAsia="Calibri"/>
          <w:sz w:val="28"/>
          <w:szCs w:val="28"/>
        </w:rPr>
        <w:t xml:space="preserve">С целью </w:t>
      </w:r>
      <w:r w:rsidRPr="000420B4">
        <w:rPr>
          <w:rFonts w:eastAsia="Calibri"/>
          <w:color w:val="000000"/>
          <w:sz w:val="28"/>
          <w:szCs w:val="28"/>
        </w:rPr>
        <w:t>изучения общественного мнения относительно данного документа просим внести замечания и предложения.</w:t>
      </w:r>
    </w:p>
    <w:p w:rsidR="00AB19D0" w:rsidRDefault="00250722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597A6A">
        <w:rPr>
          <w:rFonts w:eastAsia="Calibri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20EB"/>
    <w:rsid w:val="00083DE4"/>
    <w:rsid w:val="000E70E7"/>
    <w:rsid w:val="001D12CE"/>
    <w:rsid w:val="002073CE"/>
    <w:rsid w:val="00250722"/>
    <w:rsid w:val="002F7802"/>
    <w:rsid w:val="00305BB1"/>
    <w:rsid w:val="003645AF"/>
    <w:rsid w:val="003743E2"/>
    <w:rsid w:val="00491C3F"/>
    <w:rsid w:val="004A54B7"/>
    <w:rsid w:val="004C01A8"/>
    <w:rsid w:val="004E4579"/>
    <w:rsid w:val="00530584"/>
    <w:rsid w:val="005861ED"/>
    <w:rsid w:val="00597A6A"/>
    <w:rsid w:val="005E13D5"/>
    <w:rsid w:val="006D4D81"/>
    <w:rsid w:val="00732129"/>
    <w:rsid w:val="007C2F1E"/>
    <w:rsid w:val="007D1369"/>
    <w:rsid w:val="007E4413"/>
    <w:rsid w:val="008A7C51"/>
    <w:rsid w:val="009B4C39"/>
    <w:rsid w:val="00A01710"/>
    <w:rsid w:val="00A746E7"/>
    <w:rsid w:val="00AB19D0"/>
    <w:rsid w:val="00AE154B"/>
    <w:rsid w:val="00BA53F2"/>
    <w:rsid w:val="00BE2BDE"/>
    <w:rsid w:val="00C37618"/>
    <w:rsid w:val="00C519CE"/>
    <w:rsid w:val="00D87D9A"/>
    <w:rsid w:val="00DD4FC0"/>
    <w:rsid w:val="00E053B3"/>
    <w:rsid w:val="00EB277F"/>
    <w:rsid w:val="00F204F3"/>
    <w:rsid w:val="00F21230"/>
    <w:rsid w:val="00F25479"/>
    <w:rsid w:val="00F31E9B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2019-12-12T07:34:00Z</dcterms:created>
  <dcterms:modified xsi:type="dcterms:W3CDTF">2022-01-19T14:14:00Z</dcterms:modified>
</cp:coreProperties>
</file>