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34">
        <w:rPr>
          <w:rFonts w:ascii="Times New Roman" w:hAnsi="Times New Roman" w:cs="Times New Roman"/>
          <w:b/>
          <w:sz w:val="28"/>
          <w:szCs w:val="28"/>
        </w:rPr>
        <w:t xml:space="preserve">Сведения о лицах, назначенных из резерва управленческих кадров </w:t>
      </w:r>
    </w:p>
    <w:p w:rsidR="00B74A3E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F34">
        <w:rPr>
          <w:rFonts w:ascii="Times New Roman" w:hAnsi="Times New Roman" w:cs="Times New Roman"/>
          <w:b/>
          <w:sz w:val="28"/>
          <w:szCs w:val="28"/>
        </w:rPr>
        <w:t>в</w:t>
      </w:r>
      <w:r w:rsidR="00CB45DD">
        <w:rPr>
          <w:rFonts w:ascii="Times New Roman" w:hAnsi="Times New Roman" w:cs="Times New Roman"/>
          <w:b/>
          <w:sz w:val="28"/>
          <w:szCs w:val="28"/>
        </w:rPr>
        <w:t>о</w:t>
      </w:r>
      <w:r w:rsidRPr="00041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5D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E2463C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Pr="00041F34">
        <w:rPr>
          <w:rFonts w:ascii="Times New Roman" w:hAnsi="Times New Roman" w:cs="Times New Roman"/>
          <w:b/>
          <w:sz w:val="28"/>
          <w:szCs w:val="28"/>
        </w:rPr>
        <w:t>202</w:t>
      </w:r>
      <w:r w:rsidR="00A93FAB">
        <w:rPr>
          <w:rFonts w:ascii="Times New Roman" w:hAnsi="Times New Roman" w:cs="Times New Roman"/>
          <w:b/>
          <w:sz w:val="28"/>
          <w:szCs w:val="28"/>
        </w:rPr>
        <w:t>4</w:t>
      </w:r>
      <w:r w:rsidRPr="00041F3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2463C">
        <w:rPr>
          <w:rFonts w:ascii="Times New Roman" w:hAnsi="Times New Roman" w:cs="Times New Roman"/>
          <w:b/>
          <w:sz w:val="28"/>
          <w:szCs w:val="28"/>
        </w:rPr>
        <w:t>а</w:t>
      </w:r>
    </w:p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FAB" w:rsidRPr="00041F34" w:rsidRDefault="00041F34" w:rsidP="00CB45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F34">
        <w:rPr>
          <w:rFonts w:ascii="Times New Roman" w:hAnsi="Times New Roman" w:cs="Times New Roman"/>
          <w:sz w:val="28"/>
          <w:szCs w:val="28"/>
        </w:rPr>
        <w:t>В</w:t>
      </w:r>
      <w:r w:rsidR="00CB45DD">
        <w:rPr>
          <w:rFonts w:ascii="Times New Roman" w:hAnsi="Times New Roman" w:cs="Times New Roman"/>
          <w:sz w:val="28"/>
          <w:szCs w:val="28"/>
        </w:rPr>
        <w:t>о</w:t>
      </w:r>
      <w:r w:rsidR="00E2463C">
        <w:rPr>
          <w:rFonts w:ascii="Times New Roman" w:hAnsi="Times New Roman" w:cs="Times New Roman"/>
          <w:sz w:val="28"/>
          <w:szCs w:val="28"/>
        </w:rPr>
        <w:t xml:space="preserve"> </w:t>
      </w:r>
      <w:r w:rsidR="00CB45DD">
        <w:rPr>
          <w:rFonts w:ascii="Times New Roman" w:hAnsi="Times New Roman" w:cs="Times New Roman"/>
          <w:sz w:val="28"/>
          <w:szCs w:val="28"/>
        </w:rPr>
        <w:t>2</w:t>
      </w:r>
      <w:r w:rsidR="00E2463C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041F34">
        <w:rPr>
          <w:rFonts w:ascii="Times New Roman" w:hAnsi="Times New Roman" w:cs="Times New Roman"/>
          <w:sz w:val="28"/>
          <w:szCs w:val="28"/>
        </w:rPr>
        <w:t xml:space="preserve"> 202</w:t>
      </w:r>
      <w:r w:rsidR="00A93FAB">
        <w:rPr>
          <w:rFonts w:ascii="Times New Roman" w:hAnsi="Times New Roman" w:cs="Times New Roman"/>
          <w:sz w:val="28"/>
          <w:szCs w:val="28"/>
        </w:rPr>
        <w:t>4</w:t>
      </w:r>
      <w:r w:rsidRPr="00041F34">
        <w:rPr>
          <w:rFonts w:ascii="Times New Roman" w:hAnsi="Times New Roman" w:cs="Times New Roman"/>
          <w:sz w:val="28"/>
          <w:szCs w:val="28"/>
        </w:rPr>
        <w:t xml:space="preserve"> год</w:t>
      </w:r>
      <w:r w:rsidR="00E2463C">
        <w:rPr>
          <w:rFonts w:ascii="Times New Roman" w:hAnsi="Times New Roman" w:cs="Times New Roman"/>
          <w:sz w:val="28"/>
          <w:szCs w:val="28"/>
        </w:rPr>
        <w:t>а</w:t>
      </w:r>
      <w:r w:rsidRPr="00041F34">
        <w:rPr>
          <w:rFonts w:ascii="Times New Roman" w:hAnsi="Times New Roman" w:cs="Times New Roman"/>
          <w:sz w:val="28"/>
          <w:szCs w:val="28"/>
        </w:rPr>
        <w:t xml:space="preserve"> из резерва управленческих кадров</w:t>
      </w:r>
      <w:r w:rsidR="00CB45DD">
        <w:rPr>
          <w:rFonts w:ascii="Times New Roman" w:hAnsi="Times New Roman" w:cs="Times New Roman"/>
          <w:sz w:val="28"/>
          <w:szCs w:val="28"/>
        </w:rPr>
        <w:t xml:space="preserve"> администрации МО Веневский </w:t>
      </w:r>
      <w:proofErr w:type="gramStart"/>
      <w:r w:rsidR="00CB45DD">
        <w:rPr>
          <w:rFonts w:ascii="Times New Roman" w:hAnsi="Times New Roman" w:cs="Times New Roman"/>
          <w:sz w:val="28"/>
          <w:szCs w:val="28"/>
        </w:rPr>
        <w:t xml:space="preserve">район </w:t>
      </w:r>
      <w:bookmarkStart w:id="0" w:name="_GoBack"/>
      <w:bookmarkEnd w:id="0"/>
      <w:r w:rsidRPr="00041F34">
        <w:rPr>
          <w:rFonts w:ascii="Times New Roman" w:hAnsi="Times New Roman" w:cs="Times New Roman"/>
          <w:sz w:val="28"/>
          <w:szCs w:val="28"/>
        </w:rPr>
        <w:t xml:space="preserve"> </w:t>
      </w:r>
      <w:r w:rsidR="00CB45DD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="00CB45DD">
        <w:rPr>
          <w:rFonts w:ascii="Times New Roman" w:hAnsi="Times New Roman" w:cs="Times New Roman"/>
          <w:sz w:val="28"/>
          <w:szCs w:val="28"/>
        </w:rPr>
        <w:t xml:space="preserve"> на должность муниципальной службы 1 сотрудник (главная группа должностей муниципальной службы).</w:t>
      </w:r>
    </w:p>
    <w:sectPr w:rsidR="00A93FAB" w:rsidRPr="0004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34"/>
    <w:rsid w:val="00041F34"/>
    <w:rsid w:val="00097C3D"/>
    <w:rsid w:val="004030D7"/>
    <w:rsid w:val="009C7858"/>
    <w:rsid w:val="009F5EB9"/>
    <w:rsid w:val="00A93FAB"/>
    <w:rsid w:val="00CB45DD"/>
    <w:rsid w:val="00E2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47C55-4246-4791-B4F1-936D83D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2</cp:revision>
  <dcterms:created xsi:type="dcterms:W3CDTF">2024-06-17T12:14:00Z</dcterms:created>
  <dcterms:modified xsi:type="dcterms:W3CDTF">2024-06-17T12:14:00Z</dcterms:modified>
</cp:coreProperties>
</file>