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361AE3" w:rsidTr="00361AE3">
        <w:trPr>
          <w:jc w:val="right"/>
        </w:trPr>
        <w:tc>
          <w:tcPr>
            <w:tcW w:w="9570" w:type="dxa"/>
            <w:gridSpan w:val="2"/>
            <w:vAlign w:val="center"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61AE3" w:rsidTr="00361AE3">
        <w:trPr>
          <w:jc w:val="right"/>
        </w:trPr>
        <w:tc>
          <w:tcPr>
            <w:tcW w:w="4785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от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361AE3" w:rsidRDefault="00361AE3">
            <w:pPr>
              <w:suppressAutoHyphens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AE3" w:rsidRDefault="00361AE3" w:rsidP="00361AE3"/>
    <w:p w:rsidR="00361AE3" w:rsidRDefault="00361AE3" w:rsidP="00361AE3"/>
    <w:p w:rsidR="00361AE3" w:rsidRDefault="00361AE3" w:rsidP="00361AE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Вен</w:t>
      </w:r>
      <w:r w:rsidR="009E6A64">
        <w:rPr>
          <w:b/>
          <w:sz w:val="28"/>
          <w:szCs w:val="28"/>
        </w:rPr>
        <w:t>евский район от 12.10.2020 № 822</w:t>
      </w:r>
      <w:r>
        <w:rPr>
          <w:b/>
          <w:sz w:val="28"/>
          <w:szCs w:val="28"/>
        </w:rPr>
        <w:t xml:space="preserve">  «Об утверждении административного регламента предоставления муниципальной услуги                                «</w:t>
      </w:r>
      <w:r w:rsidR="00742C55">
        <w:rPr>
          <w:b/>
          <w:sz w:val="28"/>
          <w:szCs w:val="28"/>
        </w:rPr>
        <w:t>Об утверждении административного   регламента предоставления муниципальной услуги «</w:t>
      </w:r>
      <w:r w:rsidR="009E6A64">
        <w:rPr>
          <w:b/>
          <w:sz w:val="28"/>
          <w:szCs w:val="28"/>
        </w:rPr>
        <w:t xml:space="preserve"> 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b/>
          <w:sz w:val="28"/>
          <w:szCs w:val="28"/>
        </w:rPr>
        <w:t>»</w:t>
      </w:r>
    </w:p>
    <w:p w:rsidR="00361AE3" w:rsidRDefault="00361AE3" w:rsidP="00361AE3">
      <w:pPr>
        <w:rPr>
          <w:sz w:val="28"/>
          <w:szCs w:val="28"/>
        </w:rPr>
      </w:pPr>
    </w:p>
    <w:p w:rsidR="00361AE3" w:rsidRDefault="00361AE3" w:rsidP="00361AE3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Федерации». Приказом Мин просвещения России от 15.05.2020 № 236  « 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5D6223" w:rsidRPr="005D6223" w:rsidRDefault="00361AE3" w:rsidP="005D622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от </w:t>
      </w:r>
      <w:r w:rsidR="00742C55">
        <w:rPr>
          <w:sz w:val="28"/>
          <w:szCs w:val="28"/>
        </w:rPr>
        <w:t>12.10.2020</w:t>
      </w:r>
      <w:r>
        <w:rPr>
          <w:sz w:val="28"/>
          <w:szCs w:val="28"/>
        </w:rPr>
        <w:t xml:space="preserve"> № </w:t>
      </w:r>
      <w:r w:rsidR="00742C55">
        <w:rPr>
          <w:sz w:val="28"/>
          <w:szCs w:val="28"/>
        </w:rPr>
        <w:t>821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                               «</w:t>
      </w:r>
      <w:r w:rsidR="009E6A64" w:rsidRPr="009E6A64">
        <w:rPr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9E6A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 </w:t>
      </w:r>
      <w:r w:rsidR="007142DF">
        <w:rPr>
          <w:sz w:val="28"/>
          <w:szCs w:val="28"/>
        </w:rPr>
        <w:t xml:space="preserve"> </w:t>
      </w:r>
      <w:r w:rsidR="005D6223" w:rsidRPr="005D6223">
        <w:rPr>
          <w:sz w:val="28"/>
          <w:szCs w:val="28"/>
        </w:rPr>
        <w:t xml:space="preserve">следующие изменения: </w:t>
      </w:r>
    </w:p>
    <w:p w:rsidR="00361AE3" w:rsidRDefault="005D6223" w:rsidP="005D6223">
      <w:pPr>
        <w:widowControl w:val="0"/>
        <w:autoSpaceDE w:val="0"/>
        <w:autoSpaceDN w:val="0"/>
        <w:adjustRightInd w:val="0"/>
        <w:spacing w:line="240" w:lineRule="atLeast"/>
        <w:ind w:firstLine="540"/>
        <w:jc w:val="both"/>
        <w:rPr>
          <w:color w:val="FF0000"/>
          <w:sz w:val="28"/>
          <w:szCs w:val="28"/>
        </w:rPr>
      </w:pPr>
      <w:r w:rsidRPr="005D6223">
        <w:rPr>
          <w:color w:val="FF0000"/>
          <w:sz w:val="28"/>
          <w:szCs w:val="28"/>
        </w:rPr>
        <w:t xml:space="preserve">   в приложении к постановлению пункт 2.7.2.  дополнить абзацем следующего содержания:</w:t>
      </w:r>
    </w:p>
    <w:p w:rsidR="0008079C" w:rsidRPr="0008079C" w:rsidRDefault="006E322B" w:rsidP="0008079C">
      <w:pPr>
        <w:ind w:firstLine="540"/>
        <w:jc w:val="both"/>
        <w:rPr>
          <w:rFonts w:ascii="Verdana" w:hAnsi="Verdana"/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«2.7.2</w:t>
      </w:r>
      <w:r w:rsidR="0008079C">
        <w:rPr>
          <w:color w:val="FF0000"/>
          <w:sz w:val="28"/>
          <w:szCs w:val="28"/>
        </w:rPr>
        <w:t xml:space="preserve">. </w:t>
      </w:r>
      <w:r w:rsidR="0008079C" w:rsidRPr="0008079C">
        <w:rPr>
          <w:sz w:val="28"/>
          <w:szCs w:val="28"/>
        </w:rPr>
        <w:t xml:space="preserve">предоставления на бумажном носителе документов и информации, электронные образцы которых ранее были заверены в соответствии с </w:t>
      </w:r>
      <w:hyperlink r:id="rId5" w:history="1">
        <w:r w:rsidR="0008079C" w:rsidRPr="00511D10">
          <w:rPr>
            <w:color w:val="0000FF"/>
            <w:sz w:val="28"/>
            <w:szCs w:val="28"/>
          </w:rPr>
          <w:t>пунктом 7.2 части 1 статьи 16</w:t>
        </w:r>
      </w:hyperlink>
      <w:r w:rsidR="0008079C" w:rsidRPr="0008079C">
        <w:rPr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от 27</w:t>
      </w:r>
      <w:r w:rsidR="0008079C" w:rsidRPr="0008079C">
        <w:rPr>
          <w:rFonts w:ascii="PT Astra Serif" w:eastAsia="Calibri" w:hAnsi="PT Astra Serif"/>
          <w:sz w:val="28"/>
          <w:szCs w:val="28"/>
        </w:rPr>
        <w:t xml:space="preserve"> </w:t>
      </w:r>
      <w:r w:rsidR="0008079C" w:rsidRPr="0008079C">
        <w:rPr>
          <w:rFonts w:ascii="PT Astra Serif" w:hAnsi="PT Astra Serif"/>
          <w:sz w:val="28"/>
          <w:szCs w:val="28"/>
        </w:rPr>
        <w:t>июля 2010 года № 210-ФЗ «Об организации предоставления государственных и муниципальных услуг»</w:t>
      </w:r>
      <w:r w:rsidR="0008079C" w:rsidRPr="0008079C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 w:rsidR="00A27C02">
        <w:rPr>
          <w:sz w:val="28"/>
          <w:szCs w:val="28"/>
        </w:rPr>
        <w:t>новленных</w:t>
      </w:r>
      <w:proofErr w:type="gramEnd"/>
      <w:r w:rsidR="00A27C02">
        <w:rPr>
          <w:sz w:val="28"/>
          <w:szCs w:val="28"/>
        </w:rPr>
        <w:t xml:space="preserve"> федеральными законами».</w:t>
      </w:r>
      <w:bookmarkStart w:id="0" w:name="_GoBack"/>
      <w:bookmarkEnd w:id="0"/>
    </w:p>
    <w:p w:rsidR="00361AE3" w:rsidRDefault="00361AE3" w:rsidP="00361AE3">
      <w:pPr>
        <w:pStyle w:val="ConsPlusNormal"/>
        <w:spacing w:line="240" w:lineRule="atLeast"/>
        <w:ind w:firstLine="540"/>
        <w:jc w:val="both"/>
        <w:rPr>
          <w:color w:val="FF0000"/>
          <w:sz w:val="28"/>
          <w:szCs w:val="28"/>
        </w:rPr>
      </w:pPr>
    </w:p>
    <w:p w:rsidR="00361AE3" w:rsidRDefault="00361AE3" w:rsidP="00361AE3">
      <w:pPr>
        <w:pStyle w:val="ConsPlusTitle"/>
        <w:ind w:firstLine="74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2.  Опубликовать настоящее постановление в газете «Вести </w:t>
      </w:r>
      <w:proofErr w:type="spellStart"/>
      <w:r>
        <w:rPr>
          <w:b w:val="0"/>
          <w:sz w:val="28"/>
          <w:szCs w:val="28"/>
        </w:rPr>
        <w:t>Веневского</w:t>
      </w:r>
      <w:proofErr w:type="spellEnd"/>
      <w:r>
        <w:rPr>
          <w:b w:val="0"/>
          <w:sz w:val="28"/>
          <w:szCs w:val="28"/>
        </w:rPr>
        <w:t xml:space="preserve"> района».</w:t>
      </w:r>
    </w:p>
    <w:p w:rsidR="00361AE3" w:rsidRDefault="00361AE3" w:rsidP="00361AE3">
      <w:pPr>
        <w:pStyle w:val="a3"/>
        <w:spacing w:before="0" w:beforeAutospacing="0" w:after="0" w:afterAutospacing="0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3.  Отделу по МСУ и информационным технологиям  администрации муниципального образования Веневский район (</w:t>
      </w:r>
      <w:proofErr w:type="spellStart"/>
      <w:r>
        <w:rPr>
          <w:sz w:val="28"/>
          <w:szCs w:val="28"/>
        </w:rPr>
        <w:t>Машнина</w:t>
      </w:r>
      <w:proofErr w:type="spellEnd"/>
      <w:r>
        <w:rPr>
          <w:sz w:val="28"/>
          <w:szCs w:val="28"/>
        </w:rPr>
        <w:t xml:space="preserve"> Е.Н.)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в сети Интернет на официальном сайте администрации  муниципального образования Веневский район.</w:t>
      </w:r>
    </w:p>
    <w:p w:rsidR="00361AE3" w:rsidRDefault="00361AE3" w:rsidP="00361AE3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постановления  возложить на председателя  комитета по социальным вопросам администрации муниципального образования Веневский район  Антонову Ю.С.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со дня обнародования</w:t>
      </w:r>
    </w:p>
    <w:p w:rsidR="00361AE3" w:rsidRDefault="00361AE3" w:rsidP="00361AE3">
      <w:pPr>
        <w:ind w:firstLine="743"/>
        <w:jc w:val="both"/>
        <w:rPr>
          <w:sz w:val="28"/>
          <w:szCs w:val="28"/>
        </w:rPr>
      </w:pPr>
    </w:p>
    <w:p w:rsidR="00361AE3" w:rsidRDefault="00361AE3" w:rsidP="00361AE3">
      <w:pPr>
        <w:tabs>
          <w:tab w:val="left" w:pos="5895"/>
          <w:tab w:val="left" w:pos="7620"/>
        </w:tabs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361AE3" w:rsidTr="00361AE3">
        <w:trPr>
          <w:cantSplit/>
        </w:trPr>
        <w:tc>
          <w:tcPr>
            <w:tcW w:w="4139" w:type="dxa"/>
            <w:hideMark/>
          </w:tcPr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Глава администрации муниципального образования </w:t>
            </w:r>
          </w:p>
          <w:p w:rsidR="00361AE3" w:rsidRDefault="00361AE3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  <w:lang w:eastAsia="en-US"/>
              </w:rPr>
            </w:pPr>
            <w:r>
              <w:rPr>
                <w:b/>
                <w:bCs/>
                <w:sz w:val="28"/>
                <w:szCs w:val="22"/>
                <w:lang w:eastAsia="en-US"/>
              </w:rPr>
              <w:t xml:space="preserve">Веневский район </w:t>
            </w:r>
          </w:p>
        </w:tc>
        <w:tc>
          <w:tcPr>
            <w:tcW w:w="5356" w:type="dxa"/>
          </w:tcPr>
          <w:p w:rsidR="00361AE3" w:rsidRDefault="00361AE3">
            <w:pPr>
              <w:spacing w:after="200" w:line="276" w:lineRule="auto"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361AE3" w:rsidRDefault="00361AE3">
            <w:pPr>
              <w:widowControl w:val="0"/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361AE3" w:rsidRDefault="00361AE3" w:rsidP="00361AE3">
      <w:pPr>
        <w:ind w:firstLine="709"/>
        <w:jc w:val="both"/>
        <w:outlineLvl w:val="0"/>
        <w:rPr>
          <w:sz w:val="28"/>
          <w:szCs w:val="28"/>
        </w:rPr>
      </w:pPr>
    </w:p>
    <w:p w:rsidR="002C2295" w:rsidRDefault="002C2295"/>
    <w:sectPr w:rsidR="002C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FC"/>
    <w:rsid w:val="0008079C"/>
    <w:rsid w:val="002C2295"/>
    <w:rsid w:val="00361AE3"/>
    <w:rsid w:val="00511D10"/>
    <w:rsid w:val="005D6223"/>
    <w:rsid w:val="006E322B"/>
    <w:rsid w:val="007142DF"/>
    <w:rsid w:val="00742C55"/>
    <w:rsid w:val="009E6A64"/>
    <w:rsid w:val="00A27C02"/>
    <w:rsid w:val="00E6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AE3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61A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361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nd=5A886E97CA1441A24CA3D73049BF1DC3&amp;req=doc&amp;base=RZR&amp;n=355880&amp;dst=359&amp;fld=134&amp;date=23.03.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cp:lastPrinted>2021-04-28T14:46:00Z</cp:lastPrinted>
  <dcterms:created xsi:type="dcterms:W3CDTF">2021-04-28T13:21:00Z</dcterms:created>
  <dcterms:modified xsi:type="dcterms:W3CDTF">2021-04-28T14:46:00Z</dcterms:modified>
</cp:coreProperties>
</file>