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A53" w:rsidRPr="001D1A53" w:rsidRDefault="001D1A53" w:rsidP="001D1A53">
      <w:pPr>
        <w:spacing w:after="0" w:line="240" w:lineRule="auto"/>
        <w:jc w:val="center"/>
        <w:rPr>
          <w:rFonts w:ascii="Times New Roman" w:hAnsi="Times New Roman" w:cs="Times New Roman"/>
          <w:sz w:val="28"/>
          <w:szCs w:val="28"/>
        </w:rPr>
      </w:pPr>
      <w:r w:rsidRPr="001D1A53">
        <w:rPr>
          <w:rFonts w:ascii="Times New Roman" w:hAnsi="Times New Roman" w:cs="Times New Roman"/>
          <w:b/>
          <w:sz w:val="28"/>
          <w:szCs w:val="28"/>
        </w:rPr>
        <w:t>1. Экспертное заключение Собранию представителей муниципального образования Веневский район по результатам проверки (экспертизы) исполнения бюджета муниципального образования Веневский район за 2020 год</w:t>
      </w:r>
      <w:r w:rsidRPr="001D1A53">
        <w:rPr>
          <w:rFonts w:ascii="Times New Roman" w:hAnsi="Times New Roman" w:cs="Times New Roman"/>
          <w:sz w:val="28"/>
          <w:szCs w:val="28"/>
        </w:rPr>
        <w:t>.</w:t>
      </w:r>
    </w:p>
    <w:p w:rsidR="001D1A53" w:rsidRPr="001D1A53" w:rsidRDefault="001D1A53" w:rsidP="001D1A53"/>
    <w:p w:rsidR="001D1A53" w:rsidRPr="001D1A53" w:rsidRDefault="001D1A53" w:rsidP="001D1A53">
      <w:pPr>
        <w:spacing w:after="0"/>
        <w:jc w:val="both"/>
        <w:rPr>
          <w:rFonts w:ascii="Times New Roman" w:eastAsia="Calibri" w:hAnsi="Times New Roman" w:cs="Times New Roman"/>
          <w:sz w:val="28"/>
          <w:szCs w:val="28"/>
        </w:rPr>
      </w:pPr>
      <w:r w:rsidRPr="001D1A53">
        <w:tab/>
      </w:r>
      <w:r w:rsidRPr="001D1A53">
        <w:rPr>
          <w:rFonts w:ascii="Times New Roman" w:eastAsia="Calibri" w:hAnsi="Times New Roman" w:cs="Times New Roman"/>
          <w:sz w:val="28"/>
          <w:szCs w:val="28"/>
        </w:rPr>
        <w:t>Заключение подготовлено на основании Положения о бюджетном процессе в муниципальном образовании Веневский район, утвержденного решением Собрания представителей муниципального образования Веневский район от 25.12.2013 № 53/418, Устава муниципального образования Веневский район, Положения о Контрольно-счетной палате муниципального образования Веневский район, утвержденное решением Собрания представителей муниципального образования Веневский район от 23.12.2011 № 27/203, плана работы Контрольно-счетной палаты муниципального образования Веневский район на 2021 год.</w:t>
      </w:r>
    </w:p>
    <w:p w:rsidR="001D1A53" w:rsidRPr="001D1A53" w:rsidRDefault="001D1A53" w:rsidP="001D1A53">
      <w:pPr>
        <w:spacing w:after="0"/>
        <w:ind w:firstLine="709"/>
        <w:jc w:val="both"/>
        <w:rPr>
          <w:rFonts w:ascii="Times New Roman" w:eastAsia="Calibri" w:hAnsi="Times New Roman" w:cs="Times New Roman"/>
          <w:sz w:val="28"/>
          <w:szCs w:val="28"/>
        </w:rPr>
      </w:pPr>
      <w:r w:rsidRPr="001D1A53">
        <w:rPr>
          <w:rFonts w:ascii="Times New Roman" w:eastAsia="Calibri" w:hAnsi="Times New Roman" w:cs="Times New Roman"/>
          <w:sz w:val="28"/>
          <w:szCs w:val="28"/>
        </w:rPr>
        <w:t xml:space="preserve">Проверка Контрольно-счетной палаты муниципального образования Веневский район показала, что при исполнении бюджета муниципального образования Веневский район в 2020 году требования Федерального и регионального законодательства, нормативных актов Собрания представителей муниципального образования Веневский район соблюдались. </w:t>
      </w:r>
    </w:p>
    <w:p w:rsidR="001D1A53" w:rsidRPr="001D1A53" w:rsidRDefault="001D1A53" w:rsidP="001D1A53">
      <w:pPr>
        <w:spacing w:after="0" w:line="240" w:lineRule="auto"/>
        <w:jc w:val="both"/>
        <w:rPr>
          <w:rFonts w:ascii="Times New Roman" w:hAnsi="Times New Roman" w:cs="Times New Roman"/>
          <w:color w:val="000000" w:themeColor="text1"/>
          <w:sz w:val="28"/>
          <w:szCs w:val="28"/>
        </w:rPr>
      </w:pPr>
      <w:r w:rsidRPr="001D1A53">
        <w:rPr>
          <w:rFonts w:ascii="Times New Roman" w:hAnsi="Times New Roman" w:cs="Times New Roman"/>
          <w:color w:val="FF0000"/>
          <w:sz w:val="28"/>
          <w:szCs w:val="28"/>
        </w:rPr>
        <w:tab/>
      </w:r>
      <w:r w:rsidRPr="001D1A53">
        <w:rPr>
          <w:rFonts w:ascii="Times New Roman" w:hAnsi="Times New Roman" w:cs="Times New Roman"/>
          <w:sz w:val="28"/>
          <w:szCs w:val="28"/>
        </w:rPr>
        <w:t xml:space="preserve">Первоначально бюджет МО Веневский район на 2020 год утвержден по доходам в </w:t>
      </w:r>
      <w:r w:rsidRPr="001D1A53">
        <w:rPr>
          <w:rFonts w:ascii="Times New Roman" w:hAnsi="Times New Roman" w:cs="Times New Roman"/>
          <w:color w:val="000000" w:themeColor="text1"/>
          <w:sz w:val="28"/>
          <w:szCs w:val="28"/>
        </w:rPr>
        <w:t>сумме 840 245,4 тыс. руб., по расходам – 875 245,5 тыс. рублей.</w:t>
      </w:r>
    </w:p>
    <w:p w:rsidR="001D1A53" w:rsidRPr="001D1A53" w:rsidRDefault="001D1A53" w:rsidP="001D1A53">
      <w:pPr>
        <w:spacing w:after="0" w:line="276" w:lineRule="auto"/>
        <w:ind w:firstLine="709"/>
        <w:jc w:val="both"/>
        <w:rPr>
          <w:rFonts w:ascii="Times New Roman" w:eastAsia="Calibri" w:hAnsi="Times New Roman" w:cs="Times New Roman"/>
          <w:color w:val="000000" w:themeColor="text1"/>
          <w:sz w:val="28"/>
          <w:szCs w:val="28"/>
        </w:rPr>
      </w:pPr>
      <w:r w:rsidRPr="001D1A53">
        <w:rPr>
          <w:rFonts w:ascii="Times New Roman" w:eastAsia="Calibri" w:hAnsi="Times New Roman" w:cs="Times New Roman"/>
          <w:color w:val="000000" w:themeColor="text1"/>
          <w:sz w:val="28"/>
          <w:szCs w:val="28"/>
        </w:rPr>
        <w:t>В течение 2020 года плановые показатели бюджета уточнялись на основании решений Собрания представителей муниципального образования Веневский район 7 раз.  В результате, уточненные плановые назначения на 2020 год по доходам составили 1 131 858,7 тыс. руб., по расходам 1 166 935,0 тыс. рублей.</w:t>
      </w:r>
    </w:p>
    <w:p w:rsidR="001D1A53" w:rsidRPr="001D1A53" w:rsidRDefault="001D1A53" w:rsidP="001D1A53">
      <w:pPr>
        <w:spacing w:after="0" w:line="276" w:lineRule="auto"/>
        <w:ind w:firstLine="708"/>
        <w:jc w:val="both"/>
        <w:rPr>
          <w:rFonts w:ascii="Times New Roman" w:eastAsia="Calibri" w:hAnsi="Times New Roman" w:cs="Times New Roman"/>
          <w:color w:val="000000" w:themeColor="text1"/>
          <w:sz w:val="28"/>
          <w:szCs w:val="28"/>
        </w:rPr>
      </w:pPr>
      <w:r w:rsidRPr="001D1A53">
        <w:rPr>
          <w:rFonts w:ascii="Times New Roman" w:eastAsia="Calibri" w:hAnsi="Times New Roman" w:cs="Times New Roman"/>
          <w:color w:val="000000" w:themeColor="text1"/>
          <w:sz w:val="28"/>
          <w:szCs w:val="28"/>
        </w:rPr>
        <w:t>Фактически за анализируемый период доходы бюджета муниципального образования Веневский район сложились в сумме 1 098 372,7 тыс. руб. или 97,0% от суммы планируемых доходов в окончательной редакции на 2020 год, расходы                            1 112 860,0 тыс. руб. 95,4% от суммы планируемых доходов в окончательной редакции на 2020 год.</w:t>
      </w:r>
    </w:p>
    <w:p w:rsidR="001D1A53" w:rsidRPr="001D1A53" w:rsidRDefault="001D1A53" w:rsidP="001D1A53">
      <w:pPr>
        <w:spacing w:after="0" w:line="276" w:lineRule="auto"/>
        <w:jc w:val="both"/>
        <w:rPr>
          <w:rFonts w:ascii="Times New Roman" w:eastAsia="Calibri" w:hAnsi="Times New Roman" w:cs="Times New Roman"/>
          <w:sz w:val="28"/>
          <w:szCs w:val="28"/>
        </w:rPr>
      </w:pPr>
      <w:r w:rsidRPr="001D1A53">
        <w:rPr>
          <w:rFonts w:ascii="Times New Roman" w:eastAsia="Calibri" w:hAnsi="Times New Roman" w:cs="Times New Roman"/>
          <w:sz w:val="28"/>
          <w:szCs w:val="28"/>
        </w:rPr>
        <w:tab/>
        <w:t>Фактически в 2020 году в муниципальном образовании Веневский район исполнение бюджета состоялось с дефицитом в сумме 14 487,3 тыс. руб. Соблюдено положение статьи 92.1 БК РФ, согласно которой дефицит местного бюджета не должен превышать 10,0% от утвержденного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1D1A53" w:rsidRPr="001D1A53" w:rsidRDefault="001D1A53" w:rsidP="001D1A53">
      <w:pPr>
        <w:spacing w:after="0" w:line="276" w:lineRule="auto"/>
        <w:jc w:val="both"/>
        <w:rPr>
          <w:rFonts w:ascii="Times New Roman" w:hAnsi="Times New Roman" w:cs="Times New Roman"/>
          <w:b/>
          <w:sz w:val="28"/>
          <w:szCs w:val="28"/>
          <w:u w:val="single"/>
        </w:rPr>
      </w:pPr>
      <w:r w:rsidRPr="001D1A53">
        <w:rPr>
          <w:rFonts w:ascii="Times New Roman" w:eastAsia="Calibri" w:hAnsi="Times New Roman" w:cs="Times New Roman"/>
          <w:sz w:val="28"/>
          <w:szCs w:val="28"/>
        </w:rPr>
        <w:tab/>
      </w:r>
      <w:r w:rsidRPr="001D1A53">
        <w:rPr>
          <w:rFonts w:ascii="Times New Roman" w:hAnsi="Times New Roman" w:cs="Times New Roman"/>
          <w:b/>
          <w:sz w:val="28"/>
          <w:szCs w:val="28"/>
          <w:u w:val="single"/>
        </w:rPr>
        <w:t>Выводы и предложения</w:t>
      </w:r>
    </w:p>
    <w:p w:rsidR="001D1A53" w:rsidRPr="001D1A53" w:rsidRDefault="001D1A53" w:rsidP="001D1A53">
      <w:pPr>
        <w:tabs>
          <w:tab w:val="left" w:pos="709"/>
        </w:tabs>
        <w:spacing w:after="0" w:line="276" w:lineRule="auto"/>
        <w:jc w:val="both"/>
        <w:rPr>
          <w:rFonts w:ascii="Calibri" w:eastAsia="Calibri" w:hAnsi="Calibri" w:cs="Times New Roman"/>
        </w:rPr>
      </w:pPr>
      <w:r w:rsidRPr="001D1A53">
        <w:rPr>
          <w:rFonts w:ascii="Times New Roman" w:eastAsia="Calibri" w:hAnsi="Times New Roman" w:cs="Times New Roman"/>
          <w:sz w:val="28"/>
          <w:szCs w:val="28"/>
        </w:rPr>
        <w:tab/>
        <w:t>1.</w:t>
      </w:r>
      <w:r w:rsidRPr="001D1A53">
        <w:rPr>
          <w:rFonts w:ascii="Times New Roman" w:eastAsia="Calibri" w:hAnsi="Times New Roman" w:cs="Times New Roman"/>
          <w:b/>
          <w:sz w:val="28"/>
          <w:szCs w:val="28"/>
        </w:rPr>
        <w:t xml:space="preserve"> </w:t>
      </w:r>
      <w:r w:rsidRPr="001D1A53">
        <w:rPr>
          <w:rFonts w:ascii="Times New Roman" w:eastAsia="Calibri" w:hAnsi="Times New Roman" w:cs="Times New Roman"/>
          <w:sz w:val="28"/>
          <w:szCs w:val="28"/>
        </w:rPr>
        <w:t xml:space="preserve">Проект Решения Собрания представителей муниципального образования Веневский район «Об исполнении бюджета муниципального образования Веневский район за 2020 год» представлен в срок, соответствует требованиям </w:t>
      </w:r>
      <w:r w:rsidRPr="001D1A53">
        <w:rPr>
          <w:rFonts w:ascii="Times New Roman" w:eastAsia="Calibri" w:hAnsi="Times New Roman" w:cs="Times New Roman"/>
          <w:sz w:val="28"/>
          <w:szCs w:val="28"/>
        </w:rPr>
        <w:lastRenderedPageBreak/>
        <w:t>Положения «О бюджетном процессе в муниципальном образовании Веневский район».</w:t>
      </w:r>
      <w:r w:rsidRPr="001D1A53">
        <w:rPr>
          <w:rFonts w:ascii="Calibri" w:eastAsia="Calibri" w:hAnsi="Calibri" w:cs="Times New Roman"/>
        </w:rPr>
        <w:tab/>
      </w:r>
    </w:p>
    <w:p w:rsidR="001D1A53" w:rsidRPr="001D1A53" w:rsidRDefault="001D1A53" w:rsidP="001D1A53">
      <w:pPr>
        <w:tabs>
          <w:tab w:val="left" w:pos="709"/>
        </w:tabs>
        <w:spacing w:after="200" w:line="276" w:lineRule="auto"/>
        <w:jc w:val="both"/>
        <w:rPr>
          <w:rFonts w:ascii="Times New Roman" w:eastAsia="Calibri" w:hAnsi="Times New Roman" w:cs="Times New Roman"/>
          <w:sz w:val="28"/>
          <w:szCs w:val="28"/>
        </w:rPr>
      </w:pPr>
      <w:r w:rsidRPr="001D1A53">
        <w:rPr>
          <w:rFonts w:ascii="Times New Roman" w:eastAsia="Calibri" w:hAnsi="Times New Roman" w:cs="Times New Roman"/>
          <w:sz w:val="28"/>
          <w:szCs w:val="28"/>
        </w:rPr>
        <w:tab/>
        <w:t>2. Контрольно-счетная палата муниципального образования Веневский район считает возможным предложить Собранию представителей муниципального образования Веневский район утвердить годовой отчет об исполнении бюджета муниципального образования Веневский район за 2020 год.</w:t>
      </w:r>
    </w:p>
    <w:p w:rsidR="001D1A53" w:rsidRPr="001D1A53" w:rsidRDefault="001D1A53" w:rsidP="001D1A53">
      <w:pPr>
        <w:spacing w:after="0"/>
        <w:jc w:val="both"/>
        <w:rPr>
          <w:rFonts w:ascii="Times New Roman" w:eastAsia="Calibri" w:hAnsi="Times New Roman" w:cs="Times New Roman"/>
          <w:sz w:val="28"/>
          <w:szCs w:val="28"/>
        </w:rPr>
      </w:pPr>
    </w:p>
    <w:p w:rsidR="001D1A53" w:rsidRPr="001D1A53" w:rsidRDefault="001D1A53" w:rsidP="001D1A53">
      <w:pPr>
        <w:spacing w:after="0" w:line="240" w:lineRule="auto"/>
        <w:jc w:val="center"/>
        <w:rPr>
          <w:rFonts w:ascii="Times New Roman" w:hAnsi="Times New Roman" w:cs="Times New Roman"/>
          <w:sz w:val="28"/>
          <w:szCs w:val="28"/>
        </w:rPr>
      </w:pPr>
      <w:r w:rsidRPr="001D1A53">
        <w:rPr>
          <w:rFonts w:ascii="Times New Roman" w:hAnsi="Times New Roman" w:cs="Times New Roman"/>
          <w:b/>
          <w:sz w:val="28"/>
          <w:szCs w:val="28"/>
        </w:rPr>
        <w:t>2. Экспертное заключение Собранию депутатов муниципального образования город Венев Веневского района по результатам проверки (экспертизы) исполнения бюджета муниципального образования город Венев Веневского района за 2020 год</w:t>
      </w:r>
      <w:r w:rsidRPr="001D1A53">
        <w:rPr>
          <w:rFonts w:ascii="Times New Roman" w:hAnsi="Times New Roman" w:cs="Times New Roman"/>
          <w:sz w:val="28"/>
          <w:szCs w:val="28"/>
        </w:rPr>
        <w:t>.</w:t>
      </w:r>
    </w:p>
    <w:p w:rsidR="001D1A53" w:rsidRPr="001D1A53" w:rsidRDefault="001D1A53" w:rsidP="001D1A53">
      <w:pPr>
        <w:spacing w:after="0" w:line="240" w:lineRule="auto"/>
        <w:jc w:val="center"/>
        <w:rPr>
          <w:rFonts w:ascii="Times New Roman" w:hAnsi="Times New Roman" w:cs="Times New Roman"/>
          <w:sz w:val="28"/>
          <w:szCs w:val="28"/>
        </w:rPr>
      </w:pPr>
    </w:p>
    <w:p w:rsidR="001D1A53" w:rsidRPr="001D1A53" w:rsidRDefault="001D1A53" w:rsidP="001D1A53">
      <w:pPr>
        <w:spacing w:after="0" w:line="276" w:lineRule="auto"/>
        <w:jc w:val="both"/>
        <w:rPr>
          <w:rFonts w:ascii="Times New Roman" w:eastAsia="Calibri" w:hAnsi="Times New Roman" w:cs="Times New Roman"/>
          <w:sz w:val="28"/>
          <w:szCs w:val="28"/>
        </w:rPr>
      </w:pPr>
      <w:r w:rsidRPr="001D1A53">
        <w:rPr>
          <w:rFonts w:ascii="Times New Roman" w:eastAsia="Calibri" w:hAnsi="Times New Roman" w:cs="Times New Roman"/>
          <w:color w:val="000000"/>
          <w:sz w:val="28"/>
          <w:szCs w:val="28"/>
        </w:rPr>
        <w:tab/>
        <w:t>Заключение подготовлено на основании Положения о бюджетном процессе в муниципальном образовании город Венев Веневского района, утвержденного решением Собрания депутатов</w:t>
      </w:r>
      <w:r w:rsidRPr="001D1A53">
        <w:rPr>
          <w:rFonts w:ascii="Calibri" w:eastAsia="Calibri" w:hAnsi="Calibri" w:cs="Times New Roman"/>
        </w:rPr>
        <w:t xml:space="preserve"> </w:t>
      </w:r>
      <w:r w:rsidRPr="001D1A53">
        <w:rPr>
          <w:rFonts w:ascii="Times New Roman" w:eastAsia="Calibri" w:hAnsi="Times New Roman" w:cs="Times New Roman"/>
          <w:color w:val="000000"/>
          <w:sz w:val="28"/>
          <w:szCs w:val="28"/>
        </w:rPr>
        <w:t xml:space="preserve">муниципального образования город Венев Веневского района от 16.12.2014 № 19/3, Положения о Контрольно-счетной палате муниципального образования Веневский район, утвержденное решением Собрания представителей муниципального образования Веневский район от 23.12.2011 № 27/203, Соглашения о передаче Контрольно-счетной палате муниципального образования Веневский район полномочий по осуществлению внешнего муниципального финансового контроля полномочий контрольно-счетного органа муниципального образования город Венев Веневского района по осуществлению внешнего муниципального финансового контроля от 04.10.2018 № 1, </w:t>
      </w:r>
      <w:r w:rsidRPr="001D1A53">
        <w:rPr>
          <w:rFonts w:ascii="Times New Roman" w:eastAsia="Calibri" w:hAnsi="Times New Roman" w:cs="Times New Roman"/>
          <w:sz w:val="28"/>
          <w:szCs w:val="28"/>
        </w:rPr>
        <w:t>плана работы Контрольно-счетной палаты муниципального образования Веневский район на 2021 год.</w:t>
      </w:r>
    </w:p>
    <w:p w:rsidR="001D1A53" w:rsidRPr="001D1A53" w:rsidRDefault="001D1A53" w:rsidP="001D1A53">
      <w:pPr>
        <w:spacing w:after="0"/>
        <w:ind w:firstLine="709"/>
        <w:jc w:val="both"/>
        <w:rPr>
          <w:rFonts w:ascii="Times New Roman" w:eastAsia="Calibri" w:hAnsi="Times New Roman" w:cs="Times New Roman"/>
          <w:sz w:val="28"/>
          <w:szCs w:val="28"/>
        </w:rPr>
      </w:pPr>
      <w:r w:rsidRPr="001D1A53">
        <w:rPr>
          <w:rFonts w:ascii="Times New Roman" w:eastAsia="Calibri" w:hAnsi="Times New Roman" w:cs="Times New Roman"/>
          <w:sz w:val="28"/>
          <w:szCs w:val="28"/>
        </w:rPr>
        <w:t xml:space="preserve">Проверка Контрольно-счетной палаты муниципального образования Веневский район показала, что при исполнении бюджета муниципального образования город Венев Веневского района в 2020 году требования Федерального и регионального законодательства, нормативных актов Собрания депутатов муниципального образования город Венев Веневского района соблюдались. </w:t>
      </w:r>
    </w:p>
    <w:p w:rsidR="001D1A53" w:rsidRPr="001D1A53" w:rsidRDefault="001D1A53" w:rsidP="001D1A53">
      <w:pPr>
        <w:spacing w:after="0" w:line="240" w:lineRule="auto"/>
        <w:jc w:val="both"/>
        <w:rPr>
          <w:rFonts w:ascii="Times New Roman" w:hAnsi="Times New Roman" w:cs="Times New Roman"/>
          <w:sz w:val="28"/>
          <w:szCs w:val="28"/>
        </w:rPr>
      </w:pPr>
      <w:r w:rsidRPr="001D1A53">
        <w:rPr>
          <w:rFonts w:ascii="Times New Roman" w:hAnsi="Times New Roman" w:cs="Times New Roman"/>
          <w:sz w:val="28"/>
          <w:szCs w:val="28"/>
        </w:rPr>
        <w:tab/>
        <w:t>Первоначально бюджет МО город Венев Веневского района на 2020 год утвержден по доходам в сумме 58 104,6 тыс. руб., по расходам – 58 104,6 тыс. рублей.</w:t>
      </w:r>
    </w:p>
    <w:p w:rsidR="001D1A53" w:rsidRPr="001D1A53" w:rsidRDefault="001D1A53" w:rsidP="001D1A53">
      <w:pPr>
        <w:spacing w:after="0" w:line="276" w:lineRule="auto"/>
        <w:ind w:firstLine="709"/>
        <w:jc w:val="both"/>
        <w:rPr>
          <w:rFonts w:ascii="Times New Roman" w:eastAsia="Calibri" w:hAnsi="Times New Roman" w:cs="Times New Roman"/>
          <w:sz w:val="28"/>
          <w:szCs w:val="28"/>
        </w:rPr>
      </w:pPr>
      <w:r w:rsidRPr="001D1A53">
        <w:rPr>
          <w:rFonts w:ascii="Times New Roman" w:eastAsia="Calibri" w:hAnsi="Times New Roman" w:cs="Times New Roman"/>
          <w:sz w:val="28"/>
          <w:szCs w:val="28"/>
        </w:rPr>
        <w:t>В течение 2020 года плановые показатели бюджета уточнялись на основании решений Собрания депутатов муниципального образования город Венев Веневского района 6 раз.  В результате, уточненные плановые назначения на 2020 год по доходам составили 55 853,1 тыс. руб., по расходам 65 936,0 тыс. рублей.</w:t>
      </w:r>
    </w:p>
    <w:p w:rsidR="001D1A53" w:rsidRPr="001D1A53" w:rsidRDefault="001D1A53" w:rsidP="001D1A53">
      <w:pPr>
        <w:spacing w:after="0" w:line="276" w:lineRule="auto"/>
        <w:ind w:firstLine="708"/>
        <w:jc w:val="both"/>
        <w:rPr>
          <w:rFonts w:ascii="Times New Roman" w:eastAsia="Calibri" w:hAnsi="Times New Roman" w:cs="Times New Roman"/>
          <w:sz w:val="28"/>
          <w:szCs w:val="28"/>
        </w:rPr>
      </w:pPr>
      <w:r w:rsidRPr="001D1A53">
        <w:rPr>
          <w:rFonts w:ascii="Times New Roman" w:eastAsia="Calibri" w:hAnsi="Times New Roman" w:cs="Times New Roman"/>
          <w:sz w:val="28"/>
          <w:szCs w:val="28"/>
        </w:rPr>
        <w:t xml:space="preserve">Фактически за анализируемый период доходы бюджета муниципального образования город Венев Веневского района сложились в сумме 55 816,2 тыс. руб. или 100,0% от суммы планируемых доходов в окончательной редакции на 2020 год, </w:t>
      </w:r>
      <w:r w:rsidRPr="001D1A53">
        <w:rPr>
          <w:rFonts w:ascii="Times New Roman" w:eastAsia="Calibri" w:hAnsi="Times New Roman" w:cs="Times New Roman"/>
          <w:sz w:val="28"/>
          <w:szCs w:val="28"/>
        </w:rPr>
        <w:lastRenderedPageBreak/>
        <w:t>расходы 63 512,9 тыс. руб. 96,3% от суммы планируемых доходов в окончательной редакции на 2020 год.</w:t>
      </w:r>
    </w:p>
    <w:p w:rsidR="001D1A53" w:rsidRPr="001D1A53" w:rsidRDefault="001D1A53" w:rsidP="001D1A53">
      <w:pPr>
        <w:spacing w:after="0" w:line="276" w:lineRule="auto"/>
        <w:jc w:val="both"/>
        <w:rPr>
          <w:rFonts w:ascii="Times New Roman" w:eastAsia="Calibri" w:hAnsi="Times New Roman" w:cs="Times New Roman"/>
          <w:sz w:val="28"/>
          <w:szCs w:val="28"/>
        </w:rPr>
      </w:pPr>
      <w:r w:rsidRPr="001D1A53">
        <w:rPr>
          <w:rFonts w:ascii="Times New Roman" w:eastAsia="Calibri" w:hAnsi="Times New Roman" w:cs="Times New Roman"/>
          <w:color w:val="FF0000"/>
          <w:sz w:val="28"/>
          <w:szCs w:val="28"/>
        </w:rPr>
        <w:tab/>
      </w:r>
      <w:r w:rsidRPr="001D1A53">
        <w:rPr>
          <w:rFonts w:ascii="Times New Roman" w:eastAsia="Calibri" w:hAnsi="Times New Roman" w:cs="Times New Roman"/>
          <w:sz w:val="28"/>
          <w:szCs w:val="28"/>
        </w:rPr>
        <w:t>Фактически в 2020 году в муниципальном образовании город Венев Веневского района исполнение бюджета состоялось с дефицитом в сумме 7 696,7 тыс. рублей.</w:t>
      </w:r>
    </w:p>
    <w:p w:rsidR="001D1A53" w:rsidRPr="001D1A53" w:rsidRDefault="001D1A53" w:rsidP="001D1A53">
      <w:pPr>
        <w:spacing w:after="0" w:line="276" w:lineRule="auto"/>
        <w:jc w:val="both"/>
        <w:rPr>
          <w:rFonts w:ascii="Times New Roman" w:eastAsia="Calibri" w:hAnsi="Times New Roman" w:cs="Times New Roman"/>
          <w:color w:val="FF0000"/>
          <w:sz w:val="28"/>
          <w:szCs w:val="28"/>
        </w:rPr>
      </w:pPr>
      <w:r w:rsidRPr="001D1A53">
        <w:rPr>
          <w:rFonts w:ascii="Times New Roman" w:eastAsia="Calibri" w:hAnsi="Times New Roman" w:cs="Times New Roman"/>
          <w:color w:val="FF0000"/>
          <w:sz w:val="28"/>
          <w:szCs w:val="28"/>
        </w:rPr>
        <w:tab/>
      </w:r>
      <w:r w:rsidRPr="001D1A53">
        <w:rPr>
          <w:rFonts w:ascii="Times New Roman" w:hAnsi="Times New Roman" w:cs="Times New Roman"/>
          <w:b/>
          <w:sz w:val="28"/>
          <w:szCs w:val="28"/>
          <w:u w:val="single"/>
        </w:rPr>
        <w:t>Выводы и предложения</w:t>
      </w:r>
    </w:p>
    <w:p w:rsidR="001D1A53" w:rsidRPr="001D1A53" w:rsidRDefault="001D1A53" w:rsidP="001D1A53">
      <w:pPr>
        <w:tabs>
          <w:tab w:val="left" w:pos="709"/>
        </w:tabs>
        <w:spacing w:after="0"/>
        <w:jc w:val="both"/>
        <w:rPr>
          <w:rFonts w:ascii="Calibri" w:eastAsia="Calibri" w:hAnsi="Calibri" w:cs="Times New Roman"/>
        </w:rPr>
      </w:pPr>
      <w:r w:rsidRPr="001D1A53">
        <w:rPr>
          <w:rFonts w:ascii="Times New Roman" w:eastAsia="Calibri" w:hAnsi="Times New Roman" w:cs="Times New Roman"/>
          <w:color w:val="FF0000"/>
          <w:sz w:val="28"/>
          <w:szCs w:val="28"/>
        </w:rPr>
        <w:tab/>
      </w:r>
      <w:r w:rsidRPr="001D1A53">
        <w:rPr>
          <w:rFonts w:ascii="Times New Roman" w:eastAsia="Calibri" w:hAnsi="Times New Roman" w:cs="Times New Roman"/>
          <w:sz w:val="28"/>
          <w:szCs w:val="28"/>
        </w:rPr>
        <w:t>1.</w:t>
      </w:r>
      <w:r w:rsidRPr="001D1A53">
        <w:rPr>
          <w:rFonts w:ascii="Times New Roman" w:eastAsia="Calibri" w:hAnsi="Times New Roman" w:cs="Times New Roman"/>
          <w:b/>
          <w:sz w:val="28"/>
          <w:szCs w:val="28"/>
        </w:rPr>
        <w:t xml:space="preserve"> </w:t>
      </w:r>
      <w:r w:rsidRPr="001D1A53">
        <w:rPr>
          <w:rFonts w:ascii="Times New Roman" w:eastAsia="Calibri" w:hAnsi="Times New Roman" w:cs="Times New Roman"/>
          <w:sz w:val="28"/>
          <w:szCs w:val="28"/>
        </w:rPr>
        <w:t>Проект Решения Собрания депутатов муниципального образования город Венев Веневского района «Об исполнении бюджета муниципального образования город Венев Веневского района за 2020 год» представлен в срок, соответствует требованиям Положения «О бюджетном процессе в муниципальном образовании город Венев Веневского района».</w:t>
      </w:r>
      <w:r w:rsidRPr="001D1A53">
        <w:rPr>
          <w:rFonts w:ascii="Calibri" w:eastAsia="Calibri" w:hAnsi="Calibri" w:cs="Times New Roman"/>
        </w:rPr>
        <w:tab/>
      </w:r>
    </w:p>
    <w:p w:rsidR="001D1A53" w:rsidRPr="001D1A53" w:rsidRDefault="001D1A53" w:rsidP="001D1A53">
      <w:pPr>
        <w:tabs>
          <w:tab w:val="left" w:pos="709"/>
        </w:tabs>
        <w:spacing w:after="200" w:line="276" w:lineRule="auto"/>
        <w:jc w:val="both"/>
        <w:rPr>
          <w:rFonts w:ascii="Times New Roman" w:eastAsia="Calibri" w:hAnsi="Times New Roman" w:cs="Times New Roman"/>
          <w:sz w:val="28"/>
          <w:szCs w:val="28"/>
        </w:rPr>
      </w:pPr>
      <w:r w:rsidRPr="001D1A53">
        <w:rPr>
          <w:rFonts w:ascii="Times New Roman" w:eastAsia="Calibri" w:hAnsi="Times New Roman" w:cs="Times New Roman"/>
          <w:sz w:val="28"/>
          <w:szCs w:val="28"/>
        </w:rPr>
        <w:tab/>
        <w:t>2. Контрольно-счетная палата муниципального образования Веневский район считает возможным предложить Собранию депутатов муниципального образования город Венев Веневского района утвердить годовой отчет об исполнении бюджета муниципального образования город Венев Веневского района за 2020 год.</w:t>
      </w:r>
    </w:p>
    <w:p w:rsidR="001D1A53" w:rsidRPr="001D1A53" w:rsidRDefault="001D1A53" w:rsidP="001D1A53">
      <w:pPr>
        <w:spacing w:after="0" w:line="240" w:lineRule="auto"/>
        <w:jc w:val="center"/>
        <w:rPr>
          <w:rFonts w:ascii="Times New Roman" w:hAnsi="Times New Roman" w:cs="Times New Roman"/>
          <w:sz w:val="28"/>
          <w:szCs w:val="28"/>
        </w:rPr>
      </w:pPr>
      <w:r w:rsidRPr="001D1A53">
        <w:rPr>
          <w:rFonts w:ascii="Times New Roman" w:hAnsi="Times New Roman" w:cs="Times New Roman"/>
          <w:b/>
          <w:sz w:val="28"/>
          <w:szCs w:val="28"/>
        </w:rPr>
        <w:t>3. Экспертное заключение Собранию депутатов муниципального образования Грицовское Веневского района по результатам проверки (экспертизы) исполнения бюджета муниципального образования Грицовское Веневского района за 2020 год</w:t>
      </w:r>
      <w:r w:rsidRPr="001D1A53">
        <w:rPr>
          <w:rFonts w:ascii="Times New Roman" w:hAnsi="Times New Roman" w:cs="Times New Roman"/>
          <w:sz w:val="28"/>
          <w:szCs w:val="28"/>
        </w:rPr>
        <w:t>.</w:t>
      </w:r>
    </w:p>
    <w:p w:rsidR="001D1A53" w:rsidRPr="001D1A53" w:rsidRDefault="001D1A53" w:rsidP="001D1A53">
      <w:pPr>
        <w:spacing w:after="0" w:line="240" w:lineRule="auto"/>
        <w:jc w:val="center"/>
        <w:rPr>
          <w:rFonts w:ascii="Times New Roman" w:hAnsi="Times New Roman" w:cs="Times New Roman"/>
          <w:sz w:val="28"/>
          <w:szCs w:val="28"/>
        </w:rPr>
      </w:pPr>
    </w:p>
    <w:p w:rsidR="001D1A53" w:rsidRPr="001D1A53" w:rsidRDefault="001D1A53" w:rsidP="001D1A53">
      <w:pPr>
        <w:spacing w:after="0" w:line="276" w:lineRule="auto"/>
        <w:jc w:val="both"/>
        <w:rPr>
          <w:rFonts w:ascii="Times New Roman" w:hAnsi="Times New Roman" w:cs="Times New Roman"/>
          <w:sz w:val="28"/>
          <w:szCs w:val="28"/>
        </w:rPr>
      </w:pPr>
      <w:r w:rsidRPr="001D1A53">
        <w:rPr>
          <w:rFonts w:ascii="Times New Roman" w:eastAsia="Calibri" w:hAnsi="Times New Roman" w:cs="Times New Roman"/>
          <w:sz w:val="28"/>
          <w:szCs w:val="28"/>
        </w:rPr>
        <w:tab/>
        <w:t xml:space="preserve">Заключение подготовлено на основании Положения о бюджетном процессе в муниципальном образовании Грицовское Веневского района, </w:t>
      </w:r>
      <w:r w:rsidRPr="001D1A53">
        <w:rPr>
          <w:rFonts w:ascii="Times New Roman" w:eastAsia="Calibri" w:hAnsi="Times New Roman" w:cs="Times New Roman"/>
          <w:color w:val="000000"/>
          <w:sz w:val="28"/>
          <w:szCs w:val="28"/>
        </w:rPr>
        <w:t>утвержденного решением Собрания депутатов</w:t>
      </w:r>
      <w:r w:rsidRPr="001D1A53">
        <w:rPr>
          <w:rFonts w:ascii="Calibri" w:eastAsia="Calibri" w:hAnsi="Calibri" w:cs="Times New Roman"/>
        </w:rPr>
        <w:t xml:space="preserve"> </w:t>
      </w:r>
      <w:r w:rsidRPr="001D1A53">
        <w:rPr>
          <w:rFonts w:ascii="Times New Roman" w:eastAsia="Calibri" w:hAnsi="Times New Roman" w:cs="Times New Roman"/>
          <w:color w:val="000000"/>
          <w:sz w:val="28"/>
          <w:szCs w:val="28"/>
        </w:rPr>
        <w:t>муниципального образования Грицовское Веневского района</w:t>
      </w:r>
      <w:r w:rsidRPr="001D1A53">
        <w:rPr>
          <w:rFonts w:ascii="Times New Roman" w:eastAsia="Calibri" w:hAnsi="Times New Roman" w:cs="Times New Roman"/>
          <w:sz w:val="28"/>
          <w:szCs w:val="28"/>
        </w:rPr>
        <w:t xml:space="preserve"> от 24.10.2014 № 2/8, Положения о Контрольно-счетной палате муниципального образования Веневский район, утвержденное решением Собрания представителей муниципального образования Веневский район от 23.12.2013 № 27/203, Соглашения о передаче Контрольно-счетной палате муниципального образования Веневский район полномочий по осуществлению внешнего муниципального финансового контроля полномочий контрольно-счетного органа муниципального образования Грицовское Веневского района по осуществлению внешнего муниципального финансового контроля от </w:t>
      </w:r>
      <w:r w:rsidRPr="001D1A53">
        <w:rPr>
          <w:rFonts w:ascii="Times New Roman" w:hAnsi="Times New Roman" w:cs="Times New Roman"/>
          <w:sz w:val="28"/>
          <w:szCs w:val="28"/>
        </w:rPr>
        <w:t>04.10.2018 № 1, плана работы Контрольно-счетной палаты муниципального образования Веневский район на 2021 год.</w:t>
      </w:r>
    </w:p>
    <w:p w:rsidR="001D1A53" w:rsidRPr="001D1A53" w:rsidRDefault="001D1A53" w:rsidP="001D1A53">
      <w:pPr>
        <w:spacing w:after="0" w:line="276" w:lineRule="auto"/>
        <w:ind w:firstLine="709"/>
        <w:jc w:val="both"/>
        <w:rPr>
          <w:rFonts w:ascii="Times New Roman" w:eastAsia="Calibri" w:hAnsi="Times New Roman" w:cs="Times New Roman"/>
          <w:color w:val="000000" w:themeColor="text1"/>
          <w:sz w:val="28"/>
          <w:szCs w:val="28"/>
        </w:rPr>
      </w:pPr>
      <w:r w:rsidRPr="001D1A53">
        <w:rPr>
          <w:rFonts w:ascii="Times New Roman" w:eastAsia="Calibri" w:hAnsi="Times New Roman" w:cs="Times New Roman"/>
          <w:color w:val="000000" w:themeColor="text1"/>
          <w:sz w:val="28"/>
          <w:szCs w:val="28"/>
        </w:rPr>
        <w:t>Проверка Контрольно-счетной палаты муниципального образования Веневский район показала, что при исполнении бюджета муниципального образования Грицовское Веневского района в 2020 году требования Федерального и регионального законодательства, нормативных актов Собрания депутатов муниципального образования Грицовское Веневского района соблюдались.</w:t>
      </w:r>
    </w:p>
    <w:p w:rsidR="001D1A53" w:rsidRPr="001D1A53" w:rsidRDefault="001D1A53" w:rsidP="001D1A53">
      <w:pPr>
        <w:spacing w:after="0" w:line="240" w:lineRule="auto"/>
        <w:jc w:val="both"/>
        <w:rPr>
          <w:rFonts w:ascii="Times New Roman" w:hAnsi="Times New Roman" w:cs="Times New Roman"/>
          <w:sz w:val="28"/>
          <w:szCs w:val="28"/>
        </w:rPr>
      </w:pPr>
      <w:r w:rsidRPr="001D1A53">
        <w:rPr>
          <w:rFonts w:ascii="Times New Roman" w:hAnsi="Times New Roman" w:cs="Times New Roman"/>
          <w:sz w:val="28"/>
          <w:szCs w:val="28"/>
        </w:rPr>
        <w:lastRenderedPageBreak/>
        <w:tab/>
        <w:t>Первоначально бюджет МО Грицовское Веневского района на 2020 год утвержден по доходам в сумме 17 090,2 тыс. руб., по расходам – 17 090,2 тыс. рублей.</w:t>
      </w:r>
    </w:p>
    <w:p w:rsidR="001D1A53" w:rsidRPr="001D1A53" w:rsidRDefault="001D1A53" w:rsidP="001D1A53">
      <w:pPr>
        <w:spacing w:after="0" w:line="276" w:lineRule="auto"/>
        <w:ind w:firstLine="709"/>
        <w:jc w:val="both"/>
        <w:rPr>
          <w:rFonts w:ascii="Times New Roman" w:eastAsia="Calibri" w:hAnsi="Times New Roman" w:cs="Times New Roman"/>
          <w:sz w:val="28"/>
          <w:szCs w:val="28"/>
        </w:rPr>
      </w:pPr>
      <w:r w:rsidRPr="001D1A53">
        <w:rPr>
          <w:rFonts w:ascii="Times New Roman" w:eastAsia="Calibri" w:hAnsi="Times New Roman" w:cs="Times New Roman"/>
          <w:sz w:val="28"/>
          <w:szCs w:val="28"/>
        </w:rPr>
        <w:t>В течение 2020 года плановые показатели бюджета уточнялись на основании решений Собрания депутатов муниципального образования Грицовское Веневского района 5 раз.  В результате, уточненные плановые назначения на 2020 год по доходам составили 16 376,3 тыс. руб., по расходам 16 376,3 тыс. рублей.</w:t>
      </w:r>
    </w:p>
    <w:p w:rsidR="001D1A53" w:rsidRPr="001D1A53" w:rsidRDefault="001D1A53" w:rsidP="001D1A53">
      <w:pPr>
        <w:spacing w:after="0" w:line="276" w:lineRule="auto"/>
        <w:ind w:firstLine="708"/>
        <w:jc w:val="both"/>
        <w:rPr>
          <w:rFonts w:ascii="Times New Roman" w:eastAsia="Calibri" w:hAnsi="Times New Roman" w:cs="Times New Roman"/>
          <w:sz w:val="28"/>
          <w:szCs w:val="28"/>
        </w:rPr>
      </w:pPr>
      <w:r w:rsidRPr="001D1A53">
        <w:rPr>
          <w:rFonts w:ascii="Times New Roman" w:eastAsia="Calibri" w:hAnsi="Times New Roman" w:cs="Times New Roman"/>
          <w:sz w:val="28"/>
          <w:szCs w:val="28"/>
        </w:rPr>
        <w:t>Фактически за анализируемый период доходы бюджета муниципального образования Грицовское Веневского района сложились в сумме 17 778,9 тыс. руб. или 108,6% от суммы планируемых доходов в окончательной редакции на 2020 год, расходы 15 841,4 тыс. руб. 96,7% от суммы планируемых доходов в окончательной редакции на 2020 год.</w:t>
      </w:r>
    </w:p>
    <w:p w:rsidR="001D1A53" w:rsidRPr="001D1A53" w:rsidRDefault="001D1A53" w:rsidP="001D1A53">
      <w:pPr>
        <w:spacing w:after="0" w:line="276" w:lineRule="auto"/>
        <w:jc w:val="both"/>
        <w:rPr>
          <w:rFonts w:ascii="Times New Roman" w:eastAsia="Calibri" w:hAnsi="Times New Roman" w:cs="Times New Roman"/>
          <w:color w:val="FF0000"/>
          <w:sz w:val="28"/>
          <w:szCs w:val="28"/>
        </w:rPr>
      </w:pPr>
      <w:r w:rsidRPr="001D1A53">
        <w:rPr>
          <w:rFonts w:ascii="Times New Roman" w:eastAsia="Calibri" w:hAnsi="Times New Roman" w:cs="Times New Roman"/>
          <w:color w:val="FF0000"/>
          <w:sz w:val="28"/>
          <w:szCs w:val="28"/>
        </w:rPr>
        <w:tab/>
      </w:r>
      <w:r w:rsidRPr="001D1A53">
        <w:rPr>
          <w:rFonts w:ascii="Times New Roman" w:eastAsia="Calibri" w:hAnsi="Times New Roman" w:cs="Times New Roman"/>
          <w:sz w:val="28"/>
          <w:szCs w:val="28"/>
        </w:rPr>
        <w:t>Фактически в 2020 году в муниципальном образовании Грицовское Веневского района исполнение бюджета состоялось с профицитом в сумме 1 937,5 тыс. рублей.</w:t>
      </w:r>
    </w:p>
    <w:p w:rsidR="001D1A53" w:rsidRPr="001D1A53" w:rsidRDefault="001D1A53" w:rsidP="001D1A53">
      <w:pPr>
        <w:spacing w:after="0" w:line="276" w:lineRule="auto"/>
        <w:jc w:val="both"/>
        <w:rPr>
          <w:rFonts w:ascii="Times New Roman" w:hAnsi="Times New Roman" w:cs="Times New Roman"/>
          <w:b/>
          <w:sz w:val="28"/>
          <w:szCs w:val="28"/>
          <w:u w:val="single"/>
        </w:rPr>
      </w:pPr>
      <w:r w:rsidRPr="001D1A53">
        <w:rPr>
          <w:rFonts w:ascii="Times New Roman" w:eastAsia="Calibri" w:hAnsi="Times New Roman" w:cs="Times New Roman"/>
          <w:color w:val="FF0000"/>
          <w:sz w:val="28"/>
          <w:szCs w:val="28"/>
        </w:rPr>
        <w:tab/>
      </w:r>
      <w:r w:rsidRPr="001D1A53">
        <w:rPr>
          <w:rFonts w:ascii="Times New Roman" w:hAnsi="Times New Roman" w:cs="Times New Roman"/>
          <w:b/>
          <w:sz w:val="28"/>
          <w:szCs w:val="28"/>
          <w:u w:val="single"/>
        </w:rPr>
        <w:t>Выводы и предложения</w:t>
      </w:r>
    </w:p>
    <w:p w:rsidR="001D1A53" w:rsidRPr="001D1A53" w:rsidRDefault="001D1A53" w:rsidP="001D1A53">
      <w:pPr>
        <w:tabs>
          <w:tab w:val="left" w:pos="709"/>
        </w:tabs>
        <w:spacing w:after="0" w:line="276" w:lineRule="auto"/>
        <w:jc w:val="both"/>
        <w:rPr>
          <w:rFonts w:ascii="Calibri" w:eastAsia="Calibri" w:hAnsi="Calibri" w:cs="Times New Roman"/>
        </w:rPr>
      </w:pPr>
      <w:r w:rsidRPr="001D1A53">
        <w:rPr>
          <w:rFonts w:ascii="Times New Roman" w:eastAsia="Calibri" w:hAnsi="Times New Roman" w:cs="Times New Roman"/>
          <w:sz w:val="28"/>
          <w:szCs w:val="28"/>
        </w:rPr>
        <w:tab/>
        <w:t>1.</w:t>
      </w:r>
      <w:r w:rsidRPr="001D1A53">
        <w:rPr>
          <w:rFonts w:ascii="Times New Roman" w:eastAsia="Calibri" w:hAnsi="Times New Roman" w:cs="Times New Roman"/>
          <w:b/>
          <w:sz w:val="28"/>
          <w:szCs w:val="28"/>
        </w:rPr>
        <w:t xml:space="preserve"> </w:t>
      </w:r>
      <w:r w:rsidRPr="001D1A53">
        <w:rPr>
          <w:rFonts w:ascii="Times New Roman" w:eastAsia="Calibri" w:hAnsi="Times New Roman" w:cs="Times New Roman"/>
          <w:sz w:val="28"/>
          <w:szCs w:val="28"/>
        </w:rPr>
        <w:t>Проект Решения Собрания депутатов муниципального образования Грицовское Веневского района «Об исполнении бюджета муниципального образования Грицовское Веневского района за 2020 год» представлен в срок, соответствует требованиям Положения «О бюджетном процессе в муниципальном образовании Грицовское Веневского района».</w:t>
      </w:r>
      <w:r w:rsidRPr="001D1A53">
        <w:rPr>
          <w:rFonts w:ascii="Calibri" w:eastAsia="Calibri" w:hAnsi="Calibri" w:cs="Times New Roman"/>
        </w:rPr>
        <w:tab/>
      </w:r>
    </w:p>
    <w:p w:rsidR="001D1A53" w:rsidRPr="001D1A53" w:rsidRDefault="001D1A53" w:rsidP="001D1A53">
      <w:pPr>
        <w:tabs>
          <w:tab w:val="left" w:pos="709"/>
        </w:tabs>
        <w:spacing w:after="200" w:line="276" w:lineRule="auto"/>
        <w:jc w:val="both"/>
        <w:rPr>
          <w:rFonts w:ascii="Times New Roman" w:eastAsia="Calibri" w:hAnsi="Times New Roman" w:cs="Times New Roman"/>
          <w:sz w:val="28"/>
          <w:szCs w:val="28"/>
        </w:rPr>
      </w:pPr>
      <w:r w:rsidRPr="001D1A53">
        <w:rPr>
          <w:rFonts w:ascii="Times New Roman" w:eastAsia="Calibri" w:hAnsi="Times New Roman" w:cs="Times New Roman"/>
          <w:sz w:val="28"/>
          <w:szCs w:val="28"/>
        </w:rPr>
        <w:tab/>
        <w:t>2. Контрольно-счетная палата муниципального образования Веневский район считает возможным предложить Собранию депутатов муниципального образования Грицовское Веневского района утвердить годовой отчет об исполнении бюджета муниципального образования Грицовское Веневского района за 2020 год.</w:t>
      </w:r>
    </w:p>
    <w:p w:rsidR="001D1A53" w:rsidRPr="001D1A53" w:rsidRDefault="001D1A53" w:rsidP="001D1A53">
      <w:pPr>
        <w:spacing w:after="0" w:line="240" w:lineRule="auto"/>
        <w:jc w:val="center"/>
        <w:rPr>
          <w:rFonts w:ascii="Times New Roman" w:hAnsi="Times New Roman" w:cs="Times New Roman"/>
          <w:sz w:val="28"/>
          <w:szCs w:val="28"/>
        </w:rPr>
      </w:pPr>
      <w:r w:rsidRPr="001D1A53">
        <w:rPr>
          <w:rFonts w:ascii="Times New Roman" w:hAnsi="Times New Roman" w:cs="Times New Roman"/>
          <w:b/>
          <w:sz w:val="28"/>
          <w:szCs w:val="28"/>
        </w:rPr>
        <w:t>4. Экспертное заключение Собранию депутатов муниципального образования Мордвесское Веневского района по результатам проверки (экспертизы) исполнения бюджета муниципального образования Мордвесское Веневского района за 2020 год</w:t>
      </w:r>
      <w:r w:rsidRPr="001D1A53">
        <w:rPr>
          <w:rFonts w:ascii="Times New Roman" w:hAnsi="Times New Roman" w:cs="Times New Roman"/>
          <w:sz w:val="28"/>
          <w:szCs w:val="28"/>
        </w:rPr>
        <w:t>.</w:t>
      </w:r>
    </w:p>
    <w:p w:rsidR="001D1A53" w:rsidRPr="001D1A53" w:rsidRDefault="001D1A53" w:rsidP="001D1A53">
      <w:pPr>
        <w:spacing w:after="0" w:line="240" w:lineRule="auto"/>
        <w:jc w:val="center"/>
        <w:rPr>
          <w:rFonts w:ascii="Times New Roman" w:hAnsi="Times New Roman" w:cs="Times New Roman"/>
          <w:sz w:val="28"/>
          <w:szCs w:val="28"/>
        </w:rPr>
      </w:pPr>
    </w:p>
    <w:p w:rsidR="001D1A53" w:rsidRPr="001D1A53" w:rsidRDefault="001D1A53" w:rsidP="001D1A53">
      <w:pPr>
        <w:spacing w:after="0"/>
        <w:jc w:val="both"/>
        <w:rPr>
          <w:rFonts w:ascii="Times New Roman" w:eastAsia="Calibri" w:hAnsi="Times New Roman" w:cs="Times New Roman"/>
          <w:sz w:val="28"/>
          <w:szCs w:val="28"/>
        </w:rPr>
      </w:pPr>
      <w:r w:rsidRPr="001D1A53">
        <w:rPr>
          <w:rFonts w:ascii="Times New Roman" w:eastAsia="Calibri" w:hAnsi="Times New Roman" w:cs="Times New Roman"/>
          <w:sz w:val="28"/>
          <w:szCs w:val="28"/>
        </w:rPr>
        <w:tab/>
        <w:t xml:space="preserve">Заключение подготовлено на основании Положения о бюджетном процессе в муниципальном образовании Мордвесское Веневского района, утвержденного решением Собрания депутатов муниципального образования Мордвесское Веневского района от 29.10.2015 № 28/2, Положения о Контрольно-счетной палате муниципального образования Веневский район, утвержденное решением Собрания представителей муниципального образования Веневский район от 23.12.2013 № 27/203, Соглашения о передаче Контрольно-счетной палате муниципального образования Веневский район полномочий по осуществлению внешнего муниципального финансового контроля полномочий контрольно-счетного органа муниципального образования Мордвесское Веневского района по осуществлению </w:t>
      </w:r>
      <w:r w:rsidRPr="001D1A53">
        <w:rPr>
          <w:rFonts w:ascii="Times New Roman" w:eastAsia="Calibri" w:hAnsi="Times New Roman" w:cs="Times New Roman"/>
          <w:sz w:val="28"/>
          <w:szCs w:val="28"/>
        </w:rPr>
        <w:lastRenderedPageBreak/>
        <w:t>внешнего муниципального финансового контроля от 26.09.2019 года № 1, плана работы Контрольно-счетной палаты муниципального образования Веневский район на 2021 год.</w:t>
      </w:r>
    </w:p>
    <w:p w:rsidR="001D1A53" w:rsidRPr="001D1A53" w:rsidRDefault="001D1A53" w:rsidP="001D1A53">
      <w:pPr>
        <w:spacing w:after="0" w:line="240" w:lineRule="auto"/>
        <w:jc w:val="both"/>
        <w:rPr>
          <w:rFonts w:ascii="Times New Roman" w:hAnsi="Times New Roman" w:cs="Times New Roman"/>
          <w:color w:val="FF0000"/>
          <w:sz w:val="28"/>
          <w:szCs w:val="28"/>
        </w:rPr>
      </w:pPr>
      <w:r w:rsidRPr="001D1A53">
        <w:rPr>
          <w:rFonts w:ascii="Times New Roman" w:eastAsia="Calibri" w:hAnsi="Times New Roman" w:cs="Times New Roman"/>
          <w:color w:val="FF0000"/>
          <w:sz w:val="28"/>
          <w:szCs w:val="28"/>
        </w:rPr>
        <w:tab/>
      </w:r>
      <w:r w:rsidRPr="001D1A53">
        <w:rPr>
          <w:rFonts w:ascii="Times New Roman" w:eastAsia="Calibri" w:hAnsi="Times New Roman" w:cs="Times New Roman"/>
          <w:color w:val="000000" w:themeColor="text1"/>
          <w:sz w:val="28"/>
          <w:szCs w:val="28"/>
        </w:rPr>
        <w:t>Проверка Контрольно-счетной палаты муниципального образования Веневский район показала, что при исполнении бюджета муниципального образования Мордвесское Веневского района в 2020 году требования Федерального и регионального законодательства, нормативных актов Собрания депутатов муниципального образования Мордвесское Веневского района соблюдались.</w:t>
      </w:r>
      <w:r w:rsidRPr="001D1A53">
        <w:rPr>
          <w:rFonts w:ascii="Times New Roman" w:hAnsi="Times New Roman" w:cs="Times New Roman"/>
          <w:color w:val="FF0000"/>
          <w:sz w:val="28"/>
          <w:szCs w:val="28"/>
        </w:rPr>
        <w:tab/>
      </w:r>
    </w:p>
    <w:p w:rsidR="001D1A53" w:rsidRPr="001D1A53" w:rsidRDefault="001D1A53" w:rsidP="001D1A53">
      <w:pPr>
        <w:spacing w:after="0" w:line="240" w:lineRule="auto"/>
        <w:jc w:val="both"/>
        <w:rPr>
          <w:rFonts w:ascii="Times New Roman" w:hAnsi="Times New Roman" w:cs="Times New Roman"/>
          <w:color w:val="000000" w:themeColor="text1"/>
          <w:sz w:val="28"/>
          <w:szCs w:val="28"/>
        </w:rPr>
      </w:pPr>
      <w:r w:rsidRPr="001D1A53">
        <w:rPr>
          <w:rFonts w:ascii="Times New Roman" w:hAnsi="Times New Roman" w:cs="Times New Roman"/>
          <w:color w:val="FF0000"/>
          <w:sz w:val="28"/>
          <w:szCs w:val="28"/>
        </w:rPr>
        <w:tab/>
      </w:r>
      <w:r w:rsidRPr="001D1A53">
        <w:rPr>
          <w:rFonts w:ascii="Times New Roman" w:hAnsi="Times New Roman" w:cs="Times New Roman"/>
          <w:color w:val="000000" w:themeColor="text1"/>
          <w:sz w:val="28"/>
          <w:szCs w:val="28"/>
        </w:rPr>
        <w:t>Первоначально бюджет МО Мордвесское Веневского района на 2020 год утвержден по доходам в сумме 25 613,1 тыс. руб., по расходам – 25 613,1 тыс. рублей.</w:t>
      </w:r>
    </w:p>
    <w:p w:rsidR="001D1A53" w:rsidRPr="001D1A53" w:rsidRDefault="001D1A53" w:rsidP="001D1A53">
      <w:pPr>
        <w:spacing w:after="0" w:line="276" w:lineRule="auto"/>
        <w:ind w:firstLine="709"/>
        <w:jc w:val="both"/>
        <w:rPr>
          <w:rFonts w:ascii="Times New Roman" w:eastAsia="Calibri" w:hAnsi="Times New Roman" w:cs="Times New Roman"/>
          <w:color w:val="000000" w:themeColor="text1"/>
          <w:sz w:val="28"/>
          <w:szCs w:val="28"/>
        </w:rPr>
      </w:pPr>
      <w:r w:rsidRPr="001D1A53">
        <w:rPr>
          <w:rFonts w:ascii="Times New Roman" w:eastAsia="Calibri" w:hAnsi="Times New Roman" w:cs="Times New Roman"/>
          <w:color w:val="000000" w:themeColor="text1"/>
          <w:sz w:val="28"/>
          <w:szCs w:val="28"/>
        </w:rPr>
        <w:t>В течение 2020 года плановые показатели бюджета уточнялись на основании решений Собрания депутатов муниципального образования Мордвесское Веневского района 5 раз.  В результате, уточненные плановые назначения на 2020 год по доходам составили 29 640,7 тыс. руб., по расходам 26 169,6 тыс. рублей.</w:t>
      </w:r>
    </w:p>
    <w:p w:rsidR="001D1A53" w:rsidRPr="001D1A53" w:rsidRDefault="001D1A53" w:rsidP="001D1A53">
      <w:pPr>
        <w:spacing w:after="0" w:line="276" w:lineRule="auto"/>
        <w:ind w:firstLine="708"/>
        <w:jc w:val="both"/>
        <w:rPr>
          <w:rFonts w:ascii="Times New Roman" w:eastAsia="Calibri" w:hAnsi="Times New Roman" w:cs="Times New Roman"/>
          <w:color w:val="000000" w:themeColor="text1"/>
          <w:sz w:val="28"/>
          <w:szCs w:val="28"/>
        </w:rPr>
      </w:pPr>
      <w:r w:rsidRPr="001D1A53">
        <w:rPr>
          <w:rFonts w:ascii="Times New Roman" w:eastAsia="Calibri" w:hAnsi="Times New Roman" w:cs="Times New Roman"/>
          <w:color w:val="000000" w:themeColor="text1"/>
          <w:sz w:val="28"/>
          <w:szCs w:val="28"/>
        </w:rPr>
        <w:t>Фактически за анализируемый период доходы бюджета муниципального образования Мордвесское Веневского района сложились в сумме 28 278,0 тыс. руб. или 95,4% от суммы планируемых доходов в окончательной редакции на 2020 год, расходы 25 726,2 тыс. руб. 98,3% от суммы планируемых доходов в окончательной редакции на 2020 год.</w:t>
      </w:r>
    </w:p>
    <w:p w:rsidR="001D1A53" w:rsidRPr="001D1A53" w:rsidRDefault="001D1A53" w:rsidP="001D1A53">
      <w:pPr>
        <w:spacing w:after="0" w:line="276" w:lineRule="auto"/>
        <w:jc w:val="both"/>
        <w:rPr>
          <w:rFonts w:ascii="Times New Roman" w:eastAsia="Calibri" w:hAnsi="Times New Roman" w:cs="Times New Roman"/>
          <w:color w:val="000000" w:themeColor="text1"/>
          <w:sz w:val="28"/>
          <w:szCs w:val="28"/>
        </w:rPr>
      </w:pPr>
      <w:r w:rsidRPr="001D1A53">
        <w:rPr>
          <w:rFonts w:ascii="Times New Roman" w:eastAsia="Calibri" w:hAnsi="Times New Roman" w:cs="Times New Roman"/>
          <w:color w:val="FF0000"/>
          <w:sz w:val="28"/>
          <w:szCs w:val="28"/>
        </w:rPr>
        <w:tab/>
      </w:r>
      <w:r w:rsidRPr="001D1A53">
        <w:rPr>
          <w:rFonts w:ascii="Times New Roman" w:eastAsia="Calibri" w:hAnsi="Times New Roman" w:cs="Times New Roman"/>
          <w:color w:val="000000" w:themeColor="text1"/>
          <w:sz w:val="28"/>
          <w:szCs w:val="28"/>
        </w:rPr>
        <w:t>Фактически в 2020 году в муниципальном образовании Мордвесское Веневского района исполнение бюджета состоялось с профицитом в сумме 2 551,8 тыс. рублей.</w:t>
      </w:r>
    </w:p>
    <w:p w:rsidR="001D1A53" w:rsidRPr="001D1A53" w:rsidRDefault="001D1A53" w:rsidP="001D1A53">
      <w:pPr>
        <w:spacing w:after="0" w:line="276" w:lineRule="auto"/>
        <w:jc w:val="both"/>
        <w:rPr>
          <w:rFonts w:ascii="Times New Roman" w:hAnsi="Times New Roman" w:cs="Times New Roman"/>
          <w:b/>
          <w:color w:val="000000" w:themeColor="text1"/>
          <w:sz w:val="28"/>
          <w:szCs w:val="28"/>
          <w:u w:val="single"/>
        </w:rPr>
      </w:pPr>
      <w:r w:rsidRPr="001D1A53">
        <w:rPr>
          <w:rFonts w:ascii="Times New Roman" w:eastAsia="Calibri" w:hAnsi="Times New Roman" w:cs="Times New Roman"/>
          <w:color w:val="FF0000"/>
          <w:sz w:val="28"/>
          <w:szCs w:val="28"/>
        </w:rPr>
        <w:tab/>
      </w:r>
      <w:r w:rsidRPr="001D1A53">
        <w:rPr>
          <w:rFonts w:ascii="Times New Roman" w:hAnsi="Times New Roman" w:cs="Times New Roman"/>
          <w:b/>
          <w:color w:val="000000" w:themeColor="text1"/>
          <w:sz w:val="28"/>
          <w:szCs w:val="28"/>
          <w:u w:val="single"/>
        </w:rPr>
        <w:t>Выводы и предложения</w:t>
      </w:r>
    </w:p>
    <w:p w:rsidR="001D1A53" w:rsidRPr="001D1A53" w:rsidRDefault="001D1A53" w:rsidP="001D1A53">
      <w:pPr>
        <w:tabs>
          <w:tab w:val="left" w:pos="709"/>
        </w:tabs>
        <w:spacing w:after="0"/>
        <w:jc w:val="both"/>
        <w:rPr>
          <w:rFonts w:ascii="Calibri" w:eastAsia="Calibri" w:hAnsi="Calibri" w:cs="Times New Roman"/>
          <w:color w:val="000000" w:themeColor="text1"/>
        </w:rPr>
      </w:pPr>
      <w:r w:rsidRPr="001D1A53">
        <w:rPr>
          <w:rFonts w:ascii="Times New Roman" w:eastAsia="Calibri" w:hAnsi="Times New Roman" w:cs="Times New Roman"/>
          <w:color w:val="000000" w:themeColor="text1"/>
          <w:sz w:val="28"/>
          <w:szCs w:val="28"/>
        </w:rPr>
        <w:tab/>
        <w:t>1.</w:t>
      </w:r>
      <w:r w:rsidRPr="001D1A53">
        <w:rPr>
          <w:rFonts w:ascii="Times New Roman" w:eastAsia="Calibri" w:hAnsi="Times New Roman" w:cs="Times New Roman"/>
          <w:b/>
          <w:color w:val="000000" w:themeColor="text1"/>
          <w:sz w:val="28"/>
          <w:szCs w:val="28"/>
        </w:rPr>
        <w:t xml:space="preserve"> </w:t>
      </w:r>
      <w:r w:rsidRPr="001D1A53">
        <w:rPr>
          <w:rFonts w:ascii="Times New Roman" w:eastAsia="Calibri" w:hAnsi="Times New Roman" w:cs="Times New Roman"/>
          <w:color w:val="000000" w:themeColor="text1"/>
          <w:sz w:val="28"/>
          <w:szCs w:val="28"/>
        </w:rPr>
        <w:t>Проект Решения Собрания депутатов муниципального образования Мордвесское Веневского района «Об исполнении бюджета муниципального образования Мордвесское Веневского района за 2020 год» представлен в срок, соответствует требованиям Положения «О бюджетном процессе в муниципальном образовании Мордвесское Веневского района».</w:t>
      </w:r>
      <w:r w:rsidRPr="001D1A53">
        <w:rPr>
          <w:rFonts w:ascii="Calibri" w:eastAsia="Calibri" w:hAnsi="Calibri" w:cs="Times New Roman"/>
          <w:color w:val="000000" w:themeColor="text1"/>
        </w:rPr>
        <w:tab/>
      </w:r>
    </w:p>
    <w:p w:rsidR="001D1A53" w:rsidRPr="001D1A53" w:rsidRDefault="001D1A53" w:rsidP="001D1A53">
      <w:pPr>
        <w:tabs>
          <w:tab w:val="left" w:pos="709"/>
          <w:tab w:val="left" w:pos="851"/>
        </w:tabs>
        <w:spacing w:after="0" w:line="276" w:lineRule="auto"/>
        <w:jc w:val="both"/>
        <w:rPr>
          <w:rFonts w:ascii="Times New Roman" w:eastAsia="Calibri" w:hAnsi="Times New Roman" w:cs="Times New Roman"/>
          <w:color w:val="000000" w:themeColor="text1"/>
          <w:sz w:val="28"/>
          <w:szCs w:val="28"/>
        </w:rPr>
      </w:pPr>
      <w:r w:rsidRPr="001D1A53">
        <w:rPr>
          <w:rFonts w:ascii="Times New Roman" w:eastAsia="Calibri" w:hAnsi="Times New Roman" w:cs="Times New Roman"/>
          <w:color w:val="000000" w:themeColor="text1"/>
          <w:sz w:val="28"/>
          <w:szCs w:val="28"/>
        </w:rPr>
        <w:tab/>
        <w:t>2. Контрольно-счетная палата муниципального образования Веневский район считает возможным предложить Собранию депутатов муниципального образования Мордвесское Веневского района утвердить годовой отчет об исполнении бюджета муниципального образования Мордвесское Веневского района за 2020 год.</w:t>
      </w:r>
    </w:p>
    <w:p w:rsidR="001D1A53" w:rsidRPr="001D1A53" w:rsidRDefault="001D1A53" w:rsidP="001D1A53">
      <w:pPr>
        <w:tabs>
          <w:tab w:val="left" w:pos="709"/>
          <w:tab w:val="left" w:pos="851"/>
        </w:tabs>
        <w:spacing w:after="0" w:line="276" w:lineRule="auto"/>
        <w:jc w:val="both"/>
        <w:rPr>
          <w:rFonts w:ascii="Times New Roman" w:eastAsia="Calibri" w:hAnsi="Times New Roman" w:cs="Times New Roman"/>
          <w:color w:val="000000" w:themeColor="text1"/>
          <w:sz w:val="28"/>
          <w:szCs w:val="28"/>
        </w:rPr>
      </w:pPr>
    </w:p>
    <w:p w:rsidR="001D1A53" w:rsidRPr="001D1A53" w:rsidRDefault="001D1A53" w:rsidP="001D1A53">
      <w:pPr>
        <w:spacing w:after="0" w:line="240" w:lineRule="auto"/>
        <w:jc w:val="center"/>
        <w:rPr>
          <w:rFonts w:ascii="Times New Roman" w:hAnsi="Times New Roman" w:cs="Times New Roman"/>
          <w:sz w:val="28"/>
          <w:szCs w:val="28"/>
        </w:rPr>
      </w:pPr>
      <w:r w:rsidRPr="001D1A53">
        <w:rPr>
          <w:rFonts w:ascii="Times New Roman" w:hAnsi="Times New Roman" w:cs="Times New Roman"/>
          <w:b/>
          <w:sz w:val="28"/>
          <w:szCs w:val="28"/>
        </w:rPr>
        <w:t>5. Экспертное заключение Собранию депутатов муниципального образования Центральное Веневского района по результатам проверки (экспертизы) исполнения бюджета муниципального образования Центральное Веневского района за 2020 год</w:t>
      </w:r>
      <w:r w:rsidRPr="001D1A53">
        <w:rPr>
          <w:rFonts w:ascii="Times New Roman" w:hAnsi="Times New Roman" w:cs="Times New Roman"/>
          <w:sz w:val="28"/>
          <w:szCs w:val="28"/>
        </w:rPr>
        <w:t>.</w:t>
      </w:r>
    </w:p>
    <w:p w:rsidR="001D1A53" w:rsidRPr="001D1A53" w:rsidRDefault="001D1A53" w:rsidP="001D1A53">
      <w:pPr>
        <w:spacing w:after="0" w:line="240" w:lineRule="auto"/>
        <w:jc w:val="center"/>
        <w:rPr>
          <w:rFonts w:ascii="Times New Roman" w:hAnsi="Times New Roman" w:cs="Times New Roman"/>
          <w:sz w:val="28"/>
          <w:szCs w:val="28"/>
        </w:rPr>
      </w:pPr>
    </w:p>
    <w:p w:rsidR="001D1A53" w:rsidRPr="001D1A53" w:rsidRDefault="001D1A53" w:rsidP="001D1A53">
      <w:pPr>
        <w:spacing w:after="0"/>
        <w:jc w:val="both"/>
        <w:rPr>
          <w:rFonts w:ascii="Times New Roman" w:eastAsia="Calibri" w:hAnsi="Times New Roman" w:cs="Times New Roman"/>
          <w:sz w:val="28"/>
          <w:szCs w:val="28"/>
        </w:rPr>
      </w:pPr>
      <w:r w:rsidRPr="001D1A53">
        <w:rPr>
          <w:rFonts w:ascii="Times New Roman" w:eastAsia="Calibri" w:hAnsi="Times New Roman" w:cs="Times New Roman"/>
          <w:sz w:val="28"/>
          <w:szCs w:val="28"/>
        </w:rPr>
        <w:tab/>
        <w:t>Заключение подготовлено на основании Положения о бюджетном процессе в муниципальном образовании Центральное Веневского района</w:t>
      </w:r>
      <w:r w:rsidRPr="001D1A53">
        <w:rPr>
          <w:rFonts w:ascii="Calibri" w:eastAsia="Calibri" w:hAnsi="Calibri" w:cs="Times New Roman"/>
        </w:rPr>
        <w:t xml:space="preserve"> </w:t>
      </w:r>
      <w:r w:rsidRPr="001D1A53">
        <w:rPr>
          <w:rFonts w:ascii="Times New Roman" w:eastAsia="Calibri" w:hAnsi="Times New Roman" w:cs="Times New Roman"/>
          <w:color w:val="000000"/>
          <w:sz w:val="28"/>
          <w:szCs w:val="28"/>
        </w:rPr>
        <w:t xml:space="preserve">утвержденного </w:t>
      </w:r>
      <w:r w:rsidRPr="001D1A53">
        <w:rPr>
          <w:rFonts w:ascii="Times New Roman" w:eastAsia="Calibri" w:hAnsi="Times New Roman" w:cs="Times New Roman"/>
          <w:color w:val="000000"/>
          <w:sz w:val="28"/>
          <w:szCs w:val="28"/>
        </w:rPr>
        <w:lastRenderedPageBreak/>
        <w:t>решением Собрания депутатов</w:t>
      </w:r>
      <w:r w:rsidRPr="001D1A53">
        <w:rPr>
          <w:rFonts w:ascii="Calibri" w:eastAsia="Calibri" w:hAnsi="Calibri" w:cs="Times New Roman"/>
        </w:rPr>
        <w:t xml:space="preserve"> </w:t>
      </w:r>
      <w:r w:rsidRPr="001D1A53">
        <w:rPr>
          <w:rFonts w:ascii="Times New Roman" w:eastAsia="Calibri" w:hAnsi="Times New Roman" w:cs="Times New Roman"/>
          <w:color w:val="000000"/>
          <w:sz w:val="28"/>
          <w:szCs w:val="28"/>
        </w:rPr>
        <w:t>муниципального образования Центральное Веневского района</w:t>
      </w:r>
      <w:r w:rsidRPr="001D1A53">
        <w:rPr>
          <w:rFonts w:ascii="Times New Roman" w:eastAsia="Calibri" w:hAnsi="Times New Roman" w:cs="Times New Roman"/>
          <w:sz w:val="28"/>
          <w:szCs w:val="28"/>
        </w:rPr>
        <w:t xml:space="preserve"> от 24.10.2014 № 2/3,  Положения о Контрольно-счетной палате муниципального образования Веневский район, утвержденное решением Собрания представителей муниципального образования Веневский район от 23.12.2013 № 27/203, Соглашения о передаче Контрольно-счетной палате муниципального образования Веневский район полномочий по осуществлению внешнего муниципального финансового контроля полномочий контрольно-счетного органа муниципального образования Центральное Веневского района по осуществлению внешнего муниципального финансового контроля от 05.10.2018 № 1, плана работы Контрольно-счетной палаты муниципального образования Веневский район на 2021 год.</w:t>
      </w:r>
    </w:p>
    <w:p w:rsidR="001D1A53" w:rsidRPr="001D1A53" w:rsidRDefault="001D1A53" w:rsidP="001D1A53">
      <w:pPr>
        <w:spacing w:after="0"/>
        <w:ind w:firstLine="709"/>
        <w:jc w:val="both"/>
        <w:rPr>
          <w:rFonts w:ascii="Times New Roman" w:eastAsia="Calibri" w:hAnsi="Times New Roman" w:cs="Times New Roman"/>
          <w:sz w:val="28"/>
          <w:szCs w:val="28"/>
        </w:rPr>
      </w:pPr>
      <w:r w:rsidRPr="001D1A53">
        <w:rPr>
          <w:rFonts w:ascii="Times New Roman" w:eastAsia="Calibri" w:hAnsi="Times New Roman" w:cs="Times New Roman"/>
          <w:sz w:val="28"/>
          <w:szCs w:val="28"/>
        </w:rPr>
        <w:t xml:space="preserve">Проверка Контрольно-счетной палаты муниципального образования Веневский район показала, что при исполнении бюджета муниципального образования Центральное Веневского района в 2020 году требования Федерального и регионального законодательства, нормативных актов Собрания депутатов муниципального образования Центральное Веневского района соблюдались. </w:t>
      </w:r>
    </w:p>
    <w:p w:rsidR="001D1A53" w:rsidRPr="001D1A53" w:rsidRDefault="001D1A53" w:rsidP="001D1A53">
      <w:pPr>
        <w:spacing w:after="0" w:line="240" w:lineRule="auto"/>
        <w:jc w:val="both"/>
        <w:rPr>
          <w:rFonts w:ascii="Times New Roman" w:hAnsi="Times New Roman" w:cs="Times New Roman"/>
          <w:sz w:val="28"/>
          <w:szCs w:val="28"/>
        </w:rPr>
      </w:pPr>
      <w:r w:rsidRPr="001D1A53">
        <w:rPr>
          <w:rFonts w:ascii="Times New Roman" w:hAnsi="Times New Roman" w:cs="Times New Roman"/>
          <w:color w:val="FF0000"/>
          <w:sz w:val="28"/>
          <w:szCs w:val="28"/>
        </w:rPr>
        <w:tab/>
      </w:r>
      <w:r w:rsidRPr="001D1A53">
        <w:rPr>
          <w:rFonts w:ascii="Times New Roman" w:hAnsi="Times New Roman" w:cs="Times New Roman"/>
          <w:sz w:val="28"/>
          <w:szCs w:val="28"/>
        </w:rPr>
        <w:t xml:space="preserve">Первоначально бюджет МО Центральное Веневского района на 2020 год утвержден по доходам в сумме </w:t>
      </w:r>
      <w:r w:rsidRPr="001D1A53">
        <w:rPr>
          <w:rFonts w:ascii="Times New Roman" w:eastAsia="Calibri" w:hAnsi="Times New Roman" w:cs="Times New Roman"/>
          <w:sz w:val="28"/>
          <w:szCs w:val="28"/>
        </w:rPr>
        <w:t xml:space="preserve">27 184,4 </w:t>
      </w:r>
      <w:r w:rsidRPr="001D1A53">
        <w:rPr>
          <w:rFonts w:ascii="Times New Roman" w:hAnsi="Times New Roman" w:cs="Times New Roman"/>
          <w:sz w:val="28"/>
          <w:szCs w:val="28"/>
        </w:rPr>
        <w:t xml:space="preserve">тыс. руб., по расходам – </w:t>
      </w:r>
      <w:r w:rsidRPr="001D1A53">
        <w:rPr>
          <w:rFonts w:ascii="Times New Roman" w:eastAsia="Calibri" w:hAnsi="Times New Roman" w:cs="Times New Roman"/>
          <w:sz w:val="28"/>
          <w:szCs w:val="28"/>
        </w:rPr>
        <w:t xml:space="preserve">29 602,0 </w:t>
      </w:r>
      <w:r w:rsidRPr="001D1A53">
        <w:rPr>
          <w:rFonts w:ascii="Times New Roman" w:hAnsi="Times New Roman" w:cs="Times New Roman"/>
          <w:sz w:val="28"/>
          <w:szCs w:val="28"/>
        </w:rPr>
        <w:t>тыс. рублей.</w:t>
      </w:r>
    </w:p>
    <w:p w:rsidR="001D1A53" w:rsidRPr="001D1A53" w:rsidRDefault="001D1A53" w:rsidP="001D1A53">
      <w:pPr>
        <w:spacing w:after="0" w:line="276" w:lineRule="auto"/>
        <w:ind w:firstLine="709"/>
        <w:jc w:val="both"/>
        <w:rPr>
          <w:rFonts w:ascii="Times New Roman" w:eastAsia="Calibri" w:hAnsi="Times New Roman" w:cs="Times New Roman"/>
          <w:sz w:val="28"/>
          <w:szCs w:val="28"/>
        </w:rPr>
      </w:pPr>
      <w:r w:rsidRPr="001D1A53">
        <w:rPr>
          <w:rFonts w:ascii="Times New Roman" w:eastAsia="Calibri" w:hAnsi="Times New Roman" w:cs="Times New Roman"/>
          <w:sz w:val="28"/>
          <w:szCs w:val="28"/>
        </w:rPr>
        <w:t>В течение 2020 года плановые показатели бюджета уточнялись на основании решений Собрания депутатов муниципального образования Центральное Веневского района 5 раз.  В результате, уточненные плановые назначения на 2020 год по доходам составили 44 932,3 тыс. руб., по расходам 44 404,0 тыс. рублей.</w:t>
      </w:r>
    </w:p>
    <w:p w:rsidR="001D1A53" w:rsidRPr="001D1A53" w:rsidRDefault="001D1A53" w:rsidP="001D1A53">
      <w:pPr>
        <w:spacing w:after="0" w:line="276" w:lineRule="auto"/>
        <w:ind w:firstLine="708"/>
        <w:jc w:val="both"/>
        <w:rPr>
          <w:rFonts w:ascii="Times New Roman" w:eastAsia="Calibri" w:hAnsi="Times New Roman" w:cs="Times New Roman"/>
          <w:sz w:val="28"/>
          <w:szCs w:val="28"/>
        </w:rPr>
      </w:pPr>
      <w:r w:rsidRPr="001D1A53">
        <w:rPr>
          <w:rFonts w:ascii="Times New Roman" w:eastAsia="Calibri" w:hAnsi="Times New Roman" w:cs="Times New Roman"/>
          <w:sz w:val="28"/>
          <w:szCs w:val="28"/>
        </w:rPr>
        <w:t xml:space="preserve">Фактически за анализируемый период доходы бюджета муниципального образования Центральное Веневского района сложились в сумме 44 271,2 тыс. руб. или 95,8% от суммы планируемых доходов в окончательной редакции на 2020 год, расходы 27 051,7 тыс. руб. 61,0% от суммы планируемых доходов в окончательной </w:t>
      </w:r>
      <w:bookmarkStart w:id="0" w:name="_GoBack"/>
      <w:bookmarkEnd w:id="0"/>
      <w:r w:rsidRPr="001D1A53">
        <w:rPr>
          <w:rFonts w:ascii="Times New Roman" w:eastAsia="Calibri" w:hAnsi="Times New Roman" w:cs="Times New Roman"/>
          <w:sz w:val="28"/>
          <w:szCs w:val="28"/>
        </w:rPr>
        <w:t>редакции на 2020 год.</w:t>
      </w:r>
    </w:p>
    <w:p w:rsidR="001D1A53" w:rsidRPr="001D1A53" w:rsidRDefault="001D1A53" w:rsidP="001D1A53">
      <w:pPr>
        <w:spacing w:after="0" w:line="276" w:lineRule="auto"/>
        <w:jc w:val="both"/>
        <w:rPr>
          <w:rFonts w:ascii="Times New Roman" w:eastAsia="Calibri" w:hAnsi="Times New Roman" w:cs="Times New Roman"/>
          <w:sz w:val="28"/>
          <w:szCs w:val="28"/>
        </w:rPr>
      </w:pPr>
      <w:r w:rsidRPr="001D1A53">
        <w:rPr>
          <w:rFonts w:ascii="Times New Roman" w:eastAsia="Calibri" w:hAnsi="Times New Roman" w:cs="Times New Roman"/>
          <w:sz w:val="28"/>
          <w:szCs w:val="28"/>
        </w:rPr>
        <w:tab/>
        <w:t>Фактически в 2020 году в муниципальном образовании Центральное Веневского района исполнение бюджета состоялось с профицитом в сумме 17 219,5 тыс. рублей.</w:t>
      </w:r>
    </w:p>
    <w:p w:rsidR="001D1A53" w:rsidRPr="001D1A53" w:rsidRDefault="001D1A53" w:rsidP="001D1A53">
      <w:pPr>
        <w:spacing w:after="0" w:line="276" w:lineRule="auto"/>
        <w:jc w:val="both"/>
        <w:rPr>
          <w:rFonts w:ascii="Times New Roman" w:hAnsi="Times New Roman" w:cs="Times New Roman"/>
          <w:b/>
          <w:color w:val="000000" w:themeColor="text1"/>
          <w:sz w:val="28"/>
          <w:szCs w:val="28"/>
          <w:u w:val="single"/>
        </w:rPr>
      </w:pPr>
      <w:r w:rsidRPr="001D1A53">
        <w:rPr>
          <w:rFonts w:ascii="Times New Roman" w:eastAsia="Calibri" w:hAnsi="Times New Roman" w:cs="Times New Roman"/>
          <w:color w:val="FF0000"/>
          <w:sz w:val="28"/>
          <w:szCs w:val="28"/>
        </w:rPr>
        <w:tab/>
      </w:r>
      <w:r w:rsidRPr="001D1A53">
        <w:rPr>
          <w:rFonts w:ascii="Times New Roman" w:hAnsi="Times New Roman" w:cs="Times New Roman"/>
          <w:b/>
          <w:color w:val="000000" w:themeColor="text1"/>
          <w:sz w:val="28"/>
          <w:szCs w:val="28"/>
          <w:u w:val="single"/>
        </w:rPr>
        <w:t>Выводы и предложения</w:t>
      </w:r>
    </w:p>
    <w:p w:rsidR="001D1A53" w:rsidRPr="001D1A53" w:rsidRDefault="001D1A53" w:rsidP="001D1A53">
      <w:pPr>
        <w:tabs>
          <w:tab w:val="left" w:pos="709"/>
        </w:tabs>
        <w:spacing w:after="0"/>
        <w:jc w:val="both"/>
        <w:rPr>
          <w:rFonts w:ascii="Calibri" w:eastAsia="Calibri" w:hAnsi="Calibri" w:cs="Times New Roman"/>
        </w:rPr>
      </w:pPr>
      <w:r w:rsidRPr="001D1A53">
        <w:rPr>
          <w:rFonts w:ascii="Times New Roman" w:eastAsia="Calibri" w:hAnsi="Times New Roman" w:cs="Times New Roman"/>
          <w:color w:val="000000" w:themeColor="text1"/>
          <w:sz w:val="28"/>
          <w:szCs w:val="28"/>
        </w:rPr>
        <w:tab/>
      </w:r>
      <w:r w:rsidRPr="001D1A53">
        <w:rPr>
          <w:rFonts w:ascii="Times New Roman" w:eastAsia="Calibri" w:hAnsi="Times New Roman" w:cs="Times New Roman"/>
          <w:sz w:val="28"/>
          <w:szCs w:val="28"/>
        </w:rPr>
        <w:t>1.</w:t>
      </w:r>
      <w:r w:rsidRPr="001D1A53">
        <w:rPr>
          <w:rFonts w:ascii="Times New Roman" w:eastAsia="Calibri" w:hAnsi="Times New Roman" w:cs="Times New Roman"/>
          <w:b/>
          <w:sz w:val="28"/>
          <w:szCs w:val="28"/>
        </w:rPr>
        <w:t xml:space="preserve"> </w:t>
      </w:r>
      <w:r w:rsidRPr="001D1A53">
        <w:rPr>
          <w:rFonts w:ascii="Times New Roman" w:eastAsia="Calibri" w:hAnsi="Times New Roman" w:cs="Times New Roman"/>
          <w:sz w:val="28"/>
          <w:szCs w:val="28"/>
        </w:rPr>
        <w:t>Проект Решения Собрания депутатов муниципального образования Центральное Веневского района «Об исполнении бюджета муниципального образования Центральное Веневского района за 2020 год» представлен в срок, соответствует требованиям Положения «О бюджетном процессе в муниципальном образовании Центральное Веневского района».</w:t>
      </w:r>
      <w:r w:rsidRPr="001D1A53">
        <w:rPr>
          <w:rFonts w:ascii="Calibri" w:eastAsia="Calibri" w:hAnsi="Calibri" w:cs="Times New Roman"/>
        </w:rPr>
        <w:tab/>
      </w:r>
    </w:p>
    <w:p w:rsidR="00420FFB" w:rsidRPr="001D1A53" w:rsidRDefault="001D1A53" w:rsidP="001D1A53">
      <w:pPr>
        <w:tabs>
          <w:tab w:val="left" w:pos="709"/>
        </w:tabs>
        <w:spacing w:after="200" w:line="276" w:lineRule="auto"/>
        <w:jc w:val="both"/>
      </w:pPr>
      <w:r w:rsidRPr="001D1A53">
        <w:rPr>
          <w:rFonts w:ascii="Times New Roman" w:eastAsia="Calibri" w:hAnsi="Times New Roman" w:cs="Times New Roman"/>
          <w:sz w:val="28"/>
          <w:szCs w:val="28"/>
        </w:rPr>
        <w:tab/>
        <w:t>2. Контрольно-счетная палата муниципального образования Веневский район считает возможным предложить Собранию депутатов муниципального образования Центральное Веневского района утвердить годовой отчет об исполнении бюджета муниципального образования Центральное Веневского района за 2020</w:t>
      </w:r>
      <w:r>
        <w:rPr>
          <w:rFonts w:ascii="Times New Roman" w:eastAsia="Calibri" w:hAnsi="Times New Roman" w:cs="Times New Roman"/>
          <w:sz w:val="28"/>
          <w:szCs w:val="28"/>
        </w:rPr>
        <w:t xml:space="preserve"> год.</w:t>
      </w:r>
    </w:p>
    <w:sectPr w:rsidR="00420FFB" w:rsidRPr="001D1A53" w:rsidSect="001D1A53">
      <w:pgSz w:w="11906" w:h="16838"/>
      <w:pgMar w:top="1134" w:right="991"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6827C7"/>
    <w:multiLevelType w:val="hybridMultilevel"/>
    <w:tmpl w:val="7E005F66"/>
    <w:lvl w:ilvl="0" w:tplc="998292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1DA"/>
    <w:rsid w:val="001674DA"/>
    <w:rsid w:val="001D1A53"/>
    <w:rsid w:val="001F5591"/>
    <w:rsid w:val="002120A6"/>
    <w:rsid w:val="00420FFB"/>
    <w:rsid w:val="006B4F69"/>
    <w:rsid w:val="007231DA"/>
    <w:rsid w:val="007D0E41"/>
    <w:rsid w:val="008B5DAC"/>
    <w:rsid w:val="009D3486"/>
    <w:rsid w:val="00B70F27"/>
    <w:rsid w:val="00D67C76"/>
    <w:rsid w:val="00EF2232"/>
    <w:rsid w:val="00FE2A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D06FB8-A1DF-4BBD-955E-85DD05132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0F27"/>
    <w:pPr>
      <w:spacing w:after="200" w:line="276" w:lineRule="auto"/>
      <w:ind w:left="720"/>
      <w:contextualSpacing/>
    </w:pPr>
    <w:rPr>
      <w:rFonts w:ascii="Calibri" w:eastAsia="Calibri" w:hAnsi="Calibri" w:cs="Times New Roman"/>
    </w:rPr>
  </w:style>
  <w:style w:type="paragraph" w:styleId="a4">
    <w:name w:val="No Spacing"/>
    <w:uiPriority w:val="1"/>
    <w:qFormat/>
    <w:rsid w:val="006B4F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6</Pages>
  <Words>2235</Words>
  <Characters>12743</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2019-02-18T11:00:00Z</dcterms:created>
  <dcterms:modified xsi:type="dcterms:W3CDTF">2021-04-14T07:12:00Z</dcterms:modified>
</cp:coreProperties>
</file>