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97" w:rsidRDefault="00405B43" w:rsidP="00405B4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>Экспертное заключение Собранию депутатов муниципального образования Мордвесское Веневского района по результатам проверки (экспертизы) исполнения бюджета муниципального образования Мордвесское Веневского района за 2018 год</w:t>
      </w:r>
      <w:r w:rsidRPr="00405B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5B43" w:rsidRDefault="00405B43" w:rsidP="00405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B43" w:rsidRDefault="00405B43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Заключение подготовлено на основании Положения о бюджетном процессе в МО Мордвесское Веневского района, Положения о Контрольно-счетной палате МО Веневский район, утвержденное решением Собрания представителей МО Веневский район от 23.12.2011 № 27/203.</w:t>
      </w:r>
    </w:p>
    <w:p w:rsidR="00B53B42" w:rsidRDefault="00B53B42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B43">
        <w:rPr>
          <w:rFonts w:ascii="Times New Roman" w:hAnsi="Times New Roman" w:cs="Times New Roman"/>
          <w:sz w:val="28"/>
          <w:szCs w:val="28"/>
        </w:rPr>
        <w:t xml:space="preserve">  Проверка Контрольно-счетной палаты показала, что при исполнении бюджета муниципального образования Мордвесское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2018 году требования Федерального и регионального законодательства, нормативных актов Собрания депутатов МО Мордвесское Веневского района соблюдались. </w:t>
      </w:r>
    </w:p>
    <w:p w:rsidR="00B53B42" w:rsidRDefault="00B53B42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Первоначально бюджет МО Мордвесское Веневского района на 2018 год утвержден по доходам в сумме 33 469,6 тыс. руб., по расходам – 33 469,6 тыс. рублей.</w:t>
      </w:r>
    </w:p>
    <w:p w:rsidR="00B53B42" w:rsidRDefault="00B53B42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2018 года плановые показатели бюджета уточнялись 6 раз. В результате уточненные плановые назначения на 2018 год по доходам составили 29 068,7 тыс. руб., по расходам – 37 494,0 тыс. рублей.</w:t>
      </w:r>
    </w:p>
    <w:p w:rsidR="00B53B42" w:rsidRDefault="00B53B42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Фактически за анализируемый период доходы бюджета поселения составили 29 138,4 тыс. руб. (100,2% уточненных плановых назначений), расходы – 36 916,5 тыс. руб. (98,4 % уточненного плана), бюджет исполнен с превышением расходов над доходами (дефицитом) в сумме 7 778,1 тыс. рублей.</w:t>
      </w:r>
    </w:p>
    <w:p w:rsidR="00B53B42" w:rsidRDefault="00B53B42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сравнению с уровнем прошлого года доходная часть бюджета МО Мордвесское Веневского района увеличилась на 492,8 тыс. руб. (или на 101,7 %) по отношению к уровню </w:t>
      </w:r>
      <w:r w:rsidR="009176B6">
        <w:rPr>
          <w:rFonts w:ascii="Times New Roman" w:hAnsi="Times New Roman" w:cs="Times New Roman"/>
          <w:sz w:val="28"/>
          <w:szCs w:val="28"/>
        </w:rPr>
        <w:t>прошлого года. Расходы увеличились по сравнению с предыдущем годом на 7 638,6 тыс. руб. (или на 126,0 %).</w:t>
      </w:r>
    </w:p>
    <w:p w:rsidR="009176B6" w:rsidRDefault="009176B6" w:rsidP="00917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76B6" w:rsidRPr="009176B6" w:rsidRDefault="009176B6" w:rsidP="009176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</w:t>
      </w:r>
    </w:p>
    <w:p w:rsidR="009176B6" w:rsidRPr="007D44C8" w:rsidRDefault="009176B6" w:rsidP="009176B6">
      <w:pPr>
        <w:pStyle w:val="a4"/>
        <w:numPr>
          <w:ilvl w:val="0"/>
          <w:numId w:val="1"/>
        </w:numPr>
        <w:tabs>
          <w:tab w:val="left" w:pos="956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D44C8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Мордвесское Веневского района «Об исполнении бюджета муниципального образования Мордвесское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44C8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Мордвесское Веневского района».</w:t>
      </w:r>
      <w:r w:rsidRPr="007D44C8">
        <w:tab/>
      </w:r>
    </w:p>
    <w:p w:rsidR="009176B6" w:rsidRDefault="009176B6" w:rsidP="009176B6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44C8">
        <w:rPr>
          <w:rFonts w:ascii="Times New Roman" w:hAnsi="Times New Roman" w:cs="Times New Roman"/>
          <w:sz w:val="28"/>
          <w:szCs w:val="28"/>
        </w:rPr>
        <w:t xml:space="preserve">               2. Контрольно-счетная палата муниципального образования Веневский район считает возможным предложить Собранию депутатов муниципального образования Мордвесское Веневского района утвердить годовой отчет об исполнении бюджета муниципального образования Мордвесское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8 год.</w:t>
      </w:r>
    </w:p>
    <w:p w:rsidR="009176B6" w:rsidRDefault="009176B6" w:rsidP="009176B6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6B6" w:rsidRPr="00FD50DC" w:rsidRDefault="009176B6" w:rsidP="009176B6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6B6" w:rsidRDefault="009176B6" w:rsidP="009176B6">
      <w:pPr>
        <w:tabs>
          <w:tab w:val="left" w:pos="9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76B6" w:rsidRDefault="009176B6" w:rsidP="00917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Экспертное заключение Собранию депутатов муниципального образования город Венев Веневского района к проекту решения Собрания депутатов муниципального образования город Венев Веневского района «Об исполнении бюджета муниципального образования город Венев Веневского района </w:t>
      </w:r>
    </w:p>
    <w:p w:rsidR="009176B6" w:rsidRDefault="009176B6" w:rsidP="00917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>за 2018 год»</w:t>
      </w:r>
    </w:p>
    <w:p w:rsidR="009176B6" w:rsidRDefault="009176B6" w:rsidP="00917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6B6" w:rsidRDefault="009176B6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Заключение подготовлено на основании Положения о бюджетном процессе в муниципальном образовании город Венев Веневского района, утверждённого решением Собрания депутатов муниципального образования город Венев Веневского района от 16.12.2014 № 19,3, Устава муниципального образования город Венев Веневского района, Соглашения о передачи Контрольно-счетной палат МО Веневский район полномочий по осуществлению внешнего муниципального финансового контроля </w:t>
      </w:r>
      <w:r w:rsidR="003E3B13">
        <w:rPr>
          <w:rFonts w:ascii="Times New Roman" w:hAnsi="Times New Roman" w:cs="Times New Roman"/>
          <w:sz w:val="28"/>
          <w:szCs w:val="28"/>
        </w:rPr>
        <w:t>полномочий контрольно-счетного органа муниципального образования город Венев Веневского района по осуществлению внешнего муниципального финансового контроля от 04.10.2018 № 1.</w:t>
      </w:r>
    </w:p>
    <w:p w:rsidR="003E3B13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Первоначально бюджет МО Веневский район на 2018 год утвержден по доходам (с учетом безвозмездных поступлений) в сумме 54 191,2 тыс. руб., по расходам 54 191,2 тыс. рублей.</w:t>
      </w:r>
    </w:p>
    <w:p w:rsidR="003E3B13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2018 года плановые показатели бюджета уточнялись 6 раз. В результате уточненные плановые назначения на 2018 год по доходам составили 58 515,9 тыс. руб., по расходам 73 371,4 тыс. рублей.</w:t>
      </w:r>
    </w:p>
    <w:p w:rsidR="003E3B13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Фактически за анализируемый период доходы бюджета муниципального образования город Венев Веневского района составили в сумме 60 839,8 тыс. руб. (122,3% от плановых назначений), расходы – 64 407,3 тыс. руб. (118% от плановых назначений), бюджет исполнен с превышением расходов над доходами (дефицитом) в сумме 3 567,5 тыс. рублей.</w:t>
      </w:r>
    </w:p>
    <w:p w:rsidR="003E3B13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сравнению с уровнем прошлого года доходная часть бюджета МО город Венев Веневского района увеличилась на 6 684,5 тыс. руб. (или в 1,6 раза) по сравнению с расходами за 2017 год. </w:t>
      </w:r>
    </w:p>
    <w:p w:rsidR="009C70A7" w:rsidRDefault="009C70A7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0A7" w:rsidRDefault="009C70A7" w:rsidP="003E3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70A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70A7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</w:t>
      </w:r>
    </w:p>
    <w:p w:rsidR="009C70A7" w:rsidRPr="00A24D47" w:rsidRDefault="009C70A7" w:rsidP="009C70A7">
      <w:pPr>
        <w:pStyle w:val="a4"/>
        <w:numPr>
          <w:ilvl w:val="0"/>
          <w:numId w:val="2"/>
        </w:numPr>
        <w:tabs>
          <w:tab w:val="left" w:pos="95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4D47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A24D47">
        <w:tab/>
      </w:r>
    </w:p>
    <w:p w:rsidR="009C70A7" w:rsidRDefault="009C70A7" w:rsidP="009C70A7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D47">
        <w:rPr>
          <w:rFonts w:ascii="Times New Roman" w:hAnsi="Times New Roman" w:cs="Times New Roman"/>
          <w:sz w:val="28"/>
          <w:szCs w:val="28"/>
        </w:rPr>
        <w:t xml:space="preserve">  2. Контрольно-счетная палата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 считает возможным предложить Собранию депутатов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утвердить годовой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24D47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Pr="00A24D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70A7" w:rsidRDefault="009C70A7" w:rsidP="009C70A7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0A7" w:rsidRPr="009C70A7" w:rsidRDefault="009C70A7" w:rsidP="003E3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0A7" w:rsidRDefault="003E3B13" w:rsidP="009C70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Экспертное заключение Собранию </w:t>
      </w:r>
      <w:r w:rsidR="009C70A7">
        <w:rPr>
          <w:rFonts w:ascii="Times New Roman" w:hAnsi="Times New Roman" w:cs="Times New Roman"/>
          <w:b/>
          <w:sz w:val="28"/>
          <w:szCs w:val="28"/>
          <w:u w:val="single"/>
        </w:rPr>
        <w:t>представителей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</w:t>
      </w:r>
      <w:r w:rsidR="009C70A7">
        <w:rPr>
          <w:rFonts w:ascii="Times New Roman" w:hAnsi="Times New Roman" w:cs="Times New Roman"/>
          <w:b/>
          <w:sz w:val="28"/>
          <w:szCs w:val="28"/>
          <w:u w:val="single"/>
        </w:rPr>
        <w:t>Веневский район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проекту решения Собрания </w:t>
      </w:r>
      <w:r w:rsidR="009C70A7">
        <w:rPr>
          <w:rFonts w:ascii="Times New Roman" w:hAnsi="Times New Roman" w:cs="Times New Roman"/>
          <w:b/>
          <w:sz w:val="28"/>
          <w:szCs w:val="28"/>
          <w:u w:val="single"/>
        </w:rPr>
        <w:t>представителей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</w:t>
      </w:r>
      <w:r w:rsidR="009C70A7">
        <w:rPr>
          <w:rFonts w:ascii="Times New Roman" w:hAnsi="Times New Roman" w:cs="Times New Roman"/>
          <w:b/>
          <w:sz w:val="28"/>
          <w:szCs w:val="28"/>
          <w:u w:val="single"/>
        </w:rPr>
        <w:t>Веневский район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 исполнении бюджета муниципального образования </w:t>
      </w:r>
      <w:r w:rsidR="009C70A7">
        <w:rPr>
          <w:rFonts w:ascii="Times New Roman" w:hAnsi="Times New Roman" w:cs="Times New Roman"/>
          <w:b/>
          <w:sz w:val="28"/>
          <w:szCs w:val="28"/>
          <w:u w:val="single"/>
        </w:rPr>
        <w:t>Веневский район</w:t>
      </w:r>
      <w:r w:rsidR="009C70A7"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2018 год»</w:t>
      </w:r>
    </w:p>
    <w:p w:rsidR="003E3B13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0A7" w:rsidRDefault="009C70A7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Заключение подготовлено на основании Положения о бюджетном процессе в муниципальном образовании Веневский район, Устава муниципального образования Веневский район, Положения о Контрольно-счетной палате муниципального образования Веневский район.</w:t>
      </w:r>
    </w:p>
    <w:p w:rsidR="00707FA9" w:rsidRDefault="009C70A7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Бюджет муниципального образования Веневский район на 2018 год утвержден решением Собрания представителей муниципального образования Веневский район от 21.12.2017 № 8/278 «О бюджете муниципального образования Веневский район </w:t>
      </w:r>
      <w:r w:rsidR="00707FA9">
        <w:rPr>
          <w:rFonts w:ascii="Times New Roman" w:hAnsi="Times New Roman" w:cs="Times New Roman"/>
          <w:sz w:val="28"/>
          <w:szCs w:val="28"/>
        </w:rPr>
        <w:t>на 2018 год и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7FA9">
        <w:rPr>
          <w:rFonts w:ascii="Times New Roman" w:hAnsi="Times New Roman" w:cs="Times New Roman"/>
          <w:sz w:val="28"/>
          <w:szCs w:val="28"/>
        </w:rPr>
        <w:t xml:space="preserve"> по доходам в сумме 712 946,4 тыс. руб., по расходам - 731 827,4 тыс. рублей.</w:t>
      </w:r>
    </w:p>
    <w:p w:rsidR="00707FA9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течение 2018 года плановые показатели бюджета уточнялись на основании решений Собрания представителей МО Веневский район 8 раз.</w:t>
      </w:r>
    </w:p>
    <w:p w:rsidR="00707FA9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результате первоначально утвержденные назначения на 2018 год по доходам составили 712 96,4 тыс. руб., по расходам 731 827,4 тыс. рублей.</w:t>
      </w:r>
    </w:p>
    <w:p w:rsidR="00707FA9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Предельный размер дефицита бюджета МО Веневский район на 2018 год в сумме 18 881,1 тыс. рублей.</w:t>
      </w:r>
    </w:p>
    <w:p w:rsidR="00707FA9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Фактически за анализируемый период доходы бюджета муниципального образования Веневский район сложились в сумме 910 655,4 тыс. рублей.</w:t>
      </w:r>
    </w:p>
    <w:p w:rsidR="00707FA9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сравнению с уровнем прошлого года доходная часть бюджета муниципального образования Веневский район увеличилась на 135 668,6 тыс. руб., или на 117,5%. Увеличилась также расходная часть бюджета на 111 157,6 тыс. руб., или на 113,8%.</w:t>
      </w:r>
    </w:p>
    <w:p w:rsidR="0011104D" w:rsidRDefault="00707FA9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Верхний предел муниципального внутреннего долга муниципального образования Веневский район по состоянию на 01.01.2019 года составил 44 512,0 тыс. рублей.</w:t>
      </w:r>
    </w:p>
    <w:p w:rsidR="0011104D" w:rsidRDefault="0011104D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FA9" w:rsidRDefault="0011104D" w:rsidP="003E3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104D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</w:t>
      </w:r>
      <w:r w:rsidR="00707FA9" w:rsidRPr="00111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104D" w:rsidRPr="00E11708" w:rsidRDefault="0011104D" w:rsidP="0011104D">
      <w:pPr>
        <w:numPr>
          <w:ilvl w:val="0"/>
          <w:numId w:val="3"/>
        </w:numPr>
        <w:spacing w:after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Годовой отчет об исполнении бюджета муниципального образования Веневский район и п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роект Решения Собрания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 «Об исполнении бюджета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 район за 2018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год» представлен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в срок, соответствует требованиям Положения «О бюджетном процессе в муниципальном образовании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  <w:r w:rsidRPr="00E11708">
        <w:rPr>
          <w:rFonts w:ascii="Calibri" w:eastAsia="Calibri" w:hAnsi="Calibri" w:cs="Times New Roman"/>
        </w:rPr>
        <w:tab/>
      </w:r>
    </w:p>
    <w:p w:rsidR="0011104D" w:rsidRPr="00E11708" w:rsidRDefault="0011104D" w:rsidP="0011104D">
      <w:pPr>
        <w:tabs>
          <w:tab w:val="left" w:pos="95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              2. Контрольно-счетная палата муниципального образования Веневский район считает возможным предложить Собрани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 утвердить годовой отчет об исполнении бюджета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 район за 2018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1104D" w:rsidRDefault="0011104D" w:rsidP="0011104D">
      <w:pPr>
        <w:tabs>
          <w:tab w:val="left" w:pos="95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04D" w:rsidRDefault="0011104D" w:rsidP="0011104D">
      <w:pPr>
        <w:tabs>
          <w:tab w:val="left" w:pos="956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B61" w:rsidRDefault="00443B61" w:rsidP="00443B6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Экспертное заключение Собранию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Центральное </w:t>
      </w: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Веневского района по результатам проверки (экспертизы) исполнения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Центральное</w:t>
      </w: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Веневского района за 2018 год</w:t>
      </w:r>
      <w:r w:rsidRPr="00405B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3B61" w:rsidRDefault="00443B61" w:rsidP="00443B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B61" w:rsidRDefault="00443B61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Заключение подготовлено на основании Положения о бюджетном процессе в МО Центральное Веневского района от 24.10.2014 № 2/3, Положения о Контрольно-счетной палате МО Веневский район от 23.12.2013 № 27/203, Соглашения о передаче Контрольно-счетной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контрольно-счетного органа муниципального образования Центральное Веневского района по осуществлению внешнего муниципального финансового контроля от 05.10.2018 № 1.</w:t>
      </w:r>
    </w:p>
    <w:p w:rsidR="00443B61" w:rsidRDefault="00443B61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Бюджет муниципального образования Центральное Веневского района на 2018 год утвержден решением Собрания депутатов муниципального образования Центральное Веневского района на 2018 год и плановый период 2019 и 2020 годов по доходам (с учетом безвозмездных поступлений) в сумме – 25 334,9 тыс. руб., по расходам в сумме – 27 542,6 тыс. рублей.</w:t>
      </w:r>
    </w:p>
    <w:p w:rsidR="00443B61" w:rsidRDefault="00443B61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Предельный размер дефицита бюджета муниципального образования Центральное Веневского района на 2018 год – 2 207,7 тыс. рублей.</w:t>
      </w:r>
    </w:p>
    <w:p w:rsidR="00443B61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3B61">
        <w:rPr>
          <w:rFonts w:ascii="Times New Roman" w:hAnsi="Times New Roman" w:cs="Times New Roman"/>
          <w:sz w:val="28"/>
          <w:szCs w:val="28"/>
        </w:rPr>
        <w:t xml:space="preserve"> В течении 2018 года показатели бюджета уточнялись на основании решений Собрания депутатов муниципального образования Центральное Веневского района    7 раз.</w:t>
      </w:r>
    </w:p>
    <w:p w:rsidR="00443B61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3B61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уточненные плановые назначения на 2018 год по доходам составили 30 869,9 тыс. руб., по расходам – 32 529,3 тыс. рублей.</w:t>
      </w:r>
    </w:p>
    <w:p w:rsidR="009D2F69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Фактически за анализируемый период доходы бюджета муниципального образования Центральное Веневского района сложились в сумме 31 986,1 тыс. руб. (103,6%; уточненных плановых назначений), расходы – 31 422,2 тыс. руб. (96,6% уточненного плана), бюджет исполнен с превышением доходов над расходами (профицит) в сумме 563,9 тыс. рублей.</w:t>
      </w:r>
    </w:p>
    <w:p w:rsidR="009D2F69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Муниципальный долг бюджета муниципального образования Центральное Веневского района на 01.01.2019 отсутствует.</w:t>
      </w:r>
    </w:p>
    <w:p w:rsidR="009D2F69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F69" w:rsidRDefault="009D2F69" w:rsidP="009D2F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F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104D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</w:t>
      </w:r>
    </w:p>
    <w:p w:rsidR="009D2F69" w:rsidRPr="009D2F69" w:rsidRDefault="009D2F69" w:rsidP="009D2F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63234B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Центральное Веневского района «Об исполнении бюджета муниципального образования Центральное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234B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Центральное Веневского района».</w:t>
      </w:r>
      <w:r w:rsidRPr="0063234B">
        <w:tab/>
      </w:r>
    </w:p>
    <w:p w:rsidR="009D2F69" w:rsidRPr="0063234B" w:rsidRDefault="009D2F69" w:rsidP="009D2F69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234B">
        <w:rPr>
          <w:rFonts w:ascii="Times New Roman" w:hAnsi="Times New Roman" w:cs="Times New Roman"/>
          <w:sz w:val="28"/>
          <w:szCs w:val="28"/>
        </w:rPr>
        <w:t>2. Контрольно-счетная палата муниципального образования Веневский район считает возможным предложить Собранию депутатов муниципального образования Центральное Веневского района утвердить годовой отчет об исполнении бюджета муниципального образования Центральное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23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D2F69" w:rsidRDefault="009D2F69" w:rsidP="0044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6A2" w:rsidRDefault="009006A2" w:rsidP="009006A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Экспертное заключение Собранию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Грицовское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Веневского района по результатам проверки (экспертизы) исполнения бюджета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Грицовское </w:t>
      </w:r>
      <w:r w:rsidRPr="009176B6">
        <w:rPr>
          <w:rFonts w:ascii="Times New Roman" w:hAnsi="Times New Roman" w:cs="Times New Roman"/>
          <w:b/>
          <w:sz w:val="28"/>
          <w:szCs w:val="28"/>
          <w:u w:val="single"/>
        </w:rPr>
        <w:t>Веневского района за 2018 год</w:t>
      </w:r>
      <w:r w:rsidRPr="00405B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06A2" w:rsidRDefault="009006A2" w:rsidP="00900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6A2" w:rsidRDefault="009006A2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12 Положения о Контрольно-счетной палате муниципального образования Веневский район, Соглашения о передаче Контрольно-счетной палате муниципального образования Веневский район полномочий по осуществлению внешнего муниципального финансового контроля от 05.10.2018 № 1, Контрольно-счетной палатой проведена внешняя проверка (экспертиза) исполнения бюджета муниципального образования Грицовское Веневского района за 2018 год. </w:t>
      </w:r>
    </w:p>
    <w:p w:rsidR="009006A2" w:rsidRDefault="009006A2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Бюджет муниципального образования Грицовское Веневского района на 2018 год утвержден решением Собрания депутатов муниципального образования Грицовское Веневского района от 21.12.2017 № 33/114 «О бюджете муниципального образования Грицовское Веневского района на 2018 год и плановый период 2019 и 2020 годов» по доходам (с учетом безвозмездных поступлений) в сумме 12 989,4 тыс. руб., по расходам – 13 315,0 тыс. рублей.</w:t>
      </w:r>
    </w:p>
    <w:p w:rsidR="009006A2" w:rsidRDefault="009006A2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течении 2018 года плановые показатели бюджета уточнялись на основании решений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3 раза. </w:t>
      </w:r>
    </w:p>
    <w:p w:rsidR="009006A2" w:rsidRDefault="009006A2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уточненные плановые назначения на 2018 год по доходам составили 13 853,6 тыс. руб., по расходам 13 853,6 тыс. рублей. </w:t>
      </w:r>
    </w:p>
    <w:p w:rsidR="009006A2" w:rsidRDefault="009006A2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за анализируемый период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Грицовское Веневского района</w:t>
      </w:r>
      <w:r w:rsidR="00172CC3">
        <w:rPr>
          <w:rFonts w:ascii="Times New Roman" w:hAnsi="Times New Roman" w:cs="Times New Roman"/>
          <w:sz w:val="28"/>
          <w:szCs w:val="28"/>
        </w:rPr>
        <w:t xml:space="preserve"> составили в сумме 13 827,2 тыс. руб. (99,9% уточненных плановых назначений), расходы – 13 736,6 тыс. руб. (99,2% уточненного плана), бюджет исполнен с превышением доходов над расходами (профицитом) в сумме 91,0 тыс. рублей.</w:t>
      </w:r>
    </w:p>
    <w:p w:rsidR="00172CC3" w:rsidRPr="009006A2" w:rsidRDefault="00172CC3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Муниципальный долг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01.01.2019 года отсутствует. </w:t>
      </w:r>
    </w:p>
    <w:p w:rsidR="009D2F69" w:rsidRDefault="009D2F69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CC3" w:rsidRPr="00172CC3" w:rsidRDefault="00172CC3" w:rsidP="00172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CC3">
        <w:rPr>
          <w:rFonts w:ascii="Times New Roman" w:hAnsi="Times New Roman" w:cs="Times New Roman"/>
          <w:b/>
          <w:sz w:val="28"/>
          <w:szCs w:val="28"/>
          <w:u w:val="single"/>
        </w:rPr>
        <w:t>Выводы и предложения</w:t>
      </w:r>
    </w:p>
    <w:p w:rsidR="00172CC3" w:rsidRDefault="009D2F69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2CC3" w:rsidRPr="00172CC3" w:rsidRDefault="00172CC3" w:rsidP="001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«Об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2018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района».</w:t>
      </w:r>
      <w:r w:rsidRPr="00736A80">
        <w:rPr>
          <w:rFonts w:ascii="Calibri" w:eastAsia="Calibri" w:hAnsi="Calibri" w:cs="Times New Roman"/>
        </w:rPr>
        <w:tab/>
      </w:r>
    </w:p>
    <w:p w:rsidR="00172CC3" w:rsidRDefault="00172CC3" w:rsidP="00172CC3">
      <w:pPr>
        <w:tabs>
          <w:tab w:val="left" w:pos="95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 2. Контрольно-счетная палата муниципального образования Веневский район считает возможным предложить Собранию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утвердить годовой отчет 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2018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1104D" w:rsidRPr="0011104D" w:rsidRDefault="0011104D" w:rsidP="003E3B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0A7" w:rsidRDefault="009C70A7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B13" w:rsidRPr="009176B6" w:rsidRDefault="003E3B13" w:rsidP="003E3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B42" w:rsidRPr="009176B6" w:rsidRDefault="00B53B42" w:rsidP="009176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B43" w:rsidRPr="00405B43" w:rsidRDefault="00B53B42" w:rsidP="00405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5B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5B43" w:rsidRPr="00405B43" w:rsidSect="00405B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03AE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C85485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D4AA0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23126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4"/>
    <w:rsid w:val="0011104D"/>
    <w:rsid w:val="00172CC3"/>
    <w:rsid w:val="003E3B13"/>
    <w:rsid w:val="00405B43"/>
    <w:rsid w:val="00443B61"/>
    <w:rsid w:val="00707FA9"/>
    <w:rsid w:val="009006A2"/>
    <w:rsid w:val="009176B6"/>
    <w:rsid w:val="00954D84"/>
    <w:rsid w:val="009C70A7"/>
    <w:rsid w:val="009D2F69"/>
    <w:rsid w:val="00B53B42"/>
    <w:rsid w:val="00B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5DE9-4EF6-4027-ACB1-4C5FA994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B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2019-05-07T10:48:00Z</dcterms:created>
  <dcterms:modified xsi:type="dcterms:W3CDTF">2019-05-08T08:58:00Z</dcterms:modified>
</cp:coreProperties>
</file>