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03" w:rsidRDefault="0090565B" w:rsidP="0090565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2603">
        <w:rPr>
          <w:rFonts w:ascii="Times New Roman" w:hAnsi="Times New Roman" w:cs="Times New Roman"/>
          <w:b/>
          <w:sz w:val="30"/>
          <w:szCs w:val="30"/>
        </w:rPr>
        <w:t xml:space="preserve">Экспертно-аналитические мероприятия Контрольно-счетной палаты </w:t>
      </w:r>
    </w:p>
    <w:p w:rsidR="00326FE5" w:rsidRPr="00232603" w:rsidRDefault="0090565B" w:rsidP="0090565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2603">
        <w:rPr>
          <w:rFonts w:ascii="Times New Roman" w:hAnsi="Times New Roman" w:cs="Times New Roman"/>
          <w:b/>
          <w:sz w:val="30"/>
          <w:szCs w:val="30"/>
        </w:rPr>
        <w:t>за 1 полугодие 2018 года.</w:t>
      </w:r>
    </w:p>
    <w:p w:rsidR="0090565B" w:rsidRDefault="0090565B" w:rsidP="009056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65B" w:rsidRPr="00232603" w:rsidRDefault="0090565B" w:rsidP="00FC7DC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41E37" w:rsidRPr="00232603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41E37">
        <w:rPr>
          <w:rFonts w:ascii="Times New Roman" w:hAnsi="Times New Roman" w:cs="Times New Roman"/>
          <w:sz w:val="28"/>
          <w:szCs w:val="28"/>
        </w:rPr>
        <w:t xml:space="preserve">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Экспертное заключение Собранию представителей муниципального образования Веневский район по результатам проверки (экспертизы) проекта решения Собрания представителей МО Веневский район «Об исполнении бюджета муниципального образования Веневский район за 2017 год». </w:t>
      </w:r>
    </w:p>
    <w:p w:rsidR="00232603" w:rsidRDefault="0090565B" w:rsidP="00FC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D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565B" w:rsidRPr="00FC7DCF" w:rsidRDefault="00232603" w:rsidP="00FC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565B" w:rsidRPr="00FC7DCF">
        <w:rPr>
          <w:rFonts w:ascii="Times New Roman" w:hAnsi="Times New Roman" w:cs="Times New Roman"/>
          <w:sz w:val="28"/>
          <w:szCs w:val="28"/>
        </w:rPr>
        <w:t xml:space="preserve"> В соответствии с п. 3 ст. 264.4 БК РФ указанный проект об исполнении бюджета своевременно представлен в Контрольно-счетную палату МО Веневский район главой администрации МО Веневский район (письмо от 04.04.2018 № 09-53/1961).</w:t>
      </w:r>
    </w:p>
    <w:p w:rsidR="0090565B" w:rsidRPr="00FC7DCF" w:rsidRDefault="0090565B" w:rsidP="00FC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DCF">
        <w:rPr>
          <w:rFonts w:ascii="Times New Roman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 </w:t>
      </w:r>
      <w:r w:rsidRPr="00FC7DCF">
        <w:rPr>
          <w:rFonts w:ascii="Times New Roman" w:hAnsi="Times New Roman" w:cs="Times New Roman"/>
          <w:sz w:val="28"/>
          <w:szCs w:val="28"/>
        </w:rPr>
        <w:t xml:space="preserve"> Первоначально бюджет МО Веневский район на 2017 год утвержден в сумме – 684 061,0 тыс. руб., по расходам – 701 561,0 тыс. руб. </w:t>
      </w:r>
    </w:p>
    <w:p w:rsidR="0090565B" w:rsidRPr="00FC7DCF" w:rsidRDefault="00232603" w:rsidP="00FC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565B" w:rsidRPr="00FC7DCF">
        <w:rPr>
          <w:rFonts w:ascii="Times New Roman" w:hAnsi="Times New Roman" w:cs="Times New Roman"/>
          <w:sz w:val="28"/>
          <w:szCs w:val="28"/>
        </w:rPr>
        <w:t xml:space="preserve">  В течении 2017 года плановые показатели </w:t>
      </w:r>
      <w:r w:rsidR="00FC7DCF" w:rsidRPr="00FC7DCF">
        <w:rPr>
          <w:rFonts w:ascii="Times New Roman" w:hAnsi="Times New Roman" w:cs="Times New Roman"/>
          <w:sz w:val="28"/>
          <w:szCs w:val="28"/>
        </w:rPr>
        <w:t>бюджета уточнялись 7 раз. В результате уточнённые назначения на 2017 год по доходам составили 777 411,8 тыс. руб., по расходам 834 583,4 тыс. руб. Предельный размер дефицита бюджета МСО Веневский район на 2017 год утвержден в сумме 57 171,6 тыс. рублей.</w:t>
      </w:r>
    </w:p>
    <w:p w:rsidR="00FC7DCF" w:rsidRDefault="00FC7DCF" w:rsidP="00FC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DCF">
        <w:rPr>
          <w:rFonts w:ascii="Times New Roman" w:hAnsi="Times New Roman" w:cs="Times New Roman"/>
          <w:sz w:val="28"/>
          <w:szCs w:val="28"/>
        </w:rPr>
        <w:t xml:space="preserve"> 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</w:t>
      </w:r>
      <w:r w:rsidRPr="00FC7DC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7DCF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ически за 2017 год доходы бюджета МО Веневский район сложились в сумме 774 986,8 тыс. руб. По сравнению с уровнем прошлого года доходная часть бюджета увеличилась, по сравнению с 2016 годом, на 15 723,1 тыс. руб. или на 102,1 %.</w:t>
      </w:r>
    </w:p>
    <w:p w:rsidR="00FC7DCF" w:rsidRDefault="00FC7DCF" w:rsidP="00FC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Увеличилась также расходная часть бюджета на 89 148,4 тыс. руб., или на 112,5 %.</w:t>
      </w:r>
    </w:p>
    <w:p w:rsidR="00FC7DCF" w:rsidRDefault="00FC7DCF" w:rsidP="00FC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Муниципальный долг в муниципальном образовании Веневский район за 2017 год составил 28 393,0 тыс. руб.,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бюджетные кредиты, привлеченные в местный бюджет от других бюджетов бюджетной системы – 28 393,0 тыс. рублей. </w:t>
      </w:r>
    </w:p>
    <w:p w:rsidR="00232603" w:rsidRDefault="00C41E37" w:rsidP="00C41E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E37" w:rsidRPr="00232603" w:rsidRDefault="00232603" w:rsidP="00C41E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1E37" w:rsidRPr="00C41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E37" w:rsidRPr="00232603">
        <w:rPr>
          <w:rFonts w:ascii="Times New Roman" w:hAnsi="Times New Roman" w:cs="Times New Roman"/>
          <w:b/>
          <w:i/>
          <w:sz w:val="28"/>
          <w:szCs w:val="28"/>
        </w:rPr>
        <w:t>Выводы и предложения:</w:t>
      </w:r>
    </w:p>
    <w:p w:rsidR="00C41E37" w:rsidRPr="00C41E37" w:rsidRDefault="00C41E37" w:rsidP="00C41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Годовой отчет об исполнении бюджета муниципального образования Веневский район и п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роект Решения Собрания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Веневск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район «Об исполнении бюджета муниципального образования Веневск</w:t>
      </w:r>
      <w:r>
        <w:rPr>
          <w:rFonts w:ascii="Times New Roman" w:eastAsia="Calibri" w:hAnsi="Times New Roman" w:cs="Times New Roman"/>
          <w:sz w:val="28"/>
          <w:szCs w:val="28"/>
        </w:rPr>
        <w:t>ий район за 2017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год» представлен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в срок, соответствует требованиям Положения «О бюджетном процессе в муниципальном образовании Веневск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  <w:r w:rsidRPr="00E11708">
        <w:rPr>
          <w:rFonts w:ascii="Calibri" w:eastAsia="Calibri" w:hAnsi="Calibri" w:cs="Times New Roman"/>
        </w:rPr>
        <w:tab/>
      </w:r>
    </w:p>
    <w:p w:rsidR="00C41E37" w:rsidRDefault="00C41E37" w:rsidP="00C41E37">
      <w:pPr>
        <w:tabs>
          <w:tab w:val="left" w:pos="95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Контрольно-счетная палата муниципального образования Веневский район считает возможным предложить Собрани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Веневск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район утвердить годовой отчет об исполнении бюджета муниципального образования Веневск</w:t>
      </w:r>
      <w:r>
        <w:rPr>
          <w:rFonts w:ascii="Times New Roman" w:eastAsia="Calibri" w:hAnsi="Times New Roman" w:cs="Times New Roman"/>
          <w:sz w:val="28"/>
          <w:szCs w:val="28"/>
        </w:rPr>
        <w:t>ий район за 2017</w:t>
      </w:r>
      <w:r w:rsidRPr="00E1170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C41E37" w:rsidRDefault="00C41E37" w:rsidP="00C41E37">
      <w:pPr>
        <w:tabs>
          <w:tab w:val="left" w:pos="95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E37" w:rsidRPr="00232603" w:rsidRDefault="00C41E37" w:rsidP="00C41E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6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2.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Экспертное заключение Собранию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депутатов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город Венев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по результатам проверки (экспертизы) проекта решения Собрания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депутатов город Венев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О бюджете муниципального образования город Венев Веневского района за 2017 год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41E37" w:rsidRDefault="00C41E37" w:rsidP="00C41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Заключение подготовлено на основании Положения о бюджетном процессе в муниципальном образовании город Венев Веневского района, </w:t>
      </w:r>
      <w:r w:rsidR="0090494B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решением Собрания депутатов муниципального образования город Венев Веневского района, Положения о Контрольно-счетной палате муниципального образования Веневский район, утвержденное решением Собрания представителей муниципального образования Веневский район от 23.12.2011 № 27/203, Соглашения о передачи Контрольно-счетной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контрольно-счетного органа муниципального образования город Венев Веневского района по осуществлению внешнего финансового контроля от 26.12.2014 № 1.</w:t>
      </w:r>
    </w:p>
    <w:p w:rsidR="00C41E37" w:rsidRDefault="00C41E37" w:rsidP="00C41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п. 2 ст. 264.4 БК РФ проект отчёта об исполнении бюджета своевременно представлен в Контрольно-счетную палату МО Веневский район главой администрации муниципального образования Веневский район (письмо от 04.04.2018 № 09-53/1959).</w:t>
      </w:r>
    </w:p>
    <w:p w:rsidR="002C5148" w:rsidRDefault="00C41E37" w:rsidP="00C41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Венев Веневского района организация исполнения </w:t>
      </w:r>
      <w:r w:rsidR="002C5148">
        <w:rPr>
          <w:rFonts w:ascii="Times New Roman" w:hAnsi="Times New Roman" w:cs="Times New Roman"/>
          <w:sz w:val="28"/>
          <w:szCs w:val="28"/>
        </w:rPr>
        <w:t xml:space="preserve">бюджета МО город Венев Веневского района возложена на администрацию муниципального образования Веневский район. </w:t>
      </w:r>
    </w:p>
    <w:p w:rsidR="002C5148" w:rsidRDefault="002C5148" w:rsidP="00C41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Бюджет муниципального образования город Венев Веневского района на 2017 год утверждён решением Собрания депутатов муниципального образования город Венев Веневского района от 22.12.2016 № 41/4 «О бюджете муниципального образования город Венев Веневского района на 2017 год и плановый период 2018-2019 годов» по доходам (с учетом безвозмездных поступлений) в сумме 44 280,9 тыс. руб., по расходам 44 280,9 тыс. рублей.</w:t>
      </w:r>
    </w:p>
    <w:p w:rsidR="002C5148" w:rsidRDefault="002C5148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В течении 2017 года плановые показатели бюджета уточнялись на основании решений Собрания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4 раза.</w:t>
      </w:r>
    </w:p>
    <w:p w:rsidR="002C5148" w:rsidRDefault="002C5148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уточненные плановые назначения на 2017 год по доходам составили 44 280,9 тыс. руб., по расходам 44 280,9 тыс. руб. Расходы и доходы в 2017 году по плановым показателям соответствуют доходам. Дефицит и профицит отсутствует. </w:t>
      </w:r>
    </w:p>
    <w:p w:rsidR="002C5148" w:rsidRDefault="002C5148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Фактически за анализируемый период доходы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54 155,3 тыс. руб. (122,3 % от уточненных плановых назначений), расходы- 39 078,6 тыс. руб. (88,2% от уточненного плана), бюджет исполнен с превышение доходов над расходами (профицитом) в сумме 15 076,7 тыс. рублей.</w:t>
      </w:r>
    </w:p>
    <w:p w:rsidR="002C5148" w:rsidRDefault="0090494B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сравнени</w:t>
      </w:r>
      <w:r w:rsidR="002C5148">
        <w:rPr>
          <w:rFonts w:ascii="Times New Roman" w:hAnsi="Times New Roman" w:cs="Times New Roman"/>
          <w:sz w:val="28"/>
          <w:szCs w:val="28"/>
        </w:rPr>
        <w:t xml:space="preserve">ю с уровнем прошлого года доходная часть бюджета </w:t>
      </w:r>
      <w:r w:rsidR="002C5148">
        <w:rPr>
          <w:rFonts w:ascii="Times New Roman" w:hAnsi="Times New Roman" w:cs="Times New Roman"/>
          <w:sz w:val="28"/>
          <w:szCs w:val="28"/>
        </w:rPr>
        <w:t>муниципального образования город Венев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увеличилась на 2 741,0 тыс. руб. (или на 105,3%). Наблюдается уменьшение расходной части бюджета на 14 174,0 тыс. руб. (или 26,6 %) по сравнению с расходами 2016 года.</w:t>
      </w:r>
    </w:p>
    <w:p w:rsidR="0090494B" w:rsidRDefault="0090494B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Основными собственными бюджетообразующими доходами являются налог на имущество, поступило в бюджет 26 152,6 тыс. руб. (63,6 %) и налог на доходы физических лиц, поступило 14 169,0 тыс. руб. (36,1 %).</w:t>
      </w:r>
    </w:p>
    <w:p w:rsidR="0090494B" w:rsidRDefault="0090494B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исполнением бюджета за 2016 год поступление налога на имущество увеличилось на 4 963,0 тыс. руб., также увеличился и налог на доходы физических лиц на 1 286,7 тыс. рублей. </w:t>
      </w:r>
    </w:p>
    <w:p w:rsidR="0090494B" w:rsidRDefault="0090494B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Основными источниками неналоговых доходов являются доходы от исполнения имущества, находящегося в государственной и муниципальной собственности, поступило в бюджет 5 420,6 тыс. руб. (или 63,7 %) и доходы от продажи материальных и не материальных активов поступило – 3 064,8 тыс. руб. (36,0%).</w:t>
      </w:r>
    </w:p>
    <w:p w:rsidR="00232603" w:rsidRDefault="00232603" w:rsidP="00904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94B" w:rsidRPr="00232603" w:rsidRDefault="0090494B" w:rsidP="0090494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 Выводы и предложения:</w:t>
      </w:r>
    </w:p>
    <w:p w:rsidR="0090494B" w:rsidRPr="0090494B" w:rsidRDefault="0090494B" w:rsidP="00904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4D47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24D47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Pr="00A24D47">
        <w:tab/>
      </w:r>
    </w:p>
    <w:p w:rsidR="0090494B" w:rsidRDefault="0090494B" w:rsidP="0090494B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D47">
        <w:rPr>
          <w:rFonts w:ascii="Times New Roman" w:hAnsi="Times New Roman" w:cs="Times New Roman"/>
          <w:sz w:val="28"/>
          <w:szCs w:val="28"/>
        </w:rPr>
        <w:t xml:space="preserve"> Контрольно-счетная палата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 считает возможным предложить Собранию депутатов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 утвердить годовой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24D47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Венев Веневского</w:t>
      </w:r>
      <w:r w:rsidRPr="00A24D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за 2017</w:t>
      </w:r>
      <w:r w:rsidRPr="00A24D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494B" w:rsidRDefault="0090494B" w:rsidP="0090494B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494B" w:rsidRPr="00232603" w:rsidRDefault="0090494B" w:rsidP="0090494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Экспертное заключение Собранию депутатов муниципального образования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Центральное Веневского района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по результатам проверки (экспертизы) проекта решения Собрания депутатов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Центральное Веневского района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Об исполнении бюджета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Центральное Веневского района</w:t>
      </w:r>
      <w:r w:rsidR="00010879"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за 2017 год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10879" w:rsidRDefault="00010879" w:rsidP="000108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подготовлено на основании Положения о бюджетном процессе в муниципальном образовании Центральное Веневского района</w:t>
      </w:r>
      <w:r w:rsidRPr="00D96437"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24.10.2014</w:t>
      </w:r>
      <w:r w:rsidRPr="00D96437">
        <w:rPr>
          <w:rFonts w:ascii="Times New Roman" w:hAnsi="Times New Roman" w:cs="Times New Roman"/>
          <w:sz w:val="28"/>
          <w:szCs w:val="28"/>
        </w:rPr>
        <w:t xml:space="preserve"> № 2/3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муниципального образования Веневский район</w:t>
      </w:r>
      <w:r w:rsidRPr="00D96437">
        <w:rPr>
          <w:rFonts w:ascii="Times New Roman" w:eastAsia="Calibri" w:hAnsi="Times New Roman" w:cs="Times New Roman"/>
          <w:sz w:val="28"/>
          <w:szCs w:val="28"/>
        </w:rPr>
        <w:t xml:space="preserve"> от 23.12.2013 № 27/203, Соглашения о передаче Контрольно-счетной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контрольно-счетного органа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Центральное</w:t>
      </w:r>
      <w:r w:rsidRPr="00D96437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по осуществлению внешнего муниципального финансового контроля </w:t>
      </w:r>
      <w:r w:rsidRPr="007B418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30.12.2016 №1.</w:t>
      </w:r>
    </w:p>
    <w:p w:rsidR="00010879" w:rsidRDefault="00010879" w:rsidP="0001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п. 2 ст. 264.4 БК РФ </w:t>
      </w:r>
      <w:r w:rsidRPr="008E6D54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BC5444">
        <w:rPr>
          <w:rFonts w:ascii="Times New Roman" w:hAnsi="Times New Roman" w:cs="Times New Roman"/>
          <w:sz w:val="28"/>
          <w:szCs w:val="28"/>
        </w:rPr>
        <w:t xml:space="preserve">представлен в Контрольно-счетную палату муниципального образования Веневский район, главой администрации муниципального образования Центральное Веневского района (письмо от </w:t>
      </w:r>
      <w:r>
        <w:rPr>
          <w:rFonts w:ascii="Times New Roman" w:hAnsi="Times New Roman" w:cs="Times New Roman"/>
          <w:sz w:val="28"/>
          <w:szCs w:val="28"/>
        </w:rPr>
        <w:t>30.03.2018</w:t>
      </w:r>
      <w:r w:rsidRPr="00BC544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1081</w:t>
      </w:r>
      <w:r w:rsidRPr="00BC54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к нему </w:t>
      </w:r>
      <w:r>
        <w:rPr>
          <w:rFonts w:ascii="Times New Roman" w:hAnsi="Times New Roman" w:cs="Times New Roman"/>
          <w:sz w:val="28"/>
          <w:szCs w:val="28"/>
        </w:rPr>
        <w:t>установленных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010879" w:rsidRDefault="00010879" w:rsidP="0001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Проверка Контрольно-счетной палаты муниципального образования Веневский район показала, что организация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возложена на сектор финансирования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879" w:rsidRDefault="00010879" w:rsidP="0001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2017 год утвержден Собранием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26.12.2016 № 28/1 «О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2017 год и плановый период 2018-2019 годов» по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доходам (</w:t>
      </w:r>
      <w:r>
        <w:rPr>
          <w:rFonts w:ascii="Times New Roman" w:hAnsi="Times New Roman" w:cs="Times New Roman"/>
          <w:sz w:val="28"/>
          <w:szCs w:val="28"/>
        </w:rPr>
        <w:t>с учетом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) в сумме 21 327,7 тыс. руб., по расходам – 24 55705 тыс. руб., предельный 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2017 год в сумме 3 229,8 тыс. рублей. </w:t>
      </w:r>
    </w:p>
    <w:p w:rsidR="00010879" w:rsidRDefault="00010879" w:rsidP="00010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течении 2017 года плановые показатели бюджета уточнялись на основании решений Собрания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7 раз. </w:t>
      </w:r>
    </w:p>
    <w:p w:rsidR="00010879" w:rsidRDefault="00010879" w:rsidP="00010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 результате уточненные плановые назначения на 2017 год по доходам составили </w:t>
      </w:r>
      <w:r>
        <w:rPr>
          <w:rFonts w:ascii="Times New Roman" w:hAnsi="Times New Roman" w:cs="Times New Roman"/>
          <w:sz w:val="28"/>
          <w:szCs w:val="28"/>
        </w:rPr>
        <w:t>30 583,7</w:t>
      </w:r>
      <w:r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hAnsi="Times New Roman" w:cs="Times New Roman"/>
          <w:sz w:val="28"/>
          <w:szCs w:val="28"/>
        </w:rPr>
        <w:t>35 152,8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Предельный размер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Центральное Веневского района</w:t>
      </w:r>
      <w:r w:rsidR="00D73069">
        <w:rPr>
          <w:rFonts w:ascii="Times New Roman" w:hAnsi="Times New Roman" w:cs="Times New Roman"/>
          <w:sz w:val="28"/>
          <w:szCs w:val="28"/>
        </w:rPr>
        <w:t xml:space="preserve"> утвержден на 2017 год в сумме 4 569,1 тыс. рублей.</w:t>
      </w:r>
    </w:p>
    <w:p w:rsidR="00D73069" w:rsidRDefault="00D73069" w:rsidP="00D7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Фактически за анализируемый период доходы бюджета муниципального образования 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>
        <w:rPr>
          <w:rFonts w:ascii="Times New Roman" w:hAnsi="Times New Roman" w:cs="Times New Roman"/>
          <w:sz w:val="28"/>
          <w:szCs w:val="28"/>
        </w:rPr>
        <w:t>30 560,4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 % от уточненных плановых назначений), расходы- </w:t>
      </w:r>
      <w:r>
        <w:rPr>
          <w:rFonts w:ascii="Times New Roman" w:hAnsi="Times New Roman" w:cs="Times New Roman"/>
          <w:sz w:val="28"/>
          <w:szCs w:val="28"/>
        </w:rPr>
        <w:t>34 341,2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97,7</w:t>
      </w:r>
      <w:r>
        <w:rPr>
          <w:rFonts w:ascii="Times New Roman" w:hAnsi="Times New Roman" w:cs="Times New Roman"/>
          <w:sz w:val="28"/>
          <w:szCs w:val="28"/>
        </w:rPr>
        <w:t xml:space="preserve">% от уточненного плана), бюджет исполнен с превышение </w:t>
      </w:r>
      <w:r>
        <w:rPr>
          <w:rFonts w:ascii="Times New Roman" w:hAnsi="Times New Roman" w:cs="Times New Roman"/>
          <w:sz w:val="28"/>
          <w:szCs w:val="28"/>
        </w:rPr>
        <w:t>расходов над доходами (дефицитом) в сумме 3 780,8 тыс. рублей.</w:t>
      </w:r>
    </w:p>
    <w:p w:rsidR="00D73069" w:rsidRDefault="00232603" w:rsidP="00D7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069">
        <w:rPr>
          <w:rFonts w:ascii="Times New Roman" w:hAnsi="Times New Roman" w:cs="Times New Roman"/>
          <w:sz w:val="28"/>
          <w:szCs w:val="28"/>
        </w:rPr>
        <w:t xml:space="preserve">   По сравнению с уровнем прошлого года доходная часть бюджета </w:t>
      </w:r>
      <w:r w:rsidR="00D73069">
        <w:rPr>
          <w:rFonts w:ascii="Times New Roman" w:hAnsi="Times New Roman" w:cs="Times New Roman"/>
          <w:sz w:val="28"/>
          <w:szCs w:val="28"/>
        </w:rPr>
        <w:t>муниципального образования Центральное Веневского района</w:t>
      </w:r>
      <w:r w:rsidR="00D73069">
        <w:rPr>
          <w:rFonts w:ascii="Times New Roman" w:hAnsi="Times New Roman" w:cs="Times New Roman"/>
          <w:sz w:val="28"/>
          <w:szCs w:val="28"/>
        </w:rPr>
        <w:t xml:space="preserve"> уменьшилась на 797,0 тыс. руб., или 2,5 % по отношению к уровню прошлого года. Расходы увеличились по сравнению с предыдущим годом на 11 080,6 тыс. руб. (или 147,6 %).</w:t>
      </w:r>
    </w:p>
    <w:p w:rsidR="00D73069" w:rsidRDefault="00D73069" w:rsidP="00D7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Основным собственным бюджетообразующим доходом является налог на имущество, поступление которого в 2017 году составило 22 239,4 тыс. руб. (95 %).</w:t>
      </w:r>
    </w:p>
    <w:p w:rsidR="00D73069" w:rsidRDefault="00D73069" w:rsidP="00D7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долга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Центральное Веневского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начало 2017 года не было. </w:t>
      </w:r>
    </w:p>
    <w:p w:rsidR="00D73069" w:rsidRDefault="00D73069" w:rsidP="00D7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Ссуды из вышестоящих бюджетов РФ в 2017 году не привлекались. </w:t>
      </w:r>
    </w:p>
    <w:p w:rsidR="00D73069" w:rsidRDefault="00D73069" w:rsidP="00D7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бюджета в 2017 году за счет собственных доходов увеличились на 17 183,1 тыс. руб., (или в 2,3 раза) по сравнению с прошлым годом, а расходы за счет субвенций и субсидий из бюджетов других уровней уменьшились на 6 102,5 тыс. рублей. </w:t>
      </w:r>
    </w:p>
    <w:p w:rsidR="00D73069" w:rsidRDefault="00D73069" w:rsidP="00D73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целом расходы поселения увеличились на 11 080,6 тыс. руб., или на 147,6 % к уровню 2016 года. </w:t>
      </w:r>
    </w:p>
    <w:p w:rsidR="00232603" w:rsidRDefault="00232603" w:rsidP="00D7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069" w:rsidRPr="00232603" w:rsidRDefault="00232603" w:rsidP="00D7306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3069"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 Выводы и предложения:</w:t>
      </w:r>
    </w:p>
    <w:p w:rsidR="00D73069" w:rsidRPr="00D73069" w:rsidRDefault="00D73069" w:rsidP="00D7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34B"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Центральное Веневского района «Об исполнении бюджета муниципального образования Центральное Веневского района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234B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Центральное Веневского района».</w:t>
      </w:r>
      <w:r w:rsidRPr="0063234B">
        <w:tab/>
      </w:r>
    </w:p>
    <w:p w:rsidR="00D73069" w:rsidRDefault="00D73069" w:rsidP="00D73069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234B">
        <w:rPr>
          <w:rFonts w:ascii="Times New Roman" w:hAnsi="Times New Roman" w:cs="Times New Roman"/>
          <w:sz w:val="28"/>
          <w:szCs w:val="28"/>
        </w:rPr>
        <w:t xml:space="preserve"> Контрольно-счетная палата муниципального образования Веневский район считает возможным предложить Собранию депутатов муниципального образования Центральное Веневского района утвердить годовой отчет об исполнении бюджета муниципального образования Центральное Веневского района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23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34EE" w:rsidRPr="0063234B" w:rsidRDefault="00AF34EE" w:rsidP="00D73069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34EE" w:rsidRPr="00232603" w:rsidRDefault="00AF34EE" w:rsidP="00AF34E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60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Экспертное заключение Собранию депутатов муниципального образования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Мордвесское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Веневского района по результатам проверки (экспертизы) проекта решения Собрания депутатов муниципального образования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Мордвесское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Веневского района «Об исполнении бюджета муниципального образования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Мордвесское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Веневского района за 2017 год».</w:t>
      </w:r>
    </w:p>
    <w:p w:rsidR="00AF34EE" w:rsidRP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t xml:space="preserve">            </w:t>
      </w:r>
      <w:r w:rsidRPr="00AF34EE">
        <w:rPr>
          <w:rFonts w:ascii="Times New Roman" w:hAnsi="Times New Roman" w:cs="Times New Roman"/>
          <w:sz w:val="28"/>
          <w:szCs w:val="28"/>
        </w:rPr>
        <w:t>Заключение подготовлено на основании Положения о бюджетном процессе в муниципальном образовании Мордвесское Веневского района, Положения о Контрольно-счетной палате муниципального образования Веневский район, утвержденное решением Собрания представителей муниципального образования Веневский район от 23.12.2011 № 27/203, Соглашения о передаче Контрольно – счетной палате муниципального образования Веневский район полномочий по осуществлению внешнего муниципального финансового контроля в муниципальном образовании Мордвесское Веневского района от 30.12.2016 года № 1, планом работы Контрольно-счетной палаты муниципального образования Веневский район на 1 полугодие 2018 года.</w:t>
      </w:r>
    </w:p>
    <w:p w:rsidR="00AF34EE" w:rsidRP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4EE">
        <w:rPr>
          <w:rFonts w:ascii="Times New Roman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 w:rsidRPr="00AF34EE">
        <w:rPr>
          <w:rFonts w:ascii="Times New Roman" w:hAnsi="Times New Roman" w:cs="Times New Roman"/>
          <w:sz w:val="28"/>
          <w:szCs w:val="28"/>
        </w:rPr>
        <w:t xml:space="preserve">  </w:t>
      </w:r>
      <w:r w:rsidRPr="00AF34EE">
        <w:rPr>
          <w:rFonts w:ascii="Times New Roman" w:hAnsi="Times New Roman" w:cs="Times New Roman"/>
          <w:sz w:val="28"/>
          <w:szCs w:val="28"/>
        </w:rPr>
        <w:t>В соответствии с п. 3 ст. 264.4 БК РФ и ст. 7 Положения о бюджетном процессе указанный отчет об исполнении бюджета своевременно (письмо б/н от 16.04.2018) представлен главой администрации муниципального образования Мордвесское Веневского района в Контрольно-счетную палату муниципального образования Веневский</w:t>
      </w:r>
      <w:r w:rsidRPr="00AF34EE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4EE">
        <w:rPr>
          <w:rFonts w:ascii="Times New Roman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hAnsi="Times New Roman" w:cs="Times New Roman"/>
          <w:sz w:val="28"/>
          <w:szCs w:val="28"/>
        </w:rPr>
        <w:t xml:space="preserve">  </w:t>
      </w:r>
      <w:r w:rsidRPr="00AF34EE">
        <w:rPr>
          <w:rFonts w:ascii="Times New Roman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hAnsi="Times New Roman" w:cs="Times New Roman"/>
          <w:sz w:val="28"/>
          <w:szCs w:val="28"/>
        </w:rPr>
        <w:t xml:space="preserve"> </w:t>
      </w:r>
      <w:r w:rsidRPr="00AF34EE">
        <w:rPr>
          <w:rFonts w:ascii="Times New Roman" w:hAnsi="Times New Roman" w:cs="Times New Roman"/>
          <w:sz w:val="28"/>
          <w:szCs w:val="28"/>
        </w:rPr>
        <w:t xml:space="preserve">  </w:t>
      </w:r>
      <w:r w:rsidRPr="00AF34EE">
        <w:rPr>
          <w:rFonts w:ascii="Times New Roman" w:hAnsi="Times New Roman" w:cs="Times New Roman"/>
          <w:sz w:val="28"/>
          <w:szCs w:val="28"/>
        </w:rPr>
        <w:t xml:space="preserve">В соответствии со ст. 7 Положения о бюджетном процессе в муниципальном образовании Мордвесское Веневского района организация исполнения бюджета муниципального образования Мордвесское Веневского района возложена на администрацию муниципального образования Мордвесское Веневского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0F3A">
        <w:rPr>
          <w:rFonts w:ascii="Times New Roman" w:hAnsi="Times New Roman" w:cs="Times New Roman"/>
          <w:sz w:val="28"/>
          <w:szCs w:val="28"/>
        </w:rPr>
        <w:t>Бюджет муниципального образования Мордвесское Веневского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0F3A"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депутатов муниципального образования Мордвесское Веневского района </w:t>
      </w:r>
      <w:r w:rsidRPr="00DE56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E562A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56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43/2</w:t>
      </w:r>
      <w:r w:rsidRPr="00DE562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Мордвесское Веневского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562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562A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562A">
        <w:rPr>
          <w:rFonts w:ascii="Times New Roman" w:hAnsi="Times New Roman" w:cs="Times New Roman"/>
          <w:sz w:val="28"/>
          <w:szCs w:val="28"/>
        </w:rPr>
        <w:t xml:space="preserve"> годов» по доходам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E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997,3</w:t>
      </w:r>
      <w:r w:rsidRPr="00DE562A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6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997,3</w:t>
      </w:r>
      <w:r w:rsidRPr="00DE562A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E5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525">
        <w:rPr>
          <w:rFonts w:ascii="Times New Roman" w:hAnsi="Times New Roman" w:cs="Times New Roman"/>
          <w:sz w:val="28"/>
          <w:szCs w:val="28"/>
        </w:rPr>
        <w:t>В течение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E1525">
        <w:rPr>
          <w:rFonts w:ascii="Times New Roman" w:hAnsi="Times New Roman" w:cs="Times New Roman"/>
          <w:sz w:val="28"/>
          <w:szCs w:val="28"/>
        </w:rPr>
        <w:t xml:space="preserve">года плановые показатели бюджета уточнялись на основании решений Собрания депутатов муниципального образования Мордвесское Веневского района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66A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3264">
        <w:rPr>
          <w:rFonts w:ascii="Times New Roman" w:hAnsi="Times New Roman" w:cs="Times New Roman"/>
          <w:sz w:val="28"/>
          <w:szCs w:val="28"/>
        </w:rPr>
        <w:t>В результате, уточненные плановые назначения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326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03071">
        <w:rPr>
          <w:rFonts w:ascii="Times New Roman" w:hAnsi="Times New Roman" w:cs="Times New Roman"/>
          <w:sz w:val="28"/>
          <w:szCs w:val="28"/>
        </w:rPr>
        <w:t xml:space="preserve">по доходам составили </w:t>
      </w:r>
      <w:r>
        <w:rPr>
          <w:rFonts w:ascii="Times New Roman" w:hAnsi="Times New Roman" w:cs="Times New Roman"/>
          <w:sz w:val="28"/>
          <w:szCs w:val="28"/>
        </w:rPr>
        <w:t>29 833,0</w:t>
      </w:r>
      <w:r w:rsidRPr="00C03071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hAnsi="Times New Roman" w:cs="Times New Roman"/>
          <w:sz w:val="28"/>
          <w:szCs w:val="28"/>
        </w:rPr>
        <w:t>30 251,3</w:t>
      </w:r>
      <w:r w:rsidRPr="00C0307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4EE" w:rsidRDefault="00AF34EE" w:rsidP="00AF34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 w:rsidRPr="00C0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за анализируемый период доходы бюджета муниципального образования Мордвесское Веневского района сложились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28 645,6</w:t>
      </w:r>
      <w:r w:rsidRPr="00C0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96,0</w:t>
      </w:r>
      <w:r w:rsidRPr="00C0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уточненных плановых назначений),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29 277,9</w:t>
      </w:r>
      <w:r w:rsidRPr="00C0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96,8</w:t>
      </w:r>
      <w:r w:rsidRPr="00C03071">
        <w:rPr>
          <w:rFonts w:ascii="Times New Roman" w:hAnsi="Times New Roman" w:cs="Times New Roman"/>
          <w:color w:val="000000" w:themeColor="text1"/>
          <w:sz w:val="28"/>
          <w:szCs w:val="28"/>
        </w:rPr>
        <w:t>% уточненного плана), бюджет исполнен с превышением расходов над доходами (дефицитом) в сумме</w:t>
      </w:r>
      <w:r w:rsidRPr="00C030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632,3</w:t>
      </w:r>
      <w:r w:rsidRPr="00C03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0C66"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доходная часть бюджета муниципального образования Мордвесское Веневского района уменьшилась на </w:t>
      </w:r>
      <w:r>
        <w:rPr>
          <w:rFonts w:ascii="Times New Roman" w:hAnsi="Times New Roman" w:cs="Times New Roman"/>
          <w:sz w:val="28"/>
          <w:szCs w:val="28"/>
        </w:rPr>
        <w:t>11 729,6</w:t>
      </w:r>
      <w:r w:rsidRPr="008B0C66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>
        <w:rPr>
          <w:rFonts w:ascii="Times New Roman" w:hAnsi="Times New Roman" w:cs="Times New Roman"/>
          <w:sz w:val="28"/>
          <w:szCs w:val="28"/>
        </w:rPr>
        <w:t>на 29,1</w:t>
      </w:r>
      <w:r w:rsidRPr="008B0C66">
        <w:rPr>
          <w:rFonts w:ascii="Times New Roman" w:hAnsi="Times New Roman" w:cs="Times New Roman"/>
          <w:sz w:val="28"/>
          <w:szCs w:val="28"/>
        </w:rPr>
        <w:t>%) по отношению к уровню прошлого года.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увеличи</w:t>
      </w:r>
      <w:r w:rsidRPr="008B0C66">
        <w:rPr>
          <w:rFonts w:ascii="Times New Roman" w:hAnsi="Times New Roman" w:cs="Times New Roman"/>
          <w:sz w:val="28"/>
          <w:szCs w:val="28"/>
        </w:rPr>
        <w:t>лись по сравнению с предыдущим годом на</w:t>
      </w:r>
      <w:r>
        <w:rPr>
          <w:rFonts w:ascii="Times New Roman" w:hAnsi="Times New Roman" w:cs="Times New Roman"/>
          <w:sz w:val="28"/>
          <w:szCs w:val="28"/>
        </w:rPr>
        <w:t xml:space="preserve"> 7 095,7</w:t>
      </w:r>
      <w:r w:rsidRPr="008B0C66">
        <w:rPr>
          <w:rFonts w:ascii="Times New Roman" w:hAnsi="Times New Roman" w:cs="Times New Roman"/>
          <w:sz w:val="28"/>
          <w:szCs w:val="28"/>
        </w:rPr>
        <w:t xml:space="preserve"> тыс. руб. (или </w:t>
      </w:r>
      <w:r>
        <w:rPr>
          <w:rFonts w:ascii="Times New Roman" w:hAnsi="Times New Roman" w:cs="Times New Roman"/>
          <w:sz w:val="28"/>
          <w:szCs w:val="28"/>
        </w:rPr>
        <w:t>на 132,0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0A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>
        <w:rPr>
          <w:rFonts w:ascii="Times New Roman" w:hAnsi="Times New Roman" w:cs="Times New Roman"/>
          <w:sz w:val="28"/>
          <w:szCs w:val="28"/>
        </w:rPr>
        <w:t xml:space="preserve">25 925,2 </w:t>
      </w:r>
      <w:r w:rsidRPr="0051730A">
        <w:rPr>
          <w:rFonts w:ascii="Times New Roman" w:hAnsi="Times New Roman" w:cs="Times New Roman"/>
          <w:sz w:val="28"/>
          <w:szCs w:val="28"/>
        </w:rPr>
        <w:t>тыс. руб. (</w:t>
      </w:r>
      <w:r>
        <w:rPr>
          <w:rFonts w:ascii="Times New Roman" w:hAnsi="Times New Roman" w:cs="Times New Roman"/>
          <w:sz w:val="28"/>
          <w:szCs w:val="28"/>
        </w:rPr>
        <w:t>90,5</w:t>
      </w:r>
      <w:r w:rsidRPr="0051730A">
        <w:rPr>
          <w:rFonts w:ascii="Times New Roman" w:hAnsi="Times New Roman" w:cs="Times New Roman"/>
          <w:sz w:val="28"/>
          <w:szCs w:val="28"/>
        </w:rPr>
        <w:t>%), безвозмездные поступления составляют</w:t>
      </w:r>
      <w:r w:rsidR="00232603">
        <w:rPr>
          <w:rFonts w:ascii="Times New Roman" w:hAnsi="Times New Roman" w:cs="Times New Roman"/>
          <w:sz w:val="28"/>
          <w:szCs w:val="28"/>
        </w:rPr>
        <w:t xml:space="preserve">  </w:t>
      </w:r>
      <w:r w:rsidRPr="0051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2 720,4</w:t>
      </w:r>
      <w:r w:rsidRPr="0051730A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9,5</w:t>
      </w:r>
      <w:r w:rsidRPr="0051730A">
        <w:rPr>
          <w:rFonts w:ascii="Times New Roman" w:hAnsi="Times New Roman" w:cs="Times New Roman"/>
          <w:sz w:val="28"/>
          <w:szCs w:val="28"/>
        </w:rPr>
        <w:t xml:space="preserve">%). </w:t>
      </w:r>
      <w:r w:rsidRPr="0051730A">
        <w:rPr>
          <w:rFonts w:ascii="Times New Roman" w:hAnsi="Times New Roman" w:cs="Times New Roman"/>
          <w:sz w:val="28"/>
          <w:szCs w:val="28"/>
        </w:rPr>
        <w:lastRenderedPageBreak/>
        <w:t>Размер безвозмездных поступлений в 201</w:t>
      </w:r>
      <w:r>
        <w:rPr>
          <w:rFonts w:ascii="Times New Roman" w:hAnsi="Times New Roman" w:cs="Times New Roman"/>
          <w:sz w:val="28"/>
          <w:szCs w:val="28"/>
        </w:rPr>
        <w:t xml:space="preserve">7 году снизился </w:t>
      </w:r>
      <w:r w:rsidRPr="0051730A">
        <w:rPr>
          <w:rFonts w:ascii="Times New Roman" w:hAnsi="Times New Roman" w:cs="Times New Roman"/>
          <w:sz w:val="28"/>
          <w:szCs w:val="28"/>
        </w:rPr>
        <w:t>по сравнению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730A">
        <w:rPr>
          <w:rFonts w:ascii="Times New Roman" w:hAnsi="Times New Roman" w:cs="Times New Roman"/>
          <w:sz w:val="28"/>
          <w:szCs w:val="28"/>
        </w:rPr>
        <w:t xml:space="preserve"> годом </w:t>
      </w:r>
      <w:r w:rsidRPr="00C3291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4 360,5</w:t>
      </w:r>
      <w:r w:rsidRPr="00C32916">
        <w:rPr>
          <w:rFonts w:ascii="Times New Roman" w:hAnsi="Times New Roman" w:cs="Times New Roman"/>
          <w:sz w:val="28"/>
          <w:szCs w:val="28"/>
        </w:rPr>
        <w:t xml:space="preserve"> тыс</w:t>
      </w:r>
      <w:r w:rsidRPr="0051730A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 или в 2,6 раза.</w:t>
      </w:r>
    </w:p>
    <w:p w:rsid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Основным собственным бюджетообразующим доходом является налог на имущество (поступившего в бюджет </w:t>
      </w:r>
      <w:r w:rsidR="003F5483" w:rsidRPr="000B0F3A">
        <w:rPr>
          <w:rFonts w:ascii="Times New Roman" w:hAnsi="Times New Roman" w:cs="Times New Roman"/>
          <w:sz w:val="28"/>
          <w:szCs w:val="28"/>
        </w:rPr>
        <w:t>муниципального образования Мордвесское Веневского района</w:t>
      </w:r>
      <w:r w:rsidR="003F5483">
        <w:rPr>
          <w:rFonts w:ascii="Times New Roman" w:hAnsi="Times New Roman" w:cs="Times New Roman"/>
          <w:sz w:val="28"/>
          <w:szCs w:val="28"/>
        </w:rPr>
        <w:t xml:space="preserve"> 25 895,2 тыс. руб., (97,7 %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5483">
        <w:rPr>
          <w:rFonts w:ascii="Times New Roman" w:hAnsi="Times New Roman" w:cs="Times New Roman"/>
          <w:sz w:val="28"/>
          <w:szCs w:val="28"/>
        </w:rPr>
        <w:t>.</w:t>
      </w:r>
    </w:p>
    <w:p w:rsidR="003F5483" w:rsidRPr="00A5581A" w:rsidRDefault="003F5483" w:rsidP="003F54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2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81A">
        <w:rPr>
          <w:rFonts w:ascii="Times New Roman" w:hAnsi="Times New Roman" w:cs="Times New Roman"/>
          <w:sz w:val="28"/>
          <w:szCs w:val="28"/>
        </w:rPr>
        <w:t>Муниципальный долг бюджета муниципального образования Мордвесское Веневского района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581A">
        <w:rPr>
          <w:rFonts w:ascii="Times New Roman" w:hAnsi="Times New Roman" w:cs="Times New Roman"/>
          <w:sz w:val="28"/>
          <w:szCs w:val="28"/>
        </w:rPr>
        <w:t xml:space="preserve"> года отсутствует.                                                                                  </w:t>
      </w:r>
    </w:p>
    <w:p w:rsidR="003F5483" w:rsidRDefault="003F5483" w:rsidP="003F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581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81A"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бюджета муниципального образования Мордвесское Веневского района не представлялись.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03" w:rsidRDefault="003F5483" w:rsidP="003F54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5483" w:rsidRPr="00232603" w:rsidRDefault="00232603" w:rsidP="003F54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483" w:rsidRPr="00232603">
        <w:rPr>
          <w:rFonts w:ascii="Times New Roman" w:hAnsi="Times New Roman" w:cs="Times New Roman"/>
          <w:b/>
          <w:i/>
          <w:sz w:val="28"/>
          <w:szCs w:val="28"/>
        </w:rPr>
        <w:t>Выводы и предложения:</w:t>
      </w:r>
    </w:p>
    <w:p w:rsidR="003F5483" w:rsidRPr="003F5483" w:rsidRDefault="003F5483" w:rsidP="003F54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D44C8"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Мордвесское Веневского района «Об исполнении бюджета муниципального образования Мордвесское Веневского района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44C8"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Мордвесское Веневского района».</w:t>
      </w:r>
      <w:r w:rsidRPr="007D44C8">
        <w:tab/>
      </w:r>
    </w:p>
    <w:p w:rsidR="003F5483" w:rsidRDefault="003F5483" w:rsidP="003F5483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44C8">
        <w:rPr>
          <w:rFonts w:ascii="Times New Roman" w:hAnsi="Times New Roman" w:cs="Times New Roman"/>
          <w:sz w:val="28"/>
          <w:szCs w:val="28"/>
        </w:rPr>
        <w:t xml:space="preserve"> Контрольно-счетная палата муниципального образования Веневский район считает возможным предложить Собранию депутатов муниципального образования Мордвесское Веневского района утвердить годовой отчет об исполнении бюджета муниципального образования Мордвесское Веневского района за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3F5483" w:rsidRDefault="003F5483" w:rsidP="003F5483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5483" w:rsidRPr="00232603" w:rsidRDefault="003F5483" w:rsidP="003F54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Экспертное заключение Собранию депутатов муниципального образования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Грицовское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Веневского района по результатам проверки (экспертизы) проекта решения Собрания депутатов муниципального образования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Грицовское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Веневского района «Об исполнении бюджета муниципального образования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Грицовское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 xml:space="preserve"> Веневского района за 2017 год».</w:t>
      </w:r>
    </w:p>
    <w:p w:rsidR="003F5483" w:rsidRDefault="003F5483" w:rsidP="003F548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4765C">
        <w:rPr>
          <w:rFonts w:ascii="Times New Roman" w:eastAsia="Calibri" w:hAnsi="Times New Roman" w:cs="Times New Roman"/>
          <w:sz w:val="28"/>
          <w:szCs w:val="28"/>
        </w:rPr>
        <w:t xml:space="preserve">Заключение подготовлено на основании Положения о бюджетном процессе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84765C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24.10.2014 № 2/8</w:t>
      </w:r>
      <w:r w:rsidRPr="00315871">
        <w:rPr>
          <w:rFonts w:ascii="Times New Roman" w:eastAsia="Calibri" w:hAnsi="Times New Roman" w:cs="Times New Roman"/>
          <w:sz w:val="28"/>
          <w:szCs w:val="28"/>
        </w:rPr>
        <w:t>, Положения о Контрольно-счетной палате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 образования Веневский район от 23.12.2013 № 27/203, Соглашения о передаче Контрольно-счетной палате муниципального образования Веневский район полномочий по осуществлению внешнего муниципального финансового контроля полномочий контрольно-счетного органа муниципального образования Грицовское Веневского района по осуществлению внешнего муниципального финансового контроля от 30.12.2016 №1.</w:t>
      </w:r>
      <w:r w:rsidRPr="009C3150">
        <w:rPr>
          <w:rFonts w:ascii="Times New Roman" w:hAnsi="Times New Roman"/>
          <w:sz w:val="24"/>
          <w:szCs w:val="24"/>
        </w:rPr>
        <w:t xml:space="preserve"> </w:t>
      </w: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3260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871">
        <w:rPr>
          <w:rFonts w:ascii="Times New Roman" w:eastAsia="Calibri" w:hAnsi="Times New Roman" w:cs="Times New Roman"/>
          <w:sz w:val="28"/>
          <w:szCs w:val="28"/>
        </w:rPr>
        <w:t>Заключение Контрольно-счетной па</w:t>
      </w:r>
      <w:r>
        <w:rPr>
          <w:rFonts w:ascii="Times New Roman" w:eastAsia="Calibri" w:hAnsi="Times New Roman" w:cs="Times New Roman"/>
          <w:sz w:val="28"/>
          <w:szCs w:val="28"/>
        </w:rPr>
        <w:t>латы муниципального образования Веневский район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 требованиями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2 ст. 264.4 БК РФ </w:t>
      </w:r>
      <w:r w:rsidRPr="00E80CEF">
        <w:rPr>
          <w:rFonts w:ascii="Times New Roman" w:eastAsia="Calibri" w:hAnsi="Times New Roman" w:cs="Times New Roman"/>
          <w:sz w:val="28"/>
          <w:szCs w:val="28"/>
        </w:rPr>
        <w:t xml:space="preserve">и ст. 37 Положения о бюджетном процессе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района.</w:t>
      </w: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CEF">
        <w:rPr>
          <w:rFonts w:ascii="Times New Roman" w:eastAsia="Calibri" w:hAnsi="Times New Roman" w:cs="Times New Roman"/>
          <w:sz w:val="28"/>
          <w:szCs w:val="28"/>
        </w:rPr>
        <w:t>В соответствии с п. 3 ст. 264.4 БК РФ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CEF">
        <w:rPr>
          <w:rFonts w:ascii="Times New Roman" w:eastAsia="Calibri" w:hAnsi="Times New Roman" w:cs="Times New Roman"/>
          <w:sz w:val="28"/>
          <w:szCs w:val="28"/>
        </w:rPr>
        <w:t>ст. 37 Положения о бюджетном процессе указанный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об исполнении бю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джета своевременно 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представлен в Контрольно-</w:t>
      </w:r>
      <w:r w:rsidRPr="003158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счетную палату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район, глав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Веневского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(письмо от 30.03.2018 </w:t>
      </w:r>
      <w:r w:rsidRPr="00315871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04-6/23</w:t>
      </w:r>
      <w:r w:rsidRPr="00315871">
        <w:rPr>
          <w:rFonts w:ascii="Times New Roman" w:eastAsia="Calibri" w:hAnsi="Times New Roman" w:cs="Times New Roman"/>
          <w:sz w:val="28"/>
          <w:szCs w:val="28"/>
        </w:rPr>
        <w:t>) с приложением к нему установленных  Положением о бюджетном процессе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Веневского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80CEF">
        <w:rPr>
          <w:rFonts w:ascii="Times New Roman" w:eastAsia="Calibri" w:hAnsi="Times New Roman" w:cs="Times New Roman"/>
          <w:sz w:val="28"/>
          <w:szCs w:val="28"/>
        </w:rPr>
        <w:t>утвержденного решением Собрания депутатов муниципального образования Грицовское Веневского района от 24.10.2014 № 2/8, материалов и документов.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CEF">
        <w:rPr>
          <w:rFonts w:ascii="Times New Roman" w:eastAsia="Calibri" w:hAnsi="Times New Roman" w:cs="Times New Roman"/>
          <w:sz w:val="28"/>
          <w:szCs w:val="28"/>
        </w:rPr>
        <w:t>В соответствии со ст. 37 Положения о бюджетном процессе в муниципальном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Веневского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организация исполнения бюджета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Веневского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01B">
        <w:rPr>
          <w:rFonts w:ascii="Times New Roman" w:eastAsia="Calibri" w:hAnsi="Times New Roman" w:cs="Times New Roman"/>
          <w:sz w:val="28"/>
          <w:szCs w:val="28"/>
        </w:rPr>
        <w:t xml:space="preserve">возложена на администрацию </w:t>
      </w:r>
      <w:r w:rsidRPr="00315871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15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Грицовское </w:t>
      </w:r>
      <w:r w:rsidRPr="00315871">
        <w:rPr>
          <w:rFonts w:ascii="Times New Roman" w:eastAsia="Calibri" w:hAnsi="Times New Roman" w:cs="Times New Roman"/>
          <w:sz w:val="28"/>
          <w:szCs w:val="28"/>
        </w:rPr>
        <w:t>Веневского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910C6">
        <w:rPr>
          <w:rFonts w:ascii="Times New Roman" w:eastAsia="Calibri" w:hAnsi="Times New Roman" w:cs="Times New Roman"/>
          <w:sz w:val="28"/>
          <w:szCs w:val="28"/>
        </w:rPr>
        <w:t xml:space="preserve">Бюджет муниципального образования Грицовское Веневского района на 2017 год утвержден решением Собрания депутатов муниципального образования Грицовское Веневского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>22.12.2016</w:t>
      </w:r>
      <w:r w:rsidRPr="005910C6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Грицовское Веневского района на 2017 год и на плановый период 2018 и 2019 годов» по доходам (с учетом безвозмездных поступлений) в сумме </w:t>
      </w:r>
      <w:r>
        <w:rPr>
          <w:rFonts w:ascii="Times New Roman" w:eastAsia="Calibri" w:hAnsi="Times New Roman" w:cs="Times New Roman"/>
          <w:sz w:val="28"/>
          <w:szCs w:val="28"/>
        </w:rPr>
        <w:t>9 972,4</w:t>
      </w:r>
      <w:r w:rsidRPr="005910C6">
        <w:rPr>
          <w:rFonts w:ascii="Times New Roman" w:eastAsia="Calibri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10 263,6 </w:t>
      </w:r>
      <w:r w:rsidRPr="005910C6">
        <w:rPr>
          <w:rFonts w:ascii="Times New Roman" w:eastAsia="Calibri" w:hAnsi="Times New Roman" w:cs="Times New Roman"/>
          <w:sz w:val="28"/>
          <w:szCs w:val="28"/>
        </w:rPr>
        <w:t xml:space="preserve"> тыс. руб., предельный размер дефицита бюджета муниципального образования Грицовское Веневского района 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910C6">
        <w:rPr>
          <w:rFonts w:ascii="Times New Roman" w:eastAsia="Calibri" w:hAnsi="Times New Roman" w:cs="Times New Roman"/>
          <w:sz w:val="28"/>
          <w:szCs w:val="28"/>
        </w:rPr>
        <w:t xml:space="preserve"> год в сумме –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291,2 тыс. рублей. </w:t>
      </w: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10C6">
        <w:rPr>
          <w:rFonts w:ascii="Times New Roman" w:eastAsia="Calibri" w:hAnsi="Times New Roman" w:cs="Times New Roman"/>
          <w:sz w:val="28"/>
          <w:szCs w:val="28"/>
        </w:rPr>
        <w:t>В течение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910C6">
        <w:rPr>
          <w:rFonts w:ascii="Times New Roman" w:eastAsia="Calibri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депутатов муниципального образования Грицовское Веневского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910C6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5483" w:rsidRDefault="003F5483" w:rsidP="003F54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61E96">
        <w:rPr>
          <w:rFonts w:ascii="Times New Roman" w:eastAsia="Calibri" w:hAnsi="Times New Roman" w:cs="Times New Roman"/>
          <w:sz w:val="28"/>
          <w:szCs w:val="28"/>
        </w:rPr>
        <w:t>В результате, уточненные плановые назначения 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61E96">
        <w:rPr>
          <w:rFonts w:ascii="Times New Roman" w:eastAsia="Calibri" w:hAnsi="Times New Roman" w:cs="Times New Roman"/>
          <w:sz w:val="28"/>
          <w:szCs w:val="28"/>
        </w:rPr>
        <w:t xml:space="preserve"> год по доходам составили </w:t>
      </w:r>
      <w:r>
        <w:rPr>
          <w:rFonts w:ascii="Times New Roman" w:eastAsia="Calibri" w:hAnsi="Times New Roman" w:cs="Times New Roman"/>
          <w:sz w:val="28"/>
          <w:szCs w:val="28"/>
        </w:rPr>
        <w:t>11 629,3</w:t>
      </w:r>
      <w:r w:rsidRPr="00761E96">
        <w:rPr>
          <w:rFonts w:ascii="Times New Roman" w:eastAsia="Calibri" w:hAnsi="Times New Roman" w:cs="Times New Roman"/>
          <w:sz w:val="28"/>
          <w:szCs w:val="28"/>
        </w:rPr>
        <w:t xml:space="preserve"> тыс. руб., по расходам </w:t>
      </w:r>
      <w:r>
        <w:rPr>
          <w:rFonts w:ascii="Times New Roman" w:eastAsia="Calibri" w:hAnsi="Times New Roman" w:cs="Times New Roman"/>
          <w:sz w:val="28"/>
          <w:szCs w:val="28"/>
        </w:rPr>
        <w:t>12 346,7</w:t>
      </w:r>
      <w:r w:rsidRPr="00761E96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761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Дефицит</w:t>
      </w:r>
      <w:r w:rsidRPr="0076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Грицовское Веневского района </w:t>
      </w:r>
      <w:r w:rsidRPr="00E36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717,4</w:t>
      </w:r>
      <w:r w:rsidRPr="00E3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1B7">
        <w:rPr>
          <w:rFonts w:ascii="Times New Roman" w:eastAsia="Calibri" w:hAnsi="Times New Roman" w:cs="Times New Roman"/>
          <w:sz w:val="28"/>
          <w:szCs w:val="28"/>
        </w:rPr>
        <w:t xml:space="preserve">Фактически за анализируемый период доходы бюджета муниципального образования Грицовское Веневского района сложились в сумме </w:t>
      </w:r>
      <w:r>
        <w:rPr>
          <w:rFonts w:ascii="Times New Roman" w:eastAsia="Calibri" w:hAnsi="Times New Roman" w:cs="Times New Roman"/>
          <w:sz w:val="28"/>
          <w:szCs w:val="28"/>
        </w:rPr>
        <w:t>11 220,4</w:t>
      </w:r>
      <w:r w:rsidRPr="00E361B7">
        <w:rPr>
          <w:rFonts w:ascii="Times New Roman" w:eastAsia="Calibri" w:hAnsi="Times New Roman" w:cs="Times New Roman"/>
          <w:sz w:val="28"/>
          <w:szCs w:val="28"/>
        </w:rPr>
        <w:t xml:space="preserve"> тыс. руб.  (</w:t>
      </w:r>
      <w:r>
        <w:rPr>
          <w:rFonts w:ascii="Times New Roman" w:eastAsia="Calibri" w:hAnsi="Times New Roman" w:cs="Times New Roman"/>
          <w:sz w:val="28"/>
          <w:szCs w:val="28"/>
        </w:rPr>
        <w:t>96,5</w:t>
      </w:r>
      <w:r w:rsidRPr="00E361B7">
        <w:rPr>
          <w:rFonts w:ascii="Times New Roman" w:eastAsia="Calibri" w:hAnsi="Times New Roman" w:cs="Times New Roman"/>
          <w:sz w:val="28"/>
          <w:szCs w:val="28"/>
        </w:rPr>
        <w:t xml:space="preserve">% уточненных плановых назначений), расходы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12 081,2 </w:t>
      </w:r>
      <w:r w:rsidRPr="00E361B7">
        <w:rPr>
          <w:rFonts w:ascii="Times New Roman" w:eastAsia="Calibri" w:hAnsi="Times New Roman" w:cs="Times New Roman"/>
          <w:sz w:val="28"/>
          <w:szCs w:val="28"/>
        </w:rPr>
        <w:t>тыс. руб. (</w:t>
      </w:r>
      <w:r>
        <w:rPr>
          <w:rFonts w:ascii="Times New Roman" w:eastAsia="Calibri" w:hAnsi="Times New Roman" w:cs="Times New Roman"/>
          <w:sz w:val="28"/>
          <w:szCs w:val="28"/>
        </w:rPr>
        <w:t>97,8</w:t>
      </w:r>
      <w:r w:rsidRPr="00E361B7">
        <w:rPr>
          <w:rFonts w:ascii="Times New Roman" w:eastAsia="Calibri" w:hAnsi="Times New Roman" w:cs="Times New Roman"/>
          <w:sz w:val="28"/>
          <w:szCs w:val="28"/>
        </w:rPr>
        <w:t xml:space="preserve">% уточненного плана), бюджет исполнен с превышением </w:t>
      </w:r>
      <w:r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Pr="00E361B7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r>
        <w:rPr>
          <w:rFonts w:ascii="Times New Roman" w:eastAsia="Calibri" w:hAnsi="Times New Roman" w:cs="Times New Roman"/>
          <w:sz w:val="28"/>
          <w:szCs w:val="28"/>
        </w:rPr>
        <w:t>доходами</w:t>
      </w:r>
      <w:r w:rsidRPr="00E361B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Pr="00E361B7">
        <w:rPr>
          <w:rFonts w:ascii="Times New Roman" w:eastAsia="Calibri" w:hAnsi="Times New Roman" w:cs="Times New Roman"/>
          <w:sz w:val="28"/>
          <w:szCs w:val="28"/>
        </w:rPr>
        <w:t>) в сумме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860,8</w:t>
      </w:r>
      <w:r w:rsidRPr="00E361B7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E361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сравнению с уровнем прошлого года доходная часть бюджета муниципального образования Грицовское Веневского района уменьшилась на 5 763,9 тыс. руб. (или 34,0%) по отношению к уровню прошлого года. Расходы уменьшились по сравнению с предыдущим годом на 1 719,4 тыс. руб. (или на – 12,4 %). Значитель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но, в 6,4 раза снизились в </w:t>
      </w:r>
      <w:r>
        <w:rPr>
          <w:rFonts w:ascii="Times New Roman" w:eastAsia="Calibri" w:hAnsi="Times New Roman" w:cs="Times New Roman"/>
          <w:sz w:val="28"/>
          <w:szCs w:val="28"/>
        </w:rPr>
        <w:t>2017 году неналоговые доходы.</w:t>
      </w: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Основными источника неналоговых доходов являются доходы от государственной пошлины (63,4 %). Плановые назначения по данному источнику в течении года </w:t>
      </w:r>
      <w:r w:rsidR="009F743B">
        <w:rPr>
          <w:rFonts w:ascii="Times New Roman" w:eastAsia="Calibri" w:hAnsi="Times New Roman" w:cs="Times New Roman"/>
          <w:sz w:val="28"/>
          <w:szCs w:val="28"/>
        </w:rPr>
        <w:t xml:space="preserve">уменьшились на 4,9 тыс. руб., исполнение составило 20,1 тыс. руб., или 80,4 % уточненного плана. </w:t>
      </w:r>
    </w:p>
    <w:p w:rsidR="009F743B" w:rsidRDefault="009F743B" w:rsidP="009F74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23154">
        <w:rPr>
          <w:rFonts w:ascii="Times New Roman" w:eastAsia="Calibri" w:hAnsi="Times New Roman" w:cs="Times New Roman"/>
          <w:sz w:val="28"/>
          <w:szCs w:val="28"/>
        </w:rPr>
        <w:t xml:space="preserve">В общей сумме неналоговых доходов </w:t>
      </w:r>
      <w:r w:rsidRPr="00323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3154">
        <w:rPr>
          <w:rFonts w:ascii="Times New Roman" w:hAnsi="Times New Roman" w:cs="Times New Roman"/>
          <w:sz w:val="28"/>
          <w:szCs w:val="28"/>
        </w:rPr>
        <w:t>,2% - штра</w:t>
      </w:r>
      <w:r>
        <w:rPr>
          <w:rFonts w:ascii="Times New Roman" w:hAnsi="Times New Roman" w:cs="Times New Roman"/>
          <w:sz w:val="28"/>
          <w:szCs w:val="28"/>
        </w:rPr>
        <w:t>фы, санкции, возмещение ущерба; 4</w:t>
      </w:r>
      <w:r w:rsidRPr="00323154">
        <w:rPr>
          <w:rFonts w:ascii="Times New Roman" w:hAnsi="Times New Roman" w:cs="Times New Roman"/>
          <w:sz w:val="28"/>
          <w:szCs w:val="28"/>
        </w:rPr>
        <w:t>,0% - доход от оказания платных услуг (работ)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154">
        <w:rPr>
          <w:rFonts w:ascii="Times New Roman" w:eastAsia="Calibri" w:hAnsi="Times New Roman" w:cs="Times New Roman"/>
          <w:sz w:val="28"/>
          <w:szCs w:val="28"/>
        </w:rPr>
        <w:tab/>
        <w:t>Плановые показатели в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23154">
        <w:rPr>
          <w:rFonts w:ascii="Times New Roman" w:eastAsia="Calibri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eastAsia="Calibri" w:hAnsi="Times New Roman" w:cs="Times New Roman"/>
          <w:sz w:val="28"/>
          <w:szCs w:val="28"/>
        </w:rPr>
        <w:t>36,9</w:t>
      </w:r>
      <w:r w:rsidRPr="00323154">
        <w:rPr>
          <w:rFonts w:ascii="Times New Roman" w:eastAsia="Calibri" w:hAnsi="Times New Roman" w:cs="Times New Roman"/>
          <w:sz w:val="28"/>
          <w:szCs w:val="28"/>
        </w:rPr>
        <w:t xml:space="preserve"> тыс. руб., исполнение составило </w:t>
      </w:r>
      <w:r>
        <w:rPr>
          <w:rFonts w:ascii="Times New Roman" w:eastAsia="Calibri" w:hAnsi="Times New Roman" w:cs="Times New Roman"/>
          <w:sz w:val="28"/>
          <w:szCs w:val="28"/>
        </w:rPr>
        <w:t>86,0</w:t>
      </w:r>
      <w:r w:rsidRPr="00323154">
        <w:rPr>
          <w:rFonts w:ascii="Times New Roman" w:eastAsia="Calibri" w:hAnsi="Times New Roman" w:cs="Times New Roman"/>
          <w:sz w:val="28"/>
          <w:szCs w:val="28"/>
        </w:rPr>
        <w:t xml:space="preserve">% уточненного плана или </w:t>
      </w:r>
      <w:r>
        <w:rPr>
          <w:rFonts w:ascii="Times New Roman" w:eastAsia="Calibri" w:hAnsi="Times New Roman" w:cs="Times New Roman"/>
          <w:sz w:val="28"/>
          <w:szCs w:val="28"/>
        </w:rPr>
        <w:t>31,7 тыс. рублей.</w:t>
      </w:r>
    </w:p>
    <w:p w:rsidR="009F743B" w:rsidRDefault="009F743B" w:rsidP="009F74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Не решена в 2017 году проблема с поступление доходов в бюджет </w:t>
      </w:r>
      <w:r w:rsidRPr="005910C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Грицовское Веневского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пользование нанимателями муниципального жилья, входящего в состав имущества муниципальной казны (по данным, представленным ЗАО «Грицовский коммунальщик» за период с 01.09.2012 по 31.10.2017 по статье «Найм (муниципальное жилье) нанимателями жилых помещений многоквартирных жилых домов, находящихся на территории </w:t>
      </w:r>
      <w:r w:rsidRPr="005910C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Грицовское Веневского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находящихся в управлении ЗАО «Грицовский коммунальщик» начислено 2 123,5 тыс. руб., получено данным обществом от нанимателей жилых помещений за вышеуказанный период 1 523,0 тыс. руб. </w:t>
      </w:r>
    </w:p>
    <w:p w:rsidR="009F743B" w:rsidRPr="009F743B" w:rsidRDefault="009F743B" w:rsidP="009F743B">
      <w:pPr>
        <w:spacing w:after="0" w:line="276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2326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E04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Муниципального долга в муниципальном образовании   Грицовское Веневского района на начало 201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года не было.</w:t>
      </w:r>
      <w:r w:rsidRPr="000E04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Муниципальный</w:t>
      </w:r>
      <w:r w:rsidRPr="000E04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долг бюджета муниципального образования Грицовское Веневского района на 01.01.201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8</w:t>
      </w:r>
      <w:r w:rsidRPr="000E044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года отсутствует.</w:t>
      </w:r>
    </w:p>
    <w:p w:rsidR="009F743B" w:rsidRDefault="009F743B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0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Кассовые расходы бюджета в 2017 году за счет доходов местного бюджета увеличились на 991,9 тыс. руб., или 114,4 % по сравнению с прошлым годом, а расходы за счет субвенций и субсидий из бюджетов других уровней уменьшились на 2 711,3 тыс. руб. В целом расходы бюджета </w:t>
      </w:r>
      <w:r w:rsidR="0010362D" w:rsidRPr="005910C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Грицовское Веневского района</w:t>
      </w:r>
      <w:r w:rsidR="0010362D">
        <w:rPr>
          <w:rFonts w:ascii="Times New Roman" w:eastAsia="Calibri" w:hAnsi="Times New Roman" w:cs="Times New Roman"/>
          <w:sz w:val="28"/>
          <w:szCs w:val="28"/>
        </w:rPr>
        <w:t xml:space="preserve"> уменьшились на 1 719,4 тыс. руб., или на 12,4 %.</w:t>
      </w:r>
    </w:p>
    <w:p w:rsidR="00232603" w:rsidRDefault="0023260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0362D" w:rsidRPr="00232603" w:rsidRDefault="0010362D" w:rsidP="003F548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603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232603">
        <w:rPr>
          <w:rFonts w:ascii="Times New Roman" w:hAnsi="Times New Roman" w:cs="Times New Roman"/>
          <w:b/>
          <w:i/>
          <w:sz w:val="28"/>
          <w:szCs w:val="28"/>
        </w:rPr>
        <w:t>Выводы и предложения:</w:t>
      </w:r>
    </w:p>
    <w:p w:rsidR="0010362D" w:rsidRDefault="0010362D" w:rsidP="0010362D">
      <w:pPr>
        <w:numPr>
          <w:ilvl w:val="0"/>
          <w:numId w:val="1"/>
        </w:numPr>
        <w:tabs>
          <w:tab w:val="left" w:pos="956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«Об исполнении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 Веневского района за 2017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района».</w:t>
      </w:r>
    </w:p>
    <w:p w:rsidR="0010362D" w:rsidRPr="00736A80" w:rsidRDefault="0010362D" w:rsidP="0010362D">
      <w:pPr>
        <w:numPr>
          <w:ilvl w:val="0"/>
          <w:numId w:val="1"/>
        </w:numPr>
        <w:tabs>
          <w:tab w:val="left" w:pos="956"/>
        </w:tabs>
        <w:spacing w:after="20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Решить в 2018 году проблему с поступлением доходов за пользование нанимателями муниципального жилья, входящего в состав имущества муниципальной казны. Принять меры по поступлению в бюджет платы за найм муниципального жилья от нанимателей в общей сумме 1 286,0 тыс. рублей.</w:t>
      </w:r>
      <w:r w:rsidRPr="00736A80">
        <w:rPr>
          <w:rFonts w:ascii="Calibri" w:eastAsia="Calibri" w:hAnsi="Calibri" w:cs="Times New Roman"/>
        </w:rPr>
        <w:tab/>
      </w:r>
    </w:p>
    <w:p w:rsidR="0010362D" w:rsidRDefault="0010362D" w:rsidP="0010362D">
      <w:pPr>
        <w:tabs>
          <w:tab w:val="left" w:pos="851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. Контрольно-счетная палата муниципального образования Веневский район считает возможным предложить Собранию депутатов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Веневского района утвердить годовой отчет об исполнении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Грицовское Веневского района за 2017</w:t>
      </w:r>
      <w:r w:rsidRPr="00736A80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10362D" w:rsidRPr="003F5483" w:rsidRDefault="0010362D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483" w:rsidRPr="003F5483" w:rsidRDefault="003F5483" w:rsidP="003F54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83" w:rsidRP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483" w:rsidRPr="005910C6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483" w:rsidRDefault="003F5483" w:rsidP="003F54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483" w:rsidRPr="00FD50DC" w:rsidRDefault="003F5483" w:rsidP="003F5483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5483" w:rsidRDefault="003F5483" w:rsidP="003F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4EE" w:rsidRPr="00AC060E" w:rsidRDefault="00AF34EE" w:rsidP="00AF3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4EE" w:rsidRPr="00AF34EE" w:rsidRDefault="00AF34EE" w:rsidP="00AF34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EE" w:rsidRP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4EE" w:rsidRPr="00C03071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4EE" w:rsidRP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34EE" w:rsidRPr="00AF34EE" w:rsidRDefault="00AF34EE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069" w:rsidRPr="00AF34EE" w:rsidRDefault="00D73069" w:rsidP="00AF34E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D73069" w:rsidRPr="00AF34EE" w:rsidRDefault="00D73069" w:rsidP="00AF3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010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0108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0879" w:rsidRPr="00D96437" w:rsidRDefault="00010879" w:rsidP="000108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0879" w:rsidRDefault="00010879" w:rsidP="00904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4B" w:rsidRDefault="0090494B" w:rsidP="0090494B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494B" w:rsidRDefault="0090494B" w:rsidP="0090494B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494B" w:rsidRDefault="0090494B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4B" w:rsidRDefault="0090494B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5148" w:rsidRDefault="002C5148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148" w:rsidRDefault="002C5148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148" w:rsidRDefault="002C5148" w:rsidP="002C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5148" w:rsidRDefault="002C5148" w:rsidP="00C41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148" w:rsidRDefault="002C5148" w:rsidP="00C41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1E37" w:rsidRPr="00FC7DCF" w:rsidRDefault="002C5148" w:rsidP="00C41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1E37">
        <w:rPr>
          <w:rFonts w:ascii="Times New Roman" w:hAnsi="Times New Roman" w:cs="Times New Roman"/>
          <w:sz w:val="28"/>
          <w:szCs w:val="28"/>
        </w:rPr>
        <w:t xml:space="preserve">   </w:t>
      </w:r>
      <w:r w:rsidR="00C41E37" w:rsidRPr="00FC7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E37" w:rsidRPr="00E11708" w:rsidRDefault="00C41E37" w:rsidP="00C41E37">
      <w:pPr>
        <w:tabs>
          <w:tab w:val="left" w:pos="956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E37" w:rsidRDefault="00C41E37" w:rsidP="00FC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DCF" w:rsidRPr="00FC7DCF" w:rsidRDefault="00FC7DCF" w:rsidP="00FC7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65B" w:rsidRPr="0090565B" w:rsidRDefault="0090565B" w:rsidP="009056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0565B" w:rsidRPr="0090565B" w:rsidSect="002326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40"/>
    <w:rsid w:val="00010879"/>
    <w:rsid w:val="0010362D"/>
    <w:rsid w:val="00232603"/>
    <w:rsid w:val="002C5148"/>
    <w:rsid w:val="00326FE5"/>
    <w:rsid w:val="003F5483"/>
    <w:rsid w:val="0090494B"/>
    <w:rsid w:val="0090565B"/>
    <w:rsid w:val="009F743B"/>
    <w:rsid w:val="00AF34EE"/>
    <w:rsid w:val="00C41E37"/>
    <w:rsid w:val="00C63A40"/>
    <w:rsid w:val="00D73069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03D37-A797-431E-BB60-16C1FD2E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49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2018-05-31T07:21:00Z</dcterms:created>
  <dcterms:modified xsi:type="dcterms:W3CDTF">2018-05-31T09:15:00Z</dcterms:modified>
</cp:coreProperties>
</file>