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BF" w:rsidRPr="00A970BF" w:rsidRDefault="00A970BF" w:rsidP="00A970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70BF">
        <w:rPr>
          <w:rFonts w:ascii="Times New Roman" w:hAnsi="Times New Roman" w:cs="Times New Roman"/>
          <w:sz w:val="28"/>
          <w:szCs w:val="28"/>
        </w:rPr>
        <w:t>Утверждаю</w:t>
      </w:r>
    </w:p>
    <w:p w:rsidR="00A970BF" w:rsidRPr="00A970BF" w:rsidRDefault="00A970BF" w:rsidP="00A970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70BF">
        <w:rPr>
          <w:rFonts w:ascii="Times New Roman" w:hAnsi="Times New Roman" w:cs="Times New Roman"/>
          <w:sz w:val="28"/>
          <w:szCs w:val="28"/>
        </w:rPr>
        <w:t>Председатель__________ Решетняк С.А.</w:t>
      </w:r>
    </w:p>
    <w:p w:rsidR="00A970BF" w:rsidRPr="00A970BF" w:rsidRDefault="00A970BF" w:rsidP="007F5E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0BF">
        <w:rPr>
          <w:rFonts w:ascii="Times New Roman" w:hAnsi="Times New Roman" w:cs="Times New Roman"/>
          <w:sz w:val="28"/>
          <w:szCs w:val="28"/>
        </w:rPr>
        <w:t xml:space="preserve">            12.01.2016</w:t>
      </w:r>
    </w:p>
    <w:p w:rsidR="00A970BF" w:rsidRDefault="00A970BF" w:rsidP="007F5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0BF" w:rsidRDefault="00A970BF" w:rsidP="007F5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E70" w:rsidRPr="007F5E70" w:rsidRDefault="007F5E70" w:rsidP="007F5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7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F5E70" w:rsidRDefault="007F5E70" w:rsidP="007F5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70">
        <w:rPr>
          <w:rFonts w:ascii="Times New Roman" w:hAnsi="Times New Roman" w:cs="Times New Roman"/>
          <w:b/>
          <w:sz w:val="28"/>
          <w:szCs w:val="28"/>
        </w:rPr>
        <w:t xml:space="preserve">проведения контрольных и экспертно-аналитических мероприятий Контрольно-счетной палатой муниципального образования </w:t>
      </w:r>
    </w:p>
    <w:p w:rsidR="007F5E70" w:rsidRDefault="007F5E70" w:rsidP="007F5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70">
        <w:rPr>
          <w:rFonts w:ascii="Times New Roman" w:hAnsi="Times New Roman" w:cs="Times New Roman"/>
          <w:b/>
          <w:sz w:val="28"/>
          <w:szCs w:val="28"/>
        </w:rPr>
        <w:t>Веневский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E7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A3A60">
        <w:rPr>
          <w:rFonts w:ascii="Times New Roman" w:hAnsi="Times New Roman" w:cs="Times New Roman"/>
          <w:b/>
          <w:sz w:val="28"/>
          <w:szCs w:val="28"/>
        </w:rPr>
        <w:t>2016 год</w:t>
      </w:r>
    </w:p>
    <w:p w:rsidR="00A970BF" w:rsidRDefault="00A970BF" w:rsidP="007F5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5671"/>
        <w:gridCol w:w="4394"/>
      </w:tblGrid>
      <w:tr w:rsidR="007F5E70" w:rsidRPr="007F5E70" w:rsidTr="00BD3F05">
        <w:tc>
          <w:tcPr>
            <w:tcW w:w="708" w:type="dxa"/>
          </w:tcPr>
          <w:p w:rsidR="007F5E70" w:rsidRPr="00D228FC" w:rsidRDefault="007F5E70" w:rsidP="007F5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1" w:type="dxa"/>
          </w:tcPr>
          <w:p w:rsidR="007F5E70" w:rsidRPr="00D228FC" w:rsidRDefault="004A3A60" w:rsidP="004A3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394" w:type="dxa"/>
          </w:tcPr>
          <w:p w:rsidR="007F5E70" w:rsidRPr="00D228FC" w:rsidRDefault="004A3A60" w:rsidP="007F5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7F5E70" w:rsidRPr="007F5E70" w:rsidTr="00BD3F05">
        <w:tc>
          <w:tcPr>
            <w:tcW w:w="708" w:type="dxa"/>
          </w:tcPr>
          <w:p w:rsidR="007F5E70" w:rsidRPr="007F5E70" w:rsidRDefault="007F5E70" w:rsidP="007F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7F5E70" w:rsidRPr="007F5E70" w:rsidRDefault="004A3A60" w:rsidP="007F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Параллельное со счетной палатой Тульской области контрольное мероприятие </w:t>
            </w:r>
            <w:r w:rsidRPr="004A3A60">
              <w:rPr>
                <w:rFonts w:ascii="Times New Roman" w:hAnsi="Times New Roman" w:cs="Times New Roman"/>
                <w:sz w:val="24"/>
                <w:szCs w:val="24"/>
              </w:rPr>
              <w:t>«Проверка осуществление комитетом Тульской области по делам записи актов гражданского состояния переданных полномочий в соответствии с Федеральным законом «Об актах гражданского состояния» и исполнение Закона Тульской области «О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состояния» в 2015 году» в администрации муниципального образования Веневский район.</w:t>
            </w:r>
          </w:p>
        </w:tc>
        <w:tc>
          <w:tcPr>
            <w:tcW w:w="4394" w:type="dxa"/>
          </w:tcPr>
          <w:p w:rsidR="007F5E70" w:rsidRPr="007F5E70" w:rsidRDefault="004A3A60" w:rsidP="007F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февраль 2016 года</w:t>
            </w:r>
          </w:p>
        </w:tc>
      </w:tr>
      <w:tr w:rsidR="00CE3646" w:rsidRPr="007F5E70" w:rsidTr="00BD3F05">
        <w:tc>
          <w:tcPr>
            <w:tcW w:w="708" w:type="dxa"/>
          </w:tcPr>
          <w:p w:rsidR="00CE3646" w:rsidRPr="007F5E70" w:rsidRDefault="00CE3646" w:rsidP="00CE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CE3646" w:rsidRDefault="004A3A60" w:rsidP="00CE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 «</w:t>
            </w:r>
            <w:r w:rsidRPr="004A3A60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ДОД «Веневский детско-юношеский центр» за период 2013 – 2015 годы»</w:t>
            </w:r>
          </w:p>
        </w:tc>
        <w:tc>
          <w:tcPr>
            <w:tcW w:w="4394" w:type="dxa"/>
          </w:tcPr>
          <w:p w:rsidR="00CE3646" w:rsidRDefault="004A3A60" w:rsidP="00CE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март 2016 года</w:t>
            </w:r>
          </w:p>
        </w:tc>
      </w:tr>
      <w:tr w:rsidR="00CE3646" w:rsidRPr="007F5E70" w:rsidTr="00BD3F05">
        <w:tc>
          <w:tcPr>
            <w:tcW w:w="708" w:type="dxa"/>
          </w:tcPr>
          <w:p w:rsidR="00CE3646" w:rsidRPr="007F5E70" w:rsidRDefault="00CE3646" w:rsidP="00CE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CE3646" w:rsidRPr="007F5E70" w:rsidRDefault="00BD3F05" w:rsidP="00BD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 «Проверка обоснованности начисления и выплаты заработной платы и дополнительных выплат (субвенций) работников Веневского МДОУ детский сад № 4»</w:t>
            </w:r>
          </w:p>
        </w:tc>
        <w:tc>
          <w:tcPr>
            <w:tcW w:w="4394" w:type="dxa"/>
          </w:tcPr>
          <w:p w:rsidR="00CE3646" w:rsidRPr="007F5E70" w:rsidRDefault="00BD3F05" w:rsidP="00667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март 2016 года</w:t>
            </w:r>
          </w:p>
        </w:tc>
      </w:tr>
      <w:tr w:rsidR="00CE3646" w:rsidRPr="007F5E70" w:rsidTr="00BD3F05">
        <w:tc>
          <w:tcPr>
            <w:tcW w:w="708" w:type="dxa"/>
          </w:tcPr>
          <w:p w:rsidR="00CE3646" w:rsidRPr="007F5E70" w:rsidRDefault="008B5761" w:rsidP="00CE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CE3646" w:rsidRPr="007F5E70" w:rsidRDefault="00BD3F05" w:rsidP="00BD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Экспертно-аналитическое мероприятие «Проверка (экспертиза) исполнения бюджета МО Веневский район за 2015 год»</w:t>
            </w:r>
          </w:p>
        </w:tc>
        <w:tc>
          <w:tcPr>
            <w:tcW w:w="4394" w:type="dxa"/>
          </w:tcPr>
          <w:p w:rsidR="00CE3646" w:rsidRPr="007F5E70" w:rsidRDefault="00BD3F05" w:rsidP="00CE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</w:tr>
      <w:tr w:rsidR="00BD3F05" w:rsidRPr="007F5E70" w:rsidTr="00BD3F05">
        <w:tc>
          <w:tcPr>
            <w:tcW w:w="708" w:type="dxa"/>
          </w:tcPr>
          <w:p w:rsidR="00BD3F05" w:rsidRPr="007F5E70" w:rsidRDefault="00BD3F05" w:rsidP="00BD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:rsidR="00BD3F05" w:rsidRDefault="00BD3F05" w:rsidP="00BD3F05">
            <w:pPr>
              <w:jc w:val="center"/>
            </w:pP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Экспертно-аналитическое мероприятие «Проверка (экспертиза) исполнения бюджета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Венев Веневского </w:t>
            </w: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 xml:space="preserve"> за 2015 год»</w:t>
            </w:r>
          </w:p>
        </w:tc>
        <w:tc>
          <w:tcPr>
            <w:tcW w:w="4394" w:type="dxa"/>
          </w:tcPr>
          <w:p w:rsidR="00BD3F05" w:rsidRDefault="00BD3F05" w:rsidP="00BD3F05">
            <w:pPr>
              <w:jc w:val="center"/>
            </w:pPr>
            <w:r w:rsidRPr="00DF5CFB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</w:tr>
      <w:tr w:rsidR="00BD3F05" w:rsidRPr="007F5E70" w:rsidTr="00BD3F05">
        <w:tc>
          <w:tcPr>
            <w:tcW w:w="708" w:type="dxa"/>
          </w:tcPr>
          <w:p w:rsidR="00BD3F05" w:rsidRPr="007F5E70" w:rsidRDefault="00BD3F05" w:rsidP="00BD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:rsidR="00BD3F05" w:rsidRDefault="00BD3F05" w:rsidP="00BD3F05">
            <w:pPr>
              <w:jc w:val="center"/>
            </w:pP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Экспертно-аналитическое мероприятие «Проверка (экспертиза) исполнения бюджета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Мордвесское</w:t>
            </w: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 xml:space="preserve"> Веневск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 xml:space="preserve"> за 2015 год»</w:t>
            </w:r>
          </w:p>
        </w:tc>
        <w:tc>
          <w:tcPr>
            <w:tcW w:w="4394" w:type="dxa"/>
          </w:tcPr>
          <w:p w:rsidR="00BD3F05" w:rsidRDefault="00BD3F05" w:rsidP="00BD3F05">
            <w:pPr>
              <w:jc w:val="center"/>
            </w:pPr>
            <w:r w:rsidRPr="00DF5CFB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</w:tr>
      <w:tr w:rsidR="00BD3F05" w:rsidRPr="007F5E70" w:rsidTr="00BD3F05">
        <w:tc>
          <w:tcPr>
            <w:tcW w:w="708" w:type="dxa"/>
          </w:tcPr>
          <w:p w:rsidR="00BD3F05" w:rsidRPr="007F5E70" w:rsidRDefault="00BD3F05" w:rsidP="00BD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BD3F05" w:rsidRDefault="00BD3F05" w:rsidP="00BD3F05">
            <w:pPr>
              <w:jc w:val="center"/>
            </w:pP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Экспертно-аналитическое мероприятие «Проверка (экспертиза) исполнения бюджета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Центральное</w:t>
            </w: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 xml:space="preserve"> Веневск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 xml:space="preserve"> за 2015 год»</w:t>
            </w:r>
          </w:p>
        </w:tc>
        <w:tc>
          <w:tcPr>
            <w:tcW w:w="4394" w:type="dxa"/>
          </w:tcPr>
          <w:p w:rsidR="00BD3F05" w:rsidRDefault="00BD3F05" w:rsidP="00BD3F05">
            <w:pPr>
              <w:jc w:val="center"/>
            </w:pPr>
            <w:r w:rsidRPr="00DF5CFB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</w:tr>
      <w:tr w:rsidR="00BD3F05" w:rsidRPr="007F5E70" w:rsidTr="00BD3F05">
        <w:tc>
          <w:tcPr>
            <w:tcW w:w="708" w:type="dxa"/>
          </w:tcPr>
          <w:p w:rsidR="00BD3F05" w:rsidRPr="007F5E70" w:rsidRDefault="00BD3F05" w:rsidP="00BD3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</w:tcPr>
          <w:p w:rsidR="00BD3F05" w:rsidRDefault="00BD3F05" w:rsidP="00BD3F05">
            <w:pPr>
              <w:jc w:val="center"/>
            </w:pP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Экспертно-аналитическое мероприятие «Проверка (экспертиза) исполнения бюджета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Грицовское </w:t>
            </w: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>Веневск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 xml:space="preserve"> за 2015 год»</w:t>
            </w:r>
          </w:p>
        </w:tc>
        <w:tc>
          <w:tcPr>
            <w:tcW w:w="4394" w:type="dxa"/>
          </w:tcPr>
          <w:p w:rsidR="00BD3F05" w:rsidRDefault="00BD3F05" w:rsidP="00BD3F05">
            <w:pPr>
              <w:jc w:val="center"/>
            </w:pPr>
            <w:r w:rsidRPr="00DF5CFB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</w:tr>
      <w:tr w:rsidR="00CE3646" w:rsidRPr="007F5E70" w:rsidTr="00BD3F05">
        <w:tc>
          <w:tcPr>
            <w:tcW w:w="708" w:type="dxa"/>
          </w:tcPr>
          <w:p w:rsidR="00CE3646" w:rsidRPr="007F5E70" w:rsidRDefault="008B5761" w:rsidP="00CE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1" w:type="dxa"/>
          </w:tcPr>
          <w:p w:rsidR="00CE3646" w:rsidRPr="00BD3F05" w:rsidRDefault="00BD3F05" w:rsidP="00CE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«Проверка годового отчета об исполнении бюджета </w:t>
            </w: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Мордвесское</w:t>
            </w: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 xml:space="preserve"> Веневск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 xml:space="preserve"> за 2015 год»</w:t>
            </w:r>
          </w:p>
        </w:tc>
        <w:tc>
          <w:tcPr>
            <w:tcW w:w="4394" w:type="dxa"/>
          </w:tcPr>
          <w:p w:rsidR="00CE3646" w:rsidRPr="007F5E70" w:rsidRDefault="00BD3F05" w:rsidP="00CE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</w:t>
            </w:r>
          </w:p>
        </w:tc>
      </w:tr>
      <w:tr w:rsidR="00CE3646" w:rsidRPr="007F5E70" w:rsidTr="00BD3F05">
        <w:tc>
          <w:tcPr>
            <w:tcW w:w="708" w:type="dxa"/>
          </w:tcPr>
          <w:p w:rsidR="00CE3646" w:rsidRPr="007F5E70" w:rsidRDefault="008B5761" w:rsidP="00CE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</w:tcPr>
          <w:p w:rsidR="00CE3646" w:rsidRDefault="00BD3F05" w:rsidP="00BD3F05">
            <w:pPr>
              <w:jc w:val="center"/>
            </w:pPr>
            <w:r w:rsidRPr="00BD3F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«Проверка годового отчета об исполнении бюджета </w:t>
            </w: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Центральное </w:t>
            </w: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>Веневск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 xml:space="preserve"> за 2015 год»</w:t>
            </w:r>
          </w:p>
        </w:tc>
        <w:tc>
          <w:tcPr>
            <w:tcW w:w="4394" w:type="dxa"/>
          </w:tcPr>
          <w:p w:rsidR="00CE3646" w:rsidRPr="007F5E70" w:rsidRDefault="00BD3F05" w:rsidP="00CE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</w:t>
            </w:r>
          </w:p>
        </w:tc>
      </w:tr>
      <w:tr w:rsidR="00CE3646" w:rsidRPr="007F5E70" w:rsidTr="00BD3F05">
        <w:tc>
          <w:tcPr>
            <w:tcW w:w="708" w:type="dxa"/>
          </w:tcPr>
          <w:p w:rsidR="00CE3646" w:rsidRPr="007F5E70" w:rsidRDefault="008B5761" w:rsidP="00CE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1" w:type="dxa"/>
          </w:tcPr>
          <w:p w:rsidR="00CE3646" w:rsidRDefault="00BD3F05" w:rsidP="00BD3F05">
            <w:pPr>
              <w:jc w:val="center"/>
            </w:pPr>
            <w:r w:rsidRPr="00BD3F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«Проверка годового отчета об исполнении бюджета </w:t>
            </w: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Грицовское </w:t>
            </w: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>Веневск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597C">
              <w:rPr>
                <w:rFonts w:ascii="Times New Roman" w:hAnsi="Times New Roman" w:cs="Times New Roman"/>
                <w:sz w:val="24"/>
                <w:szCs w:val="24"/>
              </w:rPr>
              <w:t xml:space="preserve"> за 2015 год»</w:t>
            </w:r>
          </w:p>
        </w:tc>
        <w:tc>
          <w:tcPr>
            <w:tcW w:w="4394" w:type="dxa"/>
          </w:tcPr>
          <w:p w:rsidR="00CE3646" w:rsidRPr="007F5E70" w:rsidRDefault="00BD3F05" w:rsidP="00CE3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 2016</w:t>
            </w:r>
          </w:p>
        </w:tc>
      </w:tr>
      <w:tr w:rsidR="00D235A6" w:rsidRPr="007F5E70" w:rsidTr="00354393">
        <w:tc>
          <w:tcPr>
            <w:tcW w:w="708" w:type="dxa"/>
          </w:tcPr>
          <w:p w:rsidR="00D235A6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1" w:type="dxa"/>
          </w:tcPr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</w:t>
            </w:r>
          </w:p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 xml:space="preserve">«Проверка эффективности расходования бюджетных средств на организацию питания учащихся в отдельных образовательных учреждениях в 2015 году </w:t>
            </w:r>
          </w:p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 xml:space="preserve">(МОУ «Веневский цент образования № 1», </w:t>
            </w:r>
          </w:p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 xml:space="preserve">МОУ «Веневский центр образования № 2», </w:t>
            </w:r>
          </w:p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>МОУ Грицовский центр образования им. Д.С. Свиридова»)</w:t>
            </w:r>
          </w:p>
        </w:tc>
        <w:tc>
          <w:tcPr>
            <w:tcW w:w="4394" w:type="dxa"/>
            <w:vAlign w:val="center"/>
          </w:tcPr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>июнь – июль 2016</w:t>
            </w:r>
          </w:p>
        </w:tc>
      </w:tr>
      <w:tr w:rsidR="00D235A6" w:rsidRPr="007F5E70" w:rsidTr="00354393">
        <w:tc>
          <w:tcPr>
            <w:tcW w:w="708" w:type="dxa"/>
          </w:tcPr>
          <w:p w:rsidR="00D235A6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1" w:type="dxa"/>
          </w:tcPr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</w:t>
            </w:r>
          </w:p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>«Проверка эффективности расходования бюджетных средств по программе «Обеспечение жильем молодых семей в Веневском районе» за период с 2006 года по 2016 год»</w:t>
            </w:r>
          </w:p>
        </w:tc>
        <w:tc>
          <w:tcPr>
            <w:tcW w:w="4394" w:type="dxa"/>
            <w:vAlign w:val="center"/>
          </w:tcPr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>август 2016</w:t>
            </w:r>
          </w:p>
        </w:tc>
      </w:tr>
      <w:tr w:rsidR="00D235A6" w:rsidRPr="007F5E70" w:rsidTr="00354393">
        <w:tc>
          <w:tcPr>
            <w:tcW w:w="708" w:type="dxa"/>
          </w:tcPr>
          <w:p w:rsidR="00D235A6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1" w:type="dxa"/>
          </w:tcPr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>Совместное (параллельное) мероприятие со счетной палатой Тульской области «Проверка целевого и эффективного использования средств бюджета Тульской области, направленных в 2015 году на укрепление материально-технической базы муниципальных учреждений культуры с целью создания кинозалов формата 3Д, 2Д в виде субсидий бюджетам муниципальных образований»</w:t>
            </w:r>
          </w:p>
        </w:tc>
        <w:tc>
          <w:tcPr>
            <w:tcW w:w="4394" w:type="dxa"/>
            <w:vAlign w:val="center"/>
          </w:tcPr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>июль - август 2016</w:t>
            </w:r>
          </w:p>
        </w:tc>
      </w:tr>
      <w:tr w:rsidR="00D235A6" w:rsidRPr="007F5E70" w:rsidTr="00354393">
        <w:tc>
          <w:tcPr>
            <w:tcW w:w="708" w:type="dxa"/>
          </w:tcPr>
          <w:p w:rsidR="00D235A6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1" w:type="dxa"/>
          </w:tcPr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</w:t>
            </w:r>
          </w:p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 xml:space="preserve"> «Проверка годового отчета об исполнении бюджета МО Центральное Веневского района за 2015 год»</w:t>
            </w:r>
          </w:p>
        </w:tc>
        <w:tc>
          <w:tcPr>
            <w:tcW w:w="4394" w:type="dxa"/>
            <w:vAlign w:val="center"/>
          </w:tcPr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</w:tr>
      <w:tr w:rsidR="00D235A6" w:rsidRPr="007F5E70" w:rsidTr="00354393">
        <w:tc>
          <w:tcPr>
            <w:tcW w:w="708" w:type="dxa"/>
          </w:tcPr>
          <w:p w:rsidR="00D235A6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1" w:type="dxa"/>
          </w:tcPr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</w:t>
            </w:r>
          </w:p>
          <w:p w:rsidR="00D235A6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>«Проверка целевого и эффективного использования средств бюджета Тульской области, направленных в 2015 году на ремонт (в том числе капитальный ремонт) и оснащение спортивных залов, перепрофилирование аудиторий под спортивные залы для занятий физической культурой и спортом, развитие школьных спортивных клубов, реализующих программы общего образования и расположенных в сельской местности в виде субсидий бюджетам муниципальных образований в рамках подпрограммы «Развитие общего образования Тульской области» государственной программы Тульской области «Развитие образования Тульской области»</w:t>
            </w:r>
          </w:p>
          <w:p w:rsidR="00D235A6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A6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>сентябрь – ноябрь 2016</w:t>
            </w:r>
          </w:p>
        </w:tc>
      </w:tr>
      <w:tr w:rsidR="00D235A6" w:rsidRPr="007F5E70" w:rsidTr="00354393">
        <w:tc>
          <w:tcPr>
            <w:tcW w:w="708" w:type="dxa"/>
          </w:tcPr>
          <w:p w:rsidR="00D235A6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71" w:type="dxa"/>
          </w:tcPr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>Проверка (экспертиза) проекта решения Собрания депутатов муниципального образования Веневский район на 2017 год и на плановый период 2018 и 2019 годов</w:t>
            </w:r>
          </w:p>
        </w:tc>
        <w:tc>
          <w:tcPr>
            <w:tcW w:w="4394" w:type="dxa"/>
            <w:vAlign w:val="center"/>
          </w:tcPr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</w:tr>
      <w:tr w:rsidR="00D235A6" w:rsidRPr="007F5E70" w:rsidTr="00354393">
        <w:tc>
          <w:tcPr>
            <w:tcW w:w="708" w:type="dxa"/>
          </w:tcPr>
          <w:p w:rsidR="00D235A6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1" w:type="dxa"/>
          </w:tcPr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>Проверка (экспертиза) проекта решения Собрания депутатов муниципального образования город Венев Веневского района на 2017 год и на плановый период 2018 и 2019 годов</w:t>
            </w:r>
          </w:p>
        </w:tc>
        <w:tc>
          <w:tcPr>
            <w:tcW w:w="4394" w:type="dxa"/>
            <w:vAlign w:val="center"/>
          </w:tcPr>
          <w:p w:rsidR="00D235A6" w:rsidRDefault="00D235A6" w:rsidP="00D235A6">
            <w:pPr>
              <w:jc w:val="center"/>
            </w:pPr>
            <w:r w:rsidRPr="001B2427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</w:tr>
      <w:tr w:rsidR="00D235A6" w:rsidRPr="007F5E70" w:rsidTr="00354393">
        <w:tc>
          <w:tcPr>
            <w:tcW w:w="708" w:type="dxa"/>
          </w:tcPr>
          <w:p w:rsidR="00D235A6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1" w:type="dxa"/>
          </w:tcPr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>Проверка (экспертиза) проекта решения Собрания депутатов муниципального образования Центральное Веневского района</w:t>
            </w:r>
          </w:p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 xml:space="preserve"> на 2017 год и на плановый период 2018 и 2019 годов</w:t>
            </w:r>
          </w:p>
        </w:tc>
        <w:tc>
          <w:tcPr>
            <w:tcW w:w="4394" w:type="dxa"/>
            <w:vAlign w:val="center"/>
          </w:tcPr>
          <w:p w:rsidR="00D235A6" w:rsidRDefault="00D235A6" w:rsidP="00D235A6">
            <w:pPr>
              <w:jc w:val="center"/>
            </w:pPr>
            <w:r w:rsidRPr="001B2427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</w:tr>
      <w:tr w:rsidR="00D235A6" w:rsidRPr="007F5E70" w:rsidTr="00354393">
        <w:tc>
          <w:tcPr>
            <w:tcW w:w="708" w:type="dxa"/>
          </w:tcPr>
          <w:p w:rsidR="00D235A6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1" w:type="dxa"/>
          </w:tcPr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>Проверка (экспертиза) проекта решения Собрания депутатов муниципального образования Грицовское Веневского района</w:t>
            </w:r>
          </w:p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>на 2017 год и на плановый период 2018 и 2019 годов</w:t>
            </w:r>
          </w:p>
        </w:tc>
        <w:tc>
          <w:tcPr>
            <w:tcW w:w="4394" w:type="dxa"/>
            <w:vAlign w:val="center"/>
          </w:tcPr>
          <w:p w:rsidR="00D235A6" w:rsidRDefault="00D235A6" w:rsidP="00D235A6">
            <w:pPr>
              <w:jc w:val="center"/>
            </w:pPr>
            <w:r w:rsidRPr="001B2427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</w:tr>
      <w:tr w:rsidR="00D235A6" w:rsidRPr="007F5E70" w:rsidTr="00354393">
        <w:tc>
          <w:tcPr>
            <w:tcW w:w="708" w:type="dxa"/>
          </w:tcPr>
          <w:p w:rsidR="00D235A6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1" w:type="dxa"/>
          </w:tcPr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>Проверка (экспертиза) проекта решения Собрания депутатов муниципального образования Мордвесское Веневского района</w:t>
            </w:r>
          </w:p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>на 2017 год и на плановый период 2018 и 2019 годов</w:t>
            </w:r>
          </w:p>
        </w:tc>
        <w:tc>
          <w:tcPr>
            <w:tcW w:w="4394" w:type="dxa"/>
            <w:vAlign w:val="center"/>
          </w:tcPr>
          <w:p w:rsidR="00D235A6" w:rsidRPr="00364E3E" w:rsidRDefault="00D235A6" w:rsidP="00D2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E3E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</w:tr>
    </w:tbl>
    <w:p w:rsidR="008B5761" w:rsidRDefault="008B5761" w:rsidP="007F5E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5761" w:rsidRPr="008B5761" w:rsidRDefault="008B5761" w:rsidP="008B5761">
      <w:pPr>
        <w:rPr>
          <w:rFonts w:ascii="Times New Roman" w:hAnsi="Times New Roman" w:cs="Times New Roman"/>
          <w:sz w:val="28"/>
          <w:szCs w:val="28"/>
        </w:rPr>
      </w:pPr>
    </w:p>
    <w:p w:rsidR="008B5761" w:rsidRPr="008B5761" w:rsidRDefault="008B5761" w:rsidP="008B5761">
      <w:pPr>
        <w:rPr>
          <w:rFonts w:ascii="Times New Roman" w:hAnsi="Times New Roman" w:cs="Times New Roman"/>
          <w:sz w:val="28"/>
          <w:szCs w:val="28"/>
        </w:rPr>
      </w:pPr>
    </w:p>
    <w:p w:rsidR="008B5761" w:rsidRDefault="008B5761" w:rsidP="008B5761">
      <w:pPr>
        <w:rPr>
          <w:rFonts w:ascii="Times New Roman" w:hAnsi="Times New Roman" w:cs="Times New Roman"/>
          <w:sz w:val="28"/>
          <w:szCs w:val="28"/>
        </w:rPr>
      </w:pPr>
    </w:p>
    <w:sectPr w:rsidR="008B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9E"/>
    <w:rsid w:val="00216A9E"/>
    <w:rsid w:val="004A3A60"/>
    <w:rsid w:val="0066738D"/>
    <w:rsid w:val="007F5E70"/>
    <w:rsid w:val="00814B36"/>
    <w:rsid w:val="008A3088"/>
    <w:rsid w:val="008B5761"/>
    <w:rsid w:val="00A970BF"/>
    <w:rsid w:val="00BD3F05"/>
    <w:rsid w:val="00CE3646"/>
    <w:rsid w:val="00D228FC"/>
    <w:rsid w:val="00D2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B760F-D254-4C2A-8BDF-D57576D2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4956F-31D3-48A7-B58C-2FE6AF56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2016-06-30T09:04:00Z</cp:lastPrinted>
  <dcterms:created xsi:type="dcterms:W3CDTF">2015-06-24T06:08:00Z</dcterms:created>
  <dcterms:modified xsi:type="dcterms:W3CDTF">2016-06-30T09:04:00Z</dcterms:modified>
</cp:coreProperties>
</file>