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6A" w:rsidRDefault="00A567A5" w:rsidP="00A5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567A5" w:rsidRDefault="00A567A5" w:rsidP="00A5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КСП муниципального</w:t>
      </w:r>
    </w:p>
    <w:p w:rsidR="00A567A5" w:rsidRDefault="00A567A5" w:rsidP="00A5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образования Веневский район</w:t>
      </w:r>
    </w:p>
    <w:p w:rsidR="00A567A5" w:rsidRDefault="00A567A5" w:rsidP="00A5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06.11.2017 № 9</w:t>
      </w:r>
    </w:p>
    <w:p w:rsidR="00A567A5" w:rsidRDefault="00A567A5" w:rsidP="00A567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7A5" w:rsidRPr="00A567A5" w:rsidRDefault="00A567A5" w:rsidP="00A5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67A5" w:rsidRPr="00A567A5" w:rsidRDefault="00A567A5" w:rsidP="00A5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A5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Контрольно-счетной палате муниципального образования Веневский район</w:t>
      </w:r>
    </w:p>
    <w:p w:rsidR="00A567A5" w:rsidRPr="00A567A5" w:rsidRDefault="00A567A5" w:rsidP="00A5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A5"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4693"/>
        <w:gridCol w:w="3149"/>
        <w:gridCol w:w="2565"/>
        <w:gridCol w:w="3454"/>
      </w:tblGrid>
      <w:tr w:rsidR="00664EBA" w:rsidTr="001302A2">
        <w:tc>
          <w:tcPr>
            <w:tcW w:w="699" w:type="dxa"/>
          </w:tcPr>
          <w:p w:rsidR="00A567A5" w:rsidRPr="00A567A5" w:rsidRDefault="00A567A5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3" w:type="dxa"/>
          </w:tcPr>
          <w:p w:rsidR="00A567A5" w:rsidRPr="00A567A5" w:rsidRDefault="00A567A5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49" w:type="dxa"/>
          </w:tcPr>
          <w:p w:rsidR="00A567A5" w:rsidRPr="00A567A5" w:rsidRDefault="00A567A5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65" w:type="dxa"/>
          </w:tcPr>
          <w:p w:rsidR="00A567A5" w:rsidRPr="00A567A5" w:rsidRDefault="00A567A5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54" w:type="dxa"/>
          </w:tcPr>
          <w:p w:rsidR="00A567A5" w:rsidRPr="00A567A5" w:rsidRDefault="00A567A5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23159" w:rsidTr="00923159">
        <w:tc>
          <w:tcPr>
            <w:tcW w:w="705" w:type="dxa"/>
          </w:tcPr>
          <w:p w:rsidR="00923159" w:rsidRPr="00A567A5" w:rsidRDefault="00923159" w:rsidP="00923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5" w:type="dxa"/>
            <w:gridSpan w:val="4"/>
          </w:tcPr>
          <w:p w:rsidR="00923159" w:rsidRPr="00A567A5" w:rsidRDefault="00923159" w:rsidP="00A56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A5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550F40" w:rsidTr="00923159">
        <w:tc>
          <w:tcPr>
            <w:tcW w:w="705" w:type="dxa"/>
          </w:tcPr>
          <w:p w:rsidR="00A567A5" w:rsidRDefault="00A567A5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1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19" w:type="dxa"/>
          </w:tcPr>
          <w:p w:rsidR="00A567A5" w:rsidRDefault="00A567A5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(Корректировка) локальных актов Контрольно-счетной палаты МО Веневский район в сфере противодействия коррупции в связи с развитием федерального законодательства</w:t>
            </w:r>
          </w:p>
        </w:tc>
        <w:tc>
          <w:tcPr>
            <w:tcW w:w="3212" w:type="dxa"/>
          </w:tcPr>
          <w:p w:rsidR="00A567A5" w:rsidRDefault="00A567A5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99" w:type="dxa"/>
          </w:tcPr>
          <w:p w:rsidR="00A567A5" w:rsidRDefault="00A567A5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3225" w:type="dxa"/>
          </w:tcPr>
          <w:p w:rsidR="00A567A5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локальных актов Контрольно-счетной палаты МО Веневский район. Своевременное регулирование соответствующих правоотношений</w:t>
            </w:r>
          </w:p>
        </w:tc>
      </w:tr>
      <w:tr w:rsidR="00550F40" w:rsidTr="00923159">
        <w:tc>
          <w:tcPr>
            <w:tcW w:w="705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19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работниками Контрольно-счетной палаты МО Веневский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ограничений, запретов и исполнения обязанностей, установленных законодательством РФ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3212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палаты МО Веневский район, должностное лицо, ответственное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по противодействию коррупции</w:t>
            </w:r>
          </w:p>
        </w:tc>
        <w:tc>
          <w:tcPr>
            <w:tcW w:w="2599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25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и ответственности работников КСП МО Веневский район.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доведение работникам КСП МО Веневский район положений законодательства о противодействии коррупции путем размещения информации на официальном сайте КСП и сети «Интернет»</w:t>
            </w:r>
          </w:p>
        </w:tc>
      </w:tr>
      <w:tr w:rsidR="00550F40" w:rsidTr="00923159">
        <w:tc>
          <w:tcPr>
            <w:tcW w:w="705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19" w:type="dxa"/>
          </w:tcPr>
          <w:p w:rsidR="00923159" w:rsidRDefault="00923159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работников КСП МО Веневский район, в должностные обязанности которых входит </w:t>
            </w:r>
            <w:r w:rsidR="00527481">
              <w:rPr>
                <w:rFonts w:ascii="Times New Roman" w:hAnsi="Times New Roman" w:cs="Times New Roman"/>
                <w:sz w:val="28"/>
                <w:szCs w:val="28"/>
              </w:rPr>
              <w:t>участие в противодействии коррупции</w:t>
            </w:r>
          </w:p>
        </w:tc>
        <w:tc>
          <w:tcPr>
            <w:tcW w:w="3212" w:type="dxa"/>
          </w:tcPr>
          <w:p w:rsidR="00923159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99" w:type="dxa"/>
          </w:tcPr>
          <w:p w:rsidR="00923159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25" w:type="dxa"/>
          </w:tcPr>
          <w:p w:rsidR="00923159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работников КСП Мо Веневского района</w:t>
            </w:r>
          </w:p>
        </w:tc>
      </w:tr>
      <w:tr w:rsidR="00527481" w:rsidTr="001D5F87">
        <w:tc>
          <w:tcPr>
            <w:tcW w:w="705" w:type="dxa"/>
          </w:tcPr>
          <w:p w:rsidR="00527481" w:rsidRPr="00527481" w:rsidRDefault="00527481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55" w:type="dxa"/>
            <w:gridSpan w:val="4"/>
          </w:tcPr>
          <w:p w:rsidR="00527481" w:rsidRPr="00527481" w:rsidRDefault="00527481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48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и развитие механизмов противодействия коррупции</w:t>
            </w:r>
          </w:p>
        </w:tc>
      </w:tr>
      <w:tr w:rsidR="00550F40" w:rsidTr="00923159">
        <w:tc>
          <w:tcPr>
            <w:tcW w:w="705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19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(обновление) сведений о доходах, расходах, имуществе и обязательствах и имущественного характера лиц замещающих муниципальную должность КСП МО Веневский район и членов семей на официальном сайте КСП МО Веневский район в информационный комитет сети «Интернет»</w:t>
            </w:r>
          </w:p>
        </w:tc>
        <w:tc>
          <w:tcPr>
            <w:tcW w:w="3212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99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01 апреля</w:t>
            </w:r>
          </w:p>
        </w:tc>
        <w:tc>
          <w:tcPr>
            <w:tcW w:w="3225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открытости и доступности информации о деятельности по профилактике коррупционных правонарушений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 МО Веневский район</w:t>
            </w:r>
          </w:p>
        </w:tc>
      </w:tr>
      <w:tr w:rsidR="00550F40" w:rsidTr="00923159">
        <w:tc>
          <w:tcPr>
            <w:tcW w:w="705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19" w:type="dxa"/>
          </w:tcPr>
          <w:p w:rsidR="00527481" w:rsidRDefault="0052748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 проверки соблюдения требований запретов, </w:t>
            </w:r>
            <w:r w:rsidR="00C91B5E">
              <w:rPr>
                <w:rFonts w:ascii="Times New Roman" w:hAnsi="Times New Roman" w:cs="Times New Roman"/>
                <w:sz w:val="28"/>
                <w:szCs w:val="28"/>
              </w:rPr>
              <w:t>ограничений,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в том числе:</w:t>
            </w:r>
          </w:p>
          <w:p w:rsidR="00A713DC" w:rsidRDefault="00A713DC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обязанности по </w:t>
            </w:r>
            <w:r w:rsidR="00C91B5E">
              <w:rPr>
                <w:rFonts w:ascii="Times New Roman" w:hAnsi="Times New Roman" w:cs="Times New Roman"/>
                <w:sz w:val="28"/>
                <w:szCs w:val="28"/>
              </w:rPr>
              <w:t>предварительному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уведомлению представителя нанимателя (работодателя) о выполнении иной оплачиваемой работы;</w:t>
            </w:r>
          </w:p>
          <w:p w:rsidR="00A713DC" w:rsidRDefault="00A713DC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порядка сообщения о получении подарка в связи с их должностным положением или исполнением ими </w:t>
            </w:r>
            <w:r w:rsidR="00C91B5E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(должностных) обязанностей, о сдаче </w:t>
            </w:r>
            <w:r w:rsidR="00C91B5E">
              <w:rPr>
                <w:rFonts w:ascii="Times New Roman" w:hAnsi="Times New Roman" w:cs="Times New Roman"/>
                <w:sz w:val="28"/>
                <w:szCs w:val="28"/>
              </w:rPr>
              <w:t>и оценке подарка, реализации (выкупе) и зачислении в доход бюджета средств, вырученных от его реализации;</w:t>
            </w:r>
          </w:p>
          <w:p w:rsidR="00C91B5E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требований Федерального закона от 7 мая 2013 г. № 79-ФЗ «О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</w:p>
          <w:p w:rsidR="00C91B5E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(или) пользоваться иностранными финансовыми инструментами»</w:t>
            </w:r>
          </w:p>
        </w:tc>
        <w:tc>
          <w:tcPr>
            <w:tcW w:w="3212" w:type="dxa"/>
          </w:tcPr>
          <w:p w:rsidR="00527481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Контрольно-счетной палаты МО Веневский район</w:t>
            </w:r>
          </w:p>
        </w:tc>
        <w:tc>
          <w:tcPr>
            <w:tcW w:w="2599" w:type="dxa"/>
          </w:tcPr>
          <w:p w:rsidR="00527481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25" w:type="dxa"/>
          </w:tcPr>
          <w:p w:rsidR="00527481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том числе:</w:t>
            </w:r>
          </w:p>
          <w:p w:rsidR="00C91B5E" w:rsidRDefault="00C91B5E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неисполнение работниками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счетной палаты МО Веневский район обязанности по предварительному уведомлению </w:t>
            </w:r>
            <w:r w:rsidR="00AE7C43">
              <w:rPr>
                <w:rFonts w:ascii="Times New Roman" w:hAnsi="Times New Roman" w:cs="Times New Roman"/>
                <w:sz w:val="28"/>
                <w:szCs w:val="28"/>
              </w:rPr>
              <w:t>представителя нанимателя (работодателя) о выполнении иной оплачиваемой работы и рассмотрении их на заседании комиссии по соблюдению требований к служебному поведению работников КСП МО Веневский район и урегулированию конфликтов интересов;</w:t>
            </w:r>
          </w:p>
          <w:p w:rsidR="00AE7C43" w:rsidRDefault="00AE7C4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несоблюдение работниками КСП МО Веневский район установленного порядка сообщения о получении подарка;</w:t>
            </w:r>
          </w:p>
          <w:p w:rsidR="00AE7C43" w:rsidRDefault="00AE7C4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несоблюдение работниками КСП МО Веневский район запрета открывать и иметь счета (вклады) в иностранных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банках, расположенных за пределами территории Российской Федерации</w:t>
            </w:r>
          </w:p>
        </w:tc>
      </w:tr>
      <w:tr w:rsidR="00550F40" w:rsidTr="00923159">
        <w:tc>
          <w:tcPr>
            <w:tcW w:w="705" w:type="dxa"/>
          </w:tcPr>
          <w:p w:rsidR="00AE7C43" w:rsidRDefault="00AE7C4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19" w:type="dxa"/>
          </w:tcPr>
          <w:p w:rsidR="00AE7C43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12" w:type="dxa"/>
          </w:tcPr>
          <w:p w:rsidR="00AE7C43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района</w:t>
            </w:r>
          </w:p>
        </w:tc>
        <w:tc>
          <w:tcPr>
            <w:tcW w:w="2599" w:type="dxa"/>
          </w:tcPr>
          <w:p w:rsidR="00AE7C43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225" w:type="dxa"/>
          </w:tcPr>
          <w:p w:rsidR="00AE7C43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своевременных и действенных мер по выявленным случаям нарушений</w:t>
            </w:r>
          </w:p>
        </w:tc>
      </w:tr>
      <w:tr w:rsidR="00550F40" w:rsidTr="00923159">
        <w:tc>
          <w:tcPr>
            <w:tcW w:w="705" w:type="dxa"/>
          </w:tcPr>
          <w:p w:rsidR="007A7D36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19" w:type="dxa"/>
          </w:tcPr>
          <w:p w:rsidR="007A7D36" w:rsidRDefault="00D5221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7A7D3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рассмотрению уведомлений муниципальных служащих Контрольно-счетной палаты о факте обращения в целях склонения к совершению коррупционных правонарушений</w:t>
            </w:r>
          </w:p>
        </w:tc>
        <w:tc>
          <w:tcPr>
            <w:tcW w:w="3212" w:type="dxa"/>
          </w:tcPr>
          <w:p w:rsidR="007A7D36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99" w:type="dxa"/>
          </w:tcPr>
          <w:p w:rsidR="007A7D36" w:rsidRDefault="007A7D36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25" w:type="dxa"/>
          </w:tcPr>
          <w:p w:rsidR="007A7D36" w:rsidRDefault="00D5221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7D36">
              <w:rPr>
                <w:rFonts w:ascii="Times New Roman" w:hAnsi="Times New Roman" w:cs="Times New Roman"/>
                <w:sz w:val="28"/>
                <w:szCs w:val="28"/>
              </w:rPr>
              <w:t>ыявление случаев неисполнения муниципальными служащими Контрольно-счетной палаты МО Веневский район обязанности по уведомлению представителя нанимателя(работодателя), органов прокуратуры обо всех случаях обращения к ним</w:t>
            </w:r>
          </w:p>
        </w:tc>
      </w:tr>
      <w:tr w:rsidR="00550F40" w:rsidTr="00923159">
        <w:tc>
          <w:tcPr>
            <w:tcW w:w="705" w:type="dxa"/>
          </w:tcPr>
          <w:p w:rsidR="00D52213" w:rsidRDefault="00D5221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819" w:type="dxa"/>
          </w:tcPr>
          <w:p w:rsidR="00D52213" w:rsidRDefault="00D52213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соблюдениями лицами, замещавшими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 в Контрольно-счетной палате МО Веневский район (в том числе лицами, в отношении которых вынесено отрицательное решение комиссии по соблюдению требований к служебному поведению служащих Контрольно-счетной палата МО Веневский район и урегулированию конфликта интересов) ограничений, предусмотренных статьей 12 Федерального закона от 25 декабря 2008 г. № 273-ФЗ «О противодействии коррупции» при заключении ими после увольнения с муниципальной службы трудовых и </w:t>
            </w:r>
            <w:r w:rsidR="00425C6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-правовых договоров</w:t>
            </w:r>
          </w:p>
        </w:tc>
        <w:tc>
          <w:tcPr>
            <w:tcW w:w="3212" w:type="dxa"/>
          </w:tcPr>
          <w:p w:rsidR="00D52213" w:rsidRDefault="00425C6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 МО Веневский район</w:t>
            </w:r>
          </w:p>
        </w:tc>
        <w:tc>
          <w:tcPr>
            <w:tcW w:w="2599" w:type="dxa"/>
          </w:tcPr>
          <w:p w:rsidR="00D52213" w:rsidRDefault="00425C6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25" w:type="dxa"/>
          </w:tcPr>
          <w:p w:rsidR="00D52213" w:rsidRDefault="00425C6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выявленных нарушений от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количества слушающих, уволенных в течении 2-х лет. Анализ сведений о трудоустройстве граждан, ранее замещавших должность муниципальной службы. Направление в органы прокуратуры информации о гражданах, ранее замещавших должности муниципальной службы, в случае отсутствия информации об их трудоустройстве либо нарушения </w:t>
            </w:r>
            <w:r w:rsidR="00664EBA">
              <w:rPr>
                <w:rFonts w:ascii="Times New Roman" w:hAnsi="Times New Roman" w:cs="Times New Roman"/>
                <w:sz w:val="28"/>
                <w:szCs w:val="28"/>
              </w:rPr>
              <w:t>требования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12 Федерального «О противодействии коррупции»</w:t>
            </w:r>
          </w:p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граждан, ранее замещавших должности муниципальной службы, а также уведомлений работодателей, поступивших в соответствии со статьей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25 декабря 2008 года № 273-ФЗ «О противодействии коррупции»</w:t>
            </w:r>
          </w:p>
        </w:tc>
      </w:tr>
      <w:tr w:rsidR="00664EBA" w:rsidTr="008F38F7">
        <w:tc>
          <w:tcPr>
            <w:tcW w:w="705" w:type="dxa"/>
          </w:tcPr>
          <w:p w:rsidR="00664EBA" w:rsidRPr="00B044CA" w:rsidRDefault="00664EBA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859" w:type="dxa"/>
            <w:gridSpan w:val="4"/>
          </w:tcPr>
          <w:p w:rsidR="00664EBA" w:rsidRPr="00B044CA" w:rsidRDefault="00664EBA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Контрольно-счетной палаты МО Веневский район</w:t>
            </w:r>
          </w:p>
        </w:tc>
      </w:tr>
      <w:tr w:rsidR="00126E31" w:rsidTr="00664EBA">
        <w:tc>
          <w:tcPr>
            <w:tcW w:w="701" w:type="dxa"/>
          </w:tcPr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6" w:type="dxa"/>
          </w:tcPr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Контрольно-счетной палаты МО Веневский район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3159" w:type="dxa"/>
          </w:tcPr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70" w:type="dxa"/>
          </w:tcPr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664EBA" w:rsidRDefault="00664EB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об антикоррупционной деятельности Контрольно-счетной палаты МО Веневский район</w:t>
            </w:r>
          </w:p>
        </w:tc>
      </w:tr>
      <w:tr w:rsidR="00CD20CA" w:rsidTr="00664EBA">
        <w:tc>
          <w:tcPr>
            <w:tcW w:w="701" w:type="dxa"/>
          </w:tcPr>
          <w:p w:rsidR="00CD20CA" w:rsidRDefault="00CD20C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76" w:type="dxa"/>
          </w:tcPr>
          <w:p w:rsidR="00CD20CA" w:rsidRDefault="00CD20C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Контрольно-четной палате МО Веневский район или нарушениях муниципальными служащими требований к служебному (должностному) поведению посредством: функционирования «телефона доверия» по вопросам противодействия коррупции; обеспечения приема электронных обращений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палаты МО Веневский район в информационно-телекоммуникационной сети «Интернет»</w:t>
            </w:r>
          </w:p>
        </w:tc>
        <w:tc>
          <w:tcPr>
            <w:tcW w:w="3159" w:type="dxa"/>
          </w:tcPr>
          <w:p w:rsidR="00CD20CA" w:rsidRDefault="00CD20C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Контрольно-счетной палаты МО Веневский район</w:t>
            </w:r>
          </w:p>
        </w:tc>
        <w:tc>
          <w:tcPr>
            <w:tcW w:w="2570" w:type="dxa"/>
          </w:tcPr>
          <w:p w:rsidR="00CD20CA" w:rsidRDefault="00CD20C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CD20CA" w:rsidRDefault="00097F4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получение информации о несоблюдении муниципальными служащими Контрольно-счетной палаты МО Веневский район ограничений и запретов, </w:t>
            </w:r>
            <w:r w:rsidR="001302A2">
              <w:rPr>
                <w:rFonts w:ascii="Times New Roman" w:hAnsi="Times New Roman" w:cs="Times New Roman"/>
                <w:sz w:val="28"/>
                <w:szCs w:val="28"/>
              </w:rPr>
              <w:t>установленных законодательством Российской Федерации, а также о фактах коррупции и оперативное реагирование на них</w:t>
            </w:r>
          </w:p>
        </w:tc>
      </w:tr>
      <w:tr w:rsidR="001302A2" w:rsidTr="00664EBA">
        <w:tc>
          <w:tcPr>
            <w:tcW w:w="701" w:type="dxa"/>
          </w:tcPr>
          <w:p w:rsidR="001302A2" w:rsidRDefault="001302A2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76" w:type="dxa"/>
          </w:tcPr>
          <w:p w:rsidR="001302A2" w:rsidRDefault="001302A2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Контрольно-счетной палаты МО Веневский район со средствами массовой информации в сфере противодействия коррупции, в том числе оказания содействия средствам массовой информации в освещении мер по противодействию коррупции, принимаемых Контрольно-счетной палаты МО Веневский район, и придании гласности фактов коррупции в Контрольно-счетной палатой МО Веневский район</w:t>
            </w:r>
          </w:p>
        </w:tc>
        <w:tc>
          <w:tcPr>
            <w:tcW w:w="3159" w:type="dxa"/>
          </w:tcPr>
          <w:p w:rsidR="001302A2" w:rsidRDefault="001302A2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70" w:type="dxa"/>
          </w:tcPr>
          <w:p w:rsidR="001302A2" w:rsidRDefault="001302A2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1302A2" w:rsidRDefault="001302A2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при обсуждении принимаемых Контрольно-счетной палатой МО Веневский район по вопросам противодействия</w:t>
            </w:r>
          </w:p>
        </w:tc>
      </w:tr>
      <w:tr w:rsidR="001302A2" w:rsidTr="000A4B51">
        <w:tc>
          <w:tcPr>
            <w:tcW w:w="701" w:type="dxa"/>
          </w:tcPr>
          <w:p w:rsidR="001302A2" w:rsidRPr="00B044CA" w:rsidRDefault="001302A2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61" w:type="dxa"/>
            <w:gridSpan w:val="4"/>
          </w:tcPr>
          <w:p w:rsidR="001302A2" w:rsidRPr="00B044CA" w:rsidRDefault="001302A2" w:rsidP="00B0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и систематизация причин и условий проявления коррупции в деятельности Контрольно-счетной палаты муниципального </w:t>
            </w:r>
            <w:r w:rsidR="00550F40"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 Веневский район</w:t>
            </w:r>
            <w:r w:rsidR="00550F40" w:rsidRPr="00B044CA">
              <w:rPr>
                <w:rFonts w:ascii="Times New Roman" w:hAnsi="Times New Roman" w:cs="Times New Roman"/>
                <w:b/>
                <w:sz w:val="28"/>
                <w:szCs w:val="28"/>
              </w:rPr>
              <w:t>, мониторинг мер реализации антикоррупционной политики, коррупциогенных факторах и коррупции</w:t>
            </w:r>
          </w:p>
        </w:tc>
      </w:tr>
      <w:tr w:rsidR="001302A2" w:rsidTr="001302A2">
        <w:tc>
          <w:tcPr>
            <w:tcW w:w="699" w:type="dxa"/>
          </w:tcPr>
          <w:p w:rsidR="001302A2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93" w:type="dxa"/>
          </w:tcPr>
          <w:p w:rsidR="001302A2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в сферах, где наиболее высоки коррупционные риски, направленных на минимизацию коррупционных рисков либо их устранение</w:t>
            </w:r>
          </w:p>
        </w:tc>
        <w:tc>
          <w:tcPr>
            <w:tcW w:w="3149" w:type="dxa"/>
          </w:tcPr>
          <w:p w:rsidR="001302A2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65" w:type="dxa"/>
          </w:tcPr>
          <w:p w:rsidR="001302A2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1302A2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коррупционных проявлений в сферах, где наиболее высоки коррупционные риски.</w:t>
            </w:r>
          </w:p>
        </w:tc>
      </w:tr>
      <w:tr w:rsidR="00550F40" w:rsidTr="001302A2">
        <w:tc>
          <w:tcPr>
            <w:tcW w:w="699" w:type="dxa"/>
          </w:tcPr>
          <w:p w:rsidR="00550F40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93" w:type="dxa"/>
          </w:tcPr>
          <w:p w:rsidR="00550F40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физ</w:t>
            </w:r>
            <w:r w:rsidR="00126E31">
              <w:rPr>
                <w:rFonts w:ascii="Times New Roman" w:hAnsi="Times New Roman" w:cs="Times New Roman"/>
                <w:sz w:val="28"/>
                <w:szCs w:val="28"/>
              </w:rPr>
              <w:t>ических и юридических лиц о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совершения коррупционных правонарушений</w:t>
            </w:r>
          </w:p>
        </w:tc>
        <w:tc>
          <w:tcPr>
            <w:tcW w:w="3149" w:type="dxa"/>
          </w:tcPr>
          <w:p w:rsidR="00550F40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65" w:type="dxa"/>
          </w:tcPr>
          <w:p w:rsidR="00550F40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550F40" w:rsidRDefault="00550F40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необходимых мер по информации, содержащейся </w:t>
            </w:r>
            <w:r w:rsidR="00126E31">
              <w:rPr>
                <w:rFonts w:ascii="Times New Roman" w:hAnsi="Times New Roman" w:cs="Times New Roman"/>
                <w:sz w:val="28"/>
                <w:szCs w:val="28"/>
              </w:rPr>
              <w:t>в обращениях граждан и организаций о фактах проявления коррупции</w:t>
            </w:r>
          </w:p>
        </w:tc>
      </w:tr>
      <w:tr w:rsidR="00126E31" w:rsidTr="001302A2">
        <w:tc>
          <w:tcPr>
            <w:tcW w:w="699" w:type="dxa"/>
          </w:tcPr>
          <w:p w:rsidR="00126E31" w:rsidRDefault="00126E3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93" w:type="dxa"/>
          </w:tcPr>
          <w:p w:rsidR="00126E31" w:rsidRDefault="00126E3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публикаций в средствах массовой информации о фактах проявления коррупции в Контрольно-счетной палате МО Веневский район</w:t>
            </w:r>
          </w:p>
        </w:tc>
        <w:tc>
          <w:tcPr>
            <w:tcW w:w="3149" w:type="dxa"/>
          </w:tcPr>
          <w:p w:rsidR="00126E31" w:rsidRDefault="00126E3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МО Веневский район</w:t>
            </w:r>
          </w:p>
        </w:tc>
        <w:tc>
          <w:tcPr>
            <w:tcW w:w="2565" w:type="dxa"/>
          </w:tcPr>
          <w:p w:rsidR="00126E31" w:rsidRDefault="00126E31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54" w:type="dxa"/>
          </w:tcPr>
          <w:p w:rsidR="00126E31" w:rsidRDefault="00B044CA" w:rsidP="00B0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126E31">
              <w:rPr>
                <w:rFonts w:ascii="Times New Roman" w:hAnsi="Times New Roman" w:cs="Times New Roman"/>
                <w:sz w:val="28"/>
                <w:szCs w:val="28"/>
              </w:rPr>
              <w:t>роверка информации о фактах проявления коррупции в Контрольно-счетной палате МО Веневский район, опубликованной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</w:tbl>
    <w:p w:rsidR="00A567A5" w:rsidRPr="00A567A5" w:rsidRDefault="00A567A5" w:rsidP="00A567A5">
      <w:pPr>
        <w:rPr>
          <w:rFonts w:ascii="Times New Roman" w:hAnsi="Times New Roman" w:cs="Times New Roman"/>
          <w:sz w:val="28"/>
          <w:szCs w:val="28"/>
        </w:rPr>
      </w:pPr>
    </w:p>
    <w:sectPr w:rsidR="00A567A5" w:rsidRPr="00A567A5" w:rsidSect="00A56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C"/>
    <w:rsid w:val="00097F41"/>
    <w:rsid w:val="000A696A"/>
    <w:rsid w:val="00126E31"/>
    <w:rsid w:val="001302A2"/>
    <w:rsid w:val="00425C60"/>
    <w:rsid w:val="00527481"/>
    <w:rsid w:val="00550F40"/>
    <w:rsid w:val="006372EC"/>
    <w:rsid w:val="00664EBA"/>
    <w:rsid w:val="007A7D36"/>
    <w:rsid w:val="00923159"/>
    <w:rsid w:val="00A567A5"/>
    <w:rsid w:val="00A713DC"/>
    <w:rsid w:val="00AE7C43"/>
    <w:rsid w:val="00B044CA"/>
    <w:rsid w:val="00C91B5E"/>
    <w:rsid w:val="00CD20CA"/>
    <w:rsid w:val="00D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FE00-A340-4A6E-82A1-C0701A0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2017-11-07T12:15:00Z</dcterms:created>
  <dcterms:modified xsi:type="dcterms:W3CDTF">2017-11-08T05:51:00Z</dcterms:modified>
</cp:coreProperties>
</file>