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29" w:rsidRDefault="0063652F" w:rsidP="00D74D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52F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отдельных вопросов финансово-хозяйственной деятельности в администрации муниципального образования </w:t>
      </w:r>
      <w:r w:rsidR="002772C8">
        <w:rPr>
          <w:rFonts w:ascii="Times New Roman" w:eastAsia="Calibri" w:hAnsi="Times New Roman" w:cs="Times New Roman"/>
          <w:b/>
          <w:sz w:val="28"/>
          <w:szCs w:val="28"/>
        </w:rPr>
        <w:t>Грицовское</w:t>
      </w:r>
      <w:r w:rsidRPr="0063652F">
        <w:rPr>
          <w:rFonts w:ascii="Times New Roman" w:eastAsia="Calibri" w:hAnsi="Times New Roman" w:cs="Times New Roman"/>
          <w:b/>
          <w:sz w:val="28"/>
          <w:szCs w:val="28"/>
        </w:rPr>
        <w:t xml:space="preserve"> Веневского района за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период деятельности с 01.01.202</w:t>
      </w:r>
      <w:r w:rsidR="00351159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31.12.202</w:t>
      </w:r>
      <w:r w:rsidR="00351159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63652F" w:rsidRDefault="0063652F" w:rsidP="00D74DFE">
      <w:pPr>
        <w:spacing w:after="0"/>
        <w:jc w:val="center"/>
        <w:rPr>
          <w:sz w:val="28"/>
          <w:szCs w:val="28"/>
        </w:rPr>
      </w:pPr>
    </w:p>
    <w:p w:rsidR="002772C8" w:rsidRDefault="002772C8" w:rsidP="002772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7E9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 результатам контрольного мероприятия установлено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p w:rsidR="002772C8" w:rsidRDefault="002772C8" w:rsidP="002772C8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При выполнении подрядчиком работ (услуг) по ликвидации на территории поселения несанкционированных свалок отсутствует информация о поступлении вывозимого мусора с ликвидируемых свалок на полигоны ТБО. </w:t>
      </w:r>
    </w:p>
    <w:p w:rsidR="002772C8" w:rsidRDefault="002772C8" w:rsidP="002772C8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Действующей статьей 51 Федерального закона РФ от 10.01.2002 № 7-ФЗ «Об охране окружающей среды» запрещен сброс отходов производства и потребления в недра и почву.</w:t>
      </w:r>
    </w:p>
    <w:p w:rsidR="002772C8" w:rsidRDefault="002772C8" w:rsidP="002772C8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июне и августе 2023 года администрацией поселения перечислено в адрес ИП по муниципальным договорам соответственно 45,0 тыс. руб. и 30,0 тыс. руб. за ликвидации 23 свалок на территории пос. Грицовский и других населенных пунктах муниципального образования.</w:t>
      </w:r>
    </w:p>
    <w:p w:rsidR="002772C8" w:rsidRPr="0088251B" w:rsidRDefault="002772C8" w:rsidP="002772C8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представленных </w:t>
      </w:r>
      <w:r w:rsidRPr="0088251B">
        <w:rPr>
          <w:rFonts w:ascii="Times New Roman" w:hAnsi="Times New Roman" w:cs="Times New Roman"/>
          <w:sz w:val="28"/>
          <w:szCs w:val="28"/>
        </w:rPr>
        <w:t>дефектных актах, составленных комиссией и утвержденных заместителем главы администрации поселения, связанных с вопросами ликвидации несанкционированных свалок отсутствуют:</w:t>
      </w:r>
    </w:p>
    <w:p w:rsidR="002772C8" w:rsidRPr="0088251B" w:rsidRDefault="002772C8" w:rsidP="002772C8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8251B">
        <w:rPr>
          <w:rFonts w:ascii="Times New Roman" w:hAnsi="Times New Roman" w:cs="Times New Roman"/>
          <w:sz w:val="28"/>
          <w:szCs w:val="28"/>
        </w:rPr>
        <w:t>- ориентировочные площади, объемы (куб. м.) или массы (тонны) накопленных твердых бытовых (коммунальных) отходов, наличия промышленных отходов;</w:t>
      </w:r>
    </w:p>
    <w:p w:rsidR="002772C8" w:rsidRPr="0088251B" w:rsidRDefault="002772C8" w:rsidP="002772C8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8251B">
        <w:rPr>
          <w:rFonts w:ascii="Times New Roman" w:hAnsi="Times New Roman" w:cs="Times New Roman"/>
          <w:sz w:val="28"/>
          <w:szCs w:val="28"/>
        </w:rPr>
        <w:t>- характер (вид, тип) отходов, степень опасности;</w:t>
      </w:r>
    </w:p>
    <w:p w:rsidR="002772C8" w:rsidRPr="0088251B" w:rsidRDefault="002772C8" w:rsidP="002772C8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8251B">
        <w:rPr>
          <w:rFonts w:ascii="Times New Roman" w:hAnsi="Times New Roman" w:cs="Times New Roman"/>
          <w:sz w:val="28"/>
          <w:szCs w:val="28"/>
        </w:rPr>
        <w:t>- фото (до и после выполнения работ).</w:t>
      </w:r>
    </w:p>
    <w:p w:rsidR="002772C8" w:rsidRPr="0088251B" w:rsidRDefault="002772C8" w:rsidP="002772C8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8251B">
        <w:rPr>
          <w:rFonts w:ascii="Times New Roman" w:hAnsi="Times New Roman" w:cs="Times New Roman"/>
          <w:sz w:val="28"/>
          <w:szCs w:val="28"/>
        </w:rPr>
        <w:t>В представленных актах приемки работ (услуг), связанных с ликвидацией несанкционированных свалок отсутствуют:</w:t>
      </w:r>
    </w:p>
    <w:p w:rsidR="002772C8" w:rsidRPr="0088251B" w:rsidRDefault="002772C8" w:rsidP="002772C8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8251B">
        <w:rPr>
          <w:rFonts w:ascii="Times New Roman" w:hAnsi="Times New Roman" w:cs="Times New Roman"/>
          <w:sz w:val="28"/>
          <w:szCs w:val="28"/>
        </w:rPr>
        <w:t>- фактические объемы или массы вывезенных отходов;</w:t>
      </w:r>
    </w:p>
    <w:p w:rsidR="002772C8" w:rsidRPr="0088251B" w:rsidRDefault="002772C8" w:rsidP="002772C8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8251B">
        <w:rPr>
          <w:rFonts w:ascii="Times New Roman" w:hAnsi="Times New Roman" w:cs="Times New Roman"/>
          <w:sz w:val="28"/>
          <w:szCs w:val="28"/>
        </w:rPr>
        <w:t>- фактическая площадь земельных участков, освобожденных от несанкционированных свалок;</w:t>
      </w:r>
    </w:p>
    <w:p w:rsidR="002772C8" w:rsidRDefault="002772C8" w:rsidP="002772C8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88251B">
        <w:rPr>
          <w:rFonts w:ascii="Times New Roman" w:hAnsi="Times New Roman" w:cs="Times New Roman"/>
          <w:sz w:val="28"/>
          <w:szCs w:val="28"/>
        </w:rPr>
        <w:t>- адреса мест, на территории которых размещены ликвидируемые свалки.</w:t>
      </w:r>
    </w:p>
    <w:p w:rsidR="002772C8" w:rsidRDefault="002772C8" w:rsidP="002772C8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2C8" w:rsidRDefault="002772C8" w:rsidP="002772C8">
      <w:pPr>
        <w:spacing w:after="0" w:line="240" w:lineRule="auto"/>
        <w:ind w:firstLine="63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 выполнении ИП муниципального контракта по предоставлению техники для развозки песка по песочницам и оказание услуг по посыпке улично-дорожной сети асфальтовой крошкой на территории МО Грицовское Веневского района на общую сумму 37,4 тыс. руб. не представлена 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51B">
        <w:rPr>
          <w:rFonts w:ascii="Times New Roman" w:hAnsi="Times New Roman" w:cs="Times New Roman"/>
          <w:sz w:val="28"/>
          <w:szCs w:val="28"/>
        </w:rPr>
        <w:t>о местонахождении песочниц, по которым была осуществлена доставка песка, также не указаны конкретные адреса улиц, по которым осуществлена посыпка асфальтовой крошкой по вышеуказанному договору.</w:t>
      </w:r>
    </w:p>
    <w:p w:rsidR="002772C8" w:rsidRDefault="002772C8" w:rsidP="002772C8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выполнении ИП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работ по гражданско-правовому договору от июля 2023 года за косьбу сорной растительности на территории МО Грицовское Веневского района в сумме 20,0 тыс. руб. в приложенных к оплате оправдательных документах отсутствуют наименования населенных пунктов, в которых выполнялись вышеуказанные работы.</w:t>
      </w:r>
    </w:p>
    <w:p w:rsidR="002772C8" w:rsidRPr="00BC05E9" w:rsidRDefault="002772C8" w:rsidP="002772C8">
      <w:pPr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2772C8" w:rsidRDefault="002772C8" w:rsidP="002772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 учетом вышеизложенного предлагается в муниципальном образовании Грицовское Веневского района:</w:t>
      </w:r>
    </w:p>
    <w:p w:rsidR="002772C8" w:rsidRDefault="002772C8" w:rsidP="002772C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Осуществлять работу по ликвидации несанкционированных свалок на территории поселения в соответствии с Федеральными законами от 16.10.2003                  № 131-ФЗ «Об общих принципах организации местного самоуправления в Российской Федерации», от 24.06.1998 № 89-ФЗ «Об отходах производства и потребления», от 10.01.2002 «Об охране окружающей среды».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дефектных актов, связанных с ликвидацией стихийных свалок отражать в них: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ориентировочные площади, объемы (куб. м.) или массы (тонны) накопленных твердых бытовых (коммунальных) отходов, наличия промышленных отходов;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(вид, тип) отходов, степень опасности.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фото (видео) фиксацию несанкционированных свалок (до и после выполнения работ по их ликвидации).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актов приемки работ (услуг), связанных с ликвидацией несанкционированных свалок отражать: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фактические объемы или массы вывезенных отходов;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фактическую площадь земельных участков, освобожденных от несанкционированных свалок;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мест, на которых размещены ликвидируемые свалки.</w:t>
      </w: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2C8" w:rsidRDefault="002772C8" w:rsidP="002772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заключении муниципальных контрактов на выполнение и впоследствии приемке работ по косьбе сорной растительности, посыпке асфальтовой крошкой и прочие работы, указывать адреса, по которым осуществлялись те или иные работы.</w:t>
      </w:r>
    </w:p>
    <w:p w:rsidR="002772C8" w:rsidRDefault="002772C8" w:rsidP="00D74DFE">
      <w:pPr>
        <w:spacing w:after="0"/>
        <w:jc w:val="center"/>
        <w:rPr>
          <w:sz w:val="28"/>
          <w:szCs w:val="28"/>
        </w:rPr>
      </w:pPr>
    </w:p>
    <w:sectPr w:rsidR="002772C8" w:rsidSect="00D74DFE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2"/>
    <w:rsid w:val="000E6FA2"/>
    <w:rsid w:val="00144A89"/>
    <w:rsid w:val="002772C8"/>
    <w:rsid w:val="00306DA9"/>
    <w:rsid w:val="00351159"/>
    <w:rsid w:val="0035464D"/>
    <w:rsid w:val="00580429"/>
    <w:rsid w:val="0063652F"/>
    <w:rsid w:val="00A42A62"/>
    <w:rsid w:val="00A5617C"/>
    <w:rsid w:val="00CE2E4A"/>
    <w:rsid w:val="00D74DFE"/>
    <w:rsid w:val="00E5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CB547B-8BDA-442B-88EF-877B1424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2023-05-11T08:20:00Z</dcterms:created>
  <dcterms:modified xsi:type="dcterms:W3CDTF">2024-11-08T09:55:00Z</dcterms:modified>
</cp:coreProperties>
</file>