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CE" w:rsidRDefault="007F4706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7F4706" w:rsidRDefault="007F4706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7CE" w:rsidRDefault="004B44EB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7CE">
        <w:rPr>
          <w:rFonts w:ascii="Times New Roman" w:hAnsi="Times New Roman" w:cs="Times New Roman"/>
          <w:sz w:val="28"/>
          <w:szCs w:val="28"/>
        </w:rPr>
        <w:t xml:space="preserve">В ходе проведенной </w:t>
      </w:r>
      <w:r w:rsidR="007B0605">
        <w:rPr>
          <w:rFonts w:ascii="Times New Roman" w:hAnsi="Times New Roman" w:cs="Times New Roman"/>
          <w:sz w:val="28"/>
          <w:szCs w:val="28"/>
        </w:rPr>
        <w:t xml:space="preserve">Контрольно-счетной палатой муниципального образования Веневский район </w:t>
      </w:r>
      <w:r w:rsidR="00CC27CE">
        <w:rPr>
          <w:rFonts w:ascii="Times New Roman" w:hAnsi="Times New Roman" w:cs="Times New Roman"/>
          <w:sz w:val="28"/>
          <w:szCs w:val="28"/>
        </w:rPr>
        <w:t>внешней проверки годовой</w:t>
      </w:r>
      <w:r w:rsidR="007B0605">
        <w:rPr>
          <w:rFonts w:ascii="Times New Roman" w:hAnsi="Times New Roman" w:cs="Times New Roman"/>
          <w:sz w:val="28"/>
          <w:szCs w:val="28"/>
        </w:rPr>
        <w:t xml:space="preserve"> бюджетной отчетности муниципального образования Центральное Вене</w:t>
      </w:r>
      <w:r w:rsidR="00917E4F">
        <w:rPr>
          <w:rFonts w:ascii="Times New Roman" w:hAnsi="Times New Roman" w:cs="Times New Roman"/>
          <w:sz w:val="28"/>
          <w:szCs w:val="28"/>
        </w:rPr>
        <w:t>вского района за 2024</w:t>
      </w:r>
      <w:r w:rsidR="00AD5ED9">
        <w:rPr>
          <w:rFonts w:ascii="Times New Roman" w:hAnsi="Times New Roman" w:cs="Times New Roman"/>
          <w:sz w:val="28"/>
          <w:szCs w:val="28"/>
        </w:rPr>
        <w:t xml:space="preserve"> год </w:t>
      </w:r>
      <w:r w:rsidR="00CC27CE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C27CE" w:rsidRDefault="004B44EB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7CE">
        <w:rPr>
          <w:rFonts w:ascii="Times New Roman" w:hAnsi="Times New Roman" w:cs="Times New Roman"/>
          <w:sz w:val="28"/>
          <w:szCs w:val="28"/>
        </w:rPr>
        <w:t>1. Отчет представлен в Контрольно-счетную палату для проведения его внешней проверки и подготовки заключения в установленный срок.</w:t>
      </w:r>
    </w:p>
    <w:p w:rsidR="00CC27CE" w:rsidRDefault="004B44EB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7CE">
        <w:rPr>
          <w:rFonts w:ascii="Times New Roman" w:hAnsi="Times New Roman" w:cs="Times New Roman"/>
          <w:sz w:val="28"/>
          <w:szCs w:val="28"/>
        </w:rPr>
        <w:t>2. Отчетность представлена на бумажных носителях в сброшюрованном и сопроводительным письмом, а также в виде электронного документа, путем передачи по телекоммуникационным каналам связи.</w:t>
      </w:r>
    </w:p>
    <w:p w:rsidR="002464B4" w:rsidRDefault="002464B4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Бухгалтерией МО Центральное:</w:t>
      </w:r>
    </w:p>
    <w:p w:rsidR="002464B4" w:rsidRDefault="000F189B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64B4">
        <w:rPr>
          <w:rFonts w:ascii="Times New Roman" w:hAnsi="Times New Roman" w:cs="Times New Roman"/>
          <w:sz w:val="28"/>
          <w:szCs w:val="28"/>
        </w:rPr>
        <w:t>- в нарушение статьи 10 Федерального закона № 402-ФЗ договор аренды земельного участка от 02.03.2021 №</w:t>
      </w:r>
      <w:r w:rsidR="00397901">
        <w:rPr>
          <w:rFonts w:ascii="Times New Roman" w:hAnsi="Times New Roman" w:cs="Times New Roman"/>
          <w:sz w:val="28"/>
          <w:szCs w:val="28"/>
        </w:rPr>
        <w:t xml:space="preserve"> </w:t>
      </w:r>
      <w:r w:rsidR="002464B4">
        <w:rPr>
          <w:rFonts w:ascii="Times New Roman" w:hAnsi="Times New Roman" w:cs="Times New Roman"/>
          <w:sz w:val="28"/>
          <w:szCs w:val="28"/>
        </w:rPr>
        <w:t>3, заключенный с Белик О.А. не принят к учету и в регистрах бухгалтерского учета не числится;</w:t>
      </w:r>
    </w:p>
    <w:p w:rsidR="002464B4" w:rsidRDefault="000F189B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64B4">
        <w:rPr>
          <w:rFonts w:ascii="Times New Roman" w:hAnsi="Times New Roman" w:cs="Times New Roman"/>
          <w:sz w:val="28"/>
          <w:szCs w:val="28"/>
        </w:rPr>
        <w:t xml:space="preserve">- </w:t>
      </w:r>
      <w:r w:rsidR="007A6681">
        <w:rPr>
          <w:rFonts w:ascii="Times New Roman" w:hAnsi="Times New Roman" w:cs="Times New Roman"/>
          <w:sz w:val="28"/>
          <w:szCs w:val="28"/>
        </w:rPr>
        <w:t>в нарушение пункта 86 Инструкции № 162н задолженность по договору от 02.03.2021 с Белик О.А. в сумме 159 562,0 руб</w:t>
      </w:r>
      <w:r w:rsidR="00397901">
        <w:rPr>
          <w:rFonts w:ascii="Times New Roman" w:hAnsi="Times New Roman" w:cs="Times New Roman"/>
          <w:sz w:val="28"/>
          <w:szCs w:val="28"/>
        </w:rPr>
        <w:t>.</w:t>
      </w:r>
      <w:r w:rsidR="007A6681">
        <w:rPr>
          <w:rFonts w:ascii="Times New Roman" w:hAnsi="Times New Roman" w:cs="Times New Roman"/>
          <w:sz w:val="28"/>
          <w:szCs w:val="28"/>
        </w:rPr>
        <w:t xml:space="preserve"> на счете 209.41 «Расчеты по доходам от штрафных санкций за нарушение условий контрактов (договоров)» в бухгалтерском учете не отражена;</w:t>
      </w:r>
    </w:p>
    <w:p w:rsidR="002C0834" w:rsidRDefault="000F189B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681">
        <w:rPr>
          <w:rFonts w:ascii="Times New Roman" w:hAnsi="Times New Roman" w:cs="Times New Roman"/>
          <w:sz w:val="28"/>
          <w:szCs w:val="28"/>
        </w:rPr>
        <w:t xml:space="preserve">- в нарушение пункта 78 Инструкции № 162н, пункта 20 ФСБУ «Аренда» бухгалтерией поселения начисление доходов будущих периодов от предоставления в аренду земли, переданной </w:t>
      </w:r>
      <w:r w:rsidR="002C0834">
        <w:rPr>
          <w:rFonts w:ascii="Times New Roman" w:hAnsi="Times New Roman" w:cs="Times New Roman"/>
          <w:sz w:val="28"/>
          <w:szCs w:val="28"/>
        </w:rPr>
        <w:t>арендаторам, на всю сумму арендных платежей не осуществлялась и уменьшение дебиторской задолженности по арендным обязательствам арендаторов при поступлении денежных средств в счет уплаты арендных платежей не производилось;</w:t>
      </w:r>
    </w:p>
    <w:p w:rsidR="00E06EF8" w:rsidRDefault="000F189B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0834">
        <w:rPr>
          <w:rFonts w:ascii="Times New Roman" w:hAnsi="Times New Roman" w:cs="Times New Roman"/>
          <w:sz w:val="28"/>
          <w:szCs w:val="28"/>
        </w:rPr>
        <w:t xml:space="preserve">- ежеквартальное начисление арендной платы не осуществляется, своевременность внесения платы не отслеживается и учет просроченной дебиторской задолженности за арендаторами (по состоянию на 01.01.2024 – 31,3 тыс. руб., по состоянию на 01.01.2025 – 81,2 тыс. руб.) не ведется, что привело </w:t>
      </w:r>
      <w:r w:rsidR="00397901">
        <w:rPr>
          <w:rFonts w:ascii="Times New Roman" w:hAnsi="Times New Roman" w:cs="Times New Roman"/>
          <w:sz w:val="28"/>
          <w:szCs w:val="28"/>
        </w:rPr>
        <w:t>к искажению Баланса (ф</w:t>
      </w:r>
      <w:r w:rsidR="00FC09A0">
        <w:rPr>
          <w:rFonts w:ascii="Times New Roman" w:hAnsi="Times New Roman" w:cs="Times New Roman"/>
          <w:sz w:val="28"/>
          <w:szCs w:val="28"/>
        </w:rPr>
        <w:t xml:space="preserve">. 0503130) по бюджету поселению по строкам 250 и 251 на начало отчетного периода на сумму 1 536,9 тыс. руб., из них долгосрочная – 1 295,4 тыс. руб., и на конец отчетного периода на сумму </w:t>
      </w:r>
      <w:r w:rsidR="00397901">
        <w:rPr>
          <w:rFonts w:ascii="Times New Roman" w:hAnsi="Times New Roman" w:cs="Times New Roman"/>
          <w:sz w:val="28"/>
          <w:szCs w:val="28"/>
        </w:rPr>
        <w:t xml:space="preserve">    </w:t>
      </w:r>
      <w:r w:rsidR="00FC09A0">
        <w:rPr>
          <w:rFonts w:ascii="Times New Roman" w:hAnsi="Times New Roman" w:cs="Times New Roman"/>
          <w:sz w:val="28"/>
          <w:szCs w:val="28"/>
        </w:rPr>
        <w:t xml:space="preserve">756,2 тыс. руб., из них долгосрочная – 646,9 тыс. рублей. </w:t>
      </w:r>
    </w:p>
    <w:p w:rsidR="00E06EF8" w:rsidRPr="00090835" w:rsidRDefault="000F189B" w:rsidP="00E06EF8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6EF8" w:rsidRPr="00090835">
        <w:rPr>
          <w:rFonts w:ascii="Times New Roman" w:hAnsi="Times New Roman" w:cs="Times New Roman"/>
          <w:sz w:val="28"/>
          <w:szCs w:val="28"/>
        </w:rPr>
        <w:t xml:space="preserve">По строке 470 Кредиторская задолженность по доходам (стр. 470) по состоянию на 01.01.2024 – 0,0 руб., по состоянию на 01.01.2025 –       100 130,55 руб., которая до настоящего времени находится в стадии выяснения причины ее образования. Данная сумма отражена в форме 0503169 (кредиторская задолженность) по состоянию на 01.01.2025 года. </w:t>
      </w:r>
    </w:p>
    <w:p w:rsidR="00296E8E" w:rsidRPr="00090835" w:rsidRDefault="00FC09A0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835">
        <w:rPr>
          <w:rFonts w:ascii="Times New Roman" w:hAnsi="Times New Roman" w:cs="Times New Roman"/>
          <w:sz w:val="28"/>
          <w:szCs w:val="28"/>
        </w:rPr>
        <w:t xml:space="preserve">      </w:t>
      </w:r>
      <w:r w:rsidR="004B44EB" w:rsidRPr="00090835">
        <w:rPr>
          <w:rFonts w:ascii="Times New Roman" w:hAnsi="Times New Roman" w:cs="Times New Roman"/>
          <w:sz w:val="28"/>
          <w:szCs w:val="28"/>
        </w:rPr>
        <w:tab/>
      </w:r>
    </w:p>
    <w:p w:rsidR="00CC27CE" w:rsidRDefault="00CC27CE" w:rsidP="00397901">
      <w:pPr>
        <w:tabs>
          <w:tab w:val="left" w:pos="710"/>
          <w:tab w:val="left" w:pos="3184"/>
          <w:tab w:val="left" w:pos="56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C27CE" w:rsidRDefault="000F189B" w:rsidP="000F189B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2D01">
        <w:rPr>
          <w:rFonts w:ascii="Times New Roman" w:hAnsi="Times New Roman" w:cs="Times New Roman"/>
          <w:sz w:val="28"/>
          <w:szCs w:val="28"/>
        </w:rPr>
        <w:t>1</w:t>
      </w:r>
      <w:r w:rsidR="00CC27CE">
        <w:rPr>
          <w:rFonts w:ascii="Times New Roman" w:hAnsi="Times New Roman" w:cs="Times New Roman"/>
          <w:sz w:val="28"/>
          <w:szCs w:val="28"/>
        </w:rPr>
        <w:t>. Обратить внимание на информ</w:t>
      </w:r>
      <w:r w:rsidR="004E2014">
        <w:rPr>
          <w:rFonts w:ascii="Times New Roman" w:hAnsi="Times New Roman" w:cs="Times New Roman"/>
          <w:sz w:val="28"/>
          <w:szCs w:val="28"/>
        </w:rPr>
        <w:t>атив</w:t>
      </w:r>
      <w:r w:rsidR="00B61537">
        <w:rPr>
          <w:rFonts w:ascii="Times New Roman" w:hAnsi="Times New Roman" w:cs="Times New Roman"/>
          <w:sz w:val="28"/>
          <w:szCs w:val="28"/>
        </w:rPr>
        <w:t xml:space="preserve">ность Пояснительной записки            (ф. </w:t>
      </w:r>
      <w:r w:rsidR="004E2014">
        <w:rPr>
          <w:rFonts w:ascii="Times New Roman" w:hAnsi="Times New Roman" w:cs="Times New Roman"/>
          <w:sz w:val="28"/>
          <w:szCs w:val="28"/>
        </w:rPr>
        <w:t>0503160).</w:t>
      </w:r>
    </w:p>
    <w:p w:rsidR="00CC27CE" w:rsidRDefault="004B44EB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2D01">
        <w:rPr>
          <w:rFonts w:ascii="Times New Roman" w:hAnsi="Times New Roman" w:cs="Times New Roman"/>
          <w:sz w:val="28"/>
          <w:szCs w:val="28"/>
        </w:rPr>
        <w:t>2</w:t>
      </w:r>
      <w:r w:rsidR="00CC27CE">
        <w:rPr>
          <w:rFonts w:ascii="Times New Roman" w:hAnsi="Times New Roman" w:cs="Times New Roman"/>
          <w:sz w:val="28"/>
          <w:szCs w:val="28"/>
        </w:rPr>
        <w:t xml:space="preserve">. Не допускать нарушений Инструкции о порядке составления и представления годовой, квартальной и месячной отчетности об исполнении </w:t>
      </w:r>
      <w:r w:rsidR="00CC27CE">
        <w:rPr>
          <w:rFonts w:ascii="Times New Roman" w:hAnsi="Times New Roman" w:cs="Times New Roman"/>
          <w:sz w:val="28"/>
          <w:szCs w:val="28"/>
        </w:rPr>
        <w:lastRenderedPageBreak/>
        <w:t>бюджетов бюджетной системы РФ при составлении годовой бюджетной отчетности, утвержденной Приказом Минфина России от 28.12.2010 № 191н.</w:t>
      </w:r>
    </w:p>
    <w:p w:rsidR="00E06EF8" w:rsidRDefault="000F189B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6EF8">
        <w:rPr>
          <w:rFonts w:ascii="Times New Roman" w:hAnsi="Times New Roman" w:cs="Times New Roman"/>
          <w:sz w:val="28"/>
          <w:szCs w:val="28"/>
        </w:rPr>
        <w:t xml:space="preserve">3. </w:t>
      </w:r>
      <w:r w:rsidR="005127C6">
        <w:rPr>
          <w:rFonts w:ascii="Times New Roman" w:hAnsi="Times New Roman" w:cs="Times New Roman"/>
          <w:sz w:val="28"/>
          <w:szCs w:val="28"/>
        </w:rPr>
        <w:t>Принять, в соответствии с статьей 10 Федерального закона № 402-ФЗ к бухгалтерскому учету договор аренды земельного участка от 02.03.2021 №</w:t>
      </w:r>
      <w:r w:rsidR="00397901">
        <w:rPr>
          <w:rFonts w:ascii="Times New Roman" w:hAnsi="Times New Roman" w:cs="Times New Roman"/>
          <w:sz w:val="28"/>
          <w:szCs w:val="28"/>
        </w:rPr>
        <w:t xml:space="preserve"> </w:t>
      </w:r>
      <w:r w:rsidR="005127C6">
        <w:rPr>
          <w:rFonts w:ascii="Times New Roman" w:hAnsi="Times New Roman" w:cs="Times New Roman"/>
          <w:sz w:val="28"/>
          <w:szCs w:val="28"/>
        </w:rPr>
        <w:t>3, заключенного с Белик О.А.</w:t>
      </w:r>
    </w:p>
    <w:p w:rsidR="005127C6" w:rsidRDefault="000F189B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27C6">
        <w:rPr>
          <w:rFonts w:ascii="Times New Roman" w:hAnsi="Times New Roman" w:cs="Times New Roman"/>
          <w:sz w:val="28"/>
          <w:szCs w:val="28"/>
        </w:rPr>
        <w:t xml:space="preserve">4. </w:t>
      </w:r>
      <w:r w:rsidR="001A0A01">
        <w:rPr>
          <w:rFonts w:ascii="Times New Roman" w:hAnsi="Times New Roman" w:cs="Times New Roman"/>
          <w:sz w:val="28"/>
          <w:szCs w:val="28"/>
        </w:rPr>
        <w:t>Отразить на счете 209.41 «Расчеты по доходам от штрафных санкций за нарушение условий контрактов (договоров) задолженность по договору от 02.03.2021 с Белик О.А. в сумме 159 562,0 рублей.</w:t>
      </w:r>
    </w:p>
    <w:p w:rsidR="00390049" w:rsidRDefault="000F189B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0A01">
        <w:rPr>
          <w:rFonts w:ascii="Times New Roman" w:hAnsi="Times New Roman" w:cs="Times New Roman"/>
          <w:sz w:val="28"/>
          <w:szCs w:val="28"/>
        </w:rPr>
        <w:t>5. При поступлении денежных средств в счет уплаты арендных платежей производить, в соответствии с пунктом 78 Инструкции № 162н, пункта 20 ФСБУ «Аренда» бухгалтерией поселения начисление доходов будущих периодов от</w:t>
      </w:r>
      <w:r w:rsidR="00390049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1A0A01">
        <w:rPr>
          <w:rFonts w:ascii="Times New Roman" w:hAnsi="Times New Roman" w:cs="Times New Roman"/>
          <w:sz w:val="28"/>
          <w:szCs w:val="28"/>
        </w:rPr>
        <w:t xml:space="preserve"> в аренду земли, переданной арендаторам на всю сумму арендных платежей</w:t>
      </w:r>
      <w:r w:rsidR="00390049">
        <w:rPr>
          <w:rFonts w:ascii="Times New Roman" w:hAnsi="Times New Roman" w:cs="Times New Roman"/>
          <w:sz w:val="28"/>
          <w:szCs w:val="28"/>
        </w:rPr>
        <w:t xml:space="preserve"> </w:t>
      </w:r>
      <w:r w:rsidR="001A0A01">
        <w:rPr>
          <w:rFonts w:ascii="Times New Roman" w:hAnsi="Times New Roman" w:cs="Times New Roman"/>
          <w:sz w:val="28"/>
          <w:szCs w:val="28"/>
        </w:rPr>
        <w:t xml:space="preserve">с </w:t>
      </w:r>
      <w:r w:rsidR="00390049">
        <w:rPr>
          <w:rFonts w:ascii="Times New Roman" w:hAnsi="Times New Roman" w:cs="Times New Roman"/>
          <w:sz w:val="28"/>
          <w:szCs w:val="28"/>
        </w:rPr>
        <w:t>последующим уменьшением дебиторской задолженности по арендным обязательствам арендаторов при поступлении денежных средств в счет уплаты арендных платежей.</w:t>
      </w:r>
    </w:p>
    <w:p w:rsidR="00390049" w:rsidRDefault="000F189B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0049">
        <w:rPr>
          <w:rFonts w:ascii="Times New Roman" w:hAnsi="Times New Roman" w:cs="Times New Roman"/>
          <w:sz w:val="28"/>
          <w:szCs w:val="28"/>
        </w:rPr>
        <w:t>6. Осуществлять ежеквартальное начисление арендной платы, отслеживать своевременность внесения арендной платы, произвести учет просроченной дебиторской задолженности по состоянию на 01.01.2025 в общей сумме 81,2 тыс. рублей.</w:t>
      </w:r>
    </w:p>
    <w:p w:rsidR="00544892" w:rsidRDefault="000F189B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0049">
        <w:rPr>
          <w:rFonts w:ascii="Times New Roman" w:hAnsi="Times New Roman" w:cs="Times New Roman"/>
          <w:sz w:val="28"/>
          <w:szCs w:val="28"/>
        </w:rPr>
        <w:t>7. Произвести учет общей суммы арендной платы по состоянию на 01.01.5025 в сумме 756,2 тыс. руб., из них долгосрочная – 646,9 тыс. рублей.</w:t>
      </w:r>
    </w:p>
    <w:p w:rsidR="001A0A01" w:rsidRPr="00544892" w:rsidRDefault="000F189B" w:rsidP="000F189B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892">
        <w:rPr>
          <w:rFonts w:ascii="Times New Roman" w:hAnsi="Times New Roman" w:cs="Times New Roman"/>
          <w:sz w:val="28"/>
          <w:szCs w:val="28"/>
        </w:rPr>
        <w:t xml:space="preserve">8. Выяснить причины образования по состоянию на 01.01.2025 кредиторской задолженности по доходам в сумме 100 130,55 </w:t>
      </w:r>
      <w:r w:rsidR="00544892" w:rsidRPr="00544892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390049" w:rsidRPr="00544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ED5" w:rsidRDefault="000F189B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892">
        <w:rPr>
          <w:rFonts w:ascii="Times New Roman" w:hAnsi="Times New Roman" w:cs="Times New Roman"/>
          <w:sz w:val="28"/>
          <w:szCs w:val="28"/>
        </w:rPr>
        <w:t>9</w:t>
      </w:r>
      <w:r w:rsidR="00CC27CE">
        <w:rPr>
          <w:rFonts w:ascii="Times New Roman" w:hAnsi="Times New Roman" w:cs="Times New Roman"/>
          <w:sz w:val="28"/>
          <w:szCs w:val="28"/>
        </w:rPr>
        <w:t>. Обеспечить дальнейший контроль по представлению бюджетной отчетности в полном объеме и корректного заполнения форм отчетности в соответствии с положениями Инструкции «О порядке составления и представления годовой, квартальной и месячной отчетности об исполнении бюджетов бюджетной системы Российской Федерации» от 28.10.2010 года</w:t>
      </w:r>
      <w:r w:rsidR="000A7011">
        <w:rPr>
          <w:rFonts w:ascii="Times New Roman" w:hAnsi="Times New Roman" w:cs="Times New Roman"/>
          <w:sz w:val="28"/>
          <w:szCs w:val="28"/>
        </w:rPr>
        <w:t xml:space="preserve"> </w:t>
      </w:r>
      <w:r w:rsidR="004B44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27CE">
        <w:rPr>
          <w:rFonts w:ascii="Times New Roman" w:hAnsi="Times New Roman" w:cs="Times New Roman"/>
          <w:sz w:val="28"/>
          <w:szCs w:val="28"/>
        </w:rPr>
        <w:t>№ 191н (с изменениями).</w:t>
      </w:r>
      <w:r w:rsidR="00CC27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7CE" w:rsidRPr="00FF6ED5" w:rsidRDefault="000F189B" w:rsidP="000F189B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FF6ED5">
        <w:rPr>
          <w:rFonts w:ascii="Times New Roman" w:hAnsi="Times New Roman" w:cs="Times New Roman"/>
          <w:sz w:val="28"/>
          <w:szCs w:val="28"/>
        </w:rPr>
        <w:t xml:space="preserve">. </w:t>
      </w:r>
      <w:r w:rsidR="00720311">
        <w:rPr>
          <w:rFonts w:ascii="Times New Roman" w:hAnsi="Times New Roman" w:cs="Times New Roman"/>
          <w:sz w:val="28"/>
          <w:szCs w:val="28"/>
        </w:rPr>
        <w:t xml:space="preserve">О принятых мерах по результатам данного контрольного </w:t>
      </w:r>
      <w:r w:rsidR="004B44E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4B44EB" w:rsidRPr="00FF6ED5">
        <w:rPr>
          <w:rFonts w:ascii="Times New Roman" w:hAnsi="Times New Roman" w:cs="Times New Roman"/>
          <w:sz w:val="28"/>
          <w:szCs w:val="28"/>
        </w:rPr>
        <w:t>необходимо</w:t>
      </w:r>
      <w:r w:rsidR="00720311">
        <w:rPr>
          <w:rFonts w:ascii="Times New Roman" w:hAnsi="Times New Roman" w:cs="Times New Roman"/>
          <w:sz w:val="28"/>
          <w:szCs w:val="28"/>
        </w:rPr>
        <w:t xml:space="preserve"> проинформировать Контрольно-счетную палату муниципального образования Веневский район в срок до </w:t>
      </w:r>
      <w:r w:rsidR="00D82D01">
        <w:rPr>
          <w:rFonts w:ascii="Times New Roman" w:hAnsi="Times New Roman" w:cs="Times New Roman"/>
          <w:sz w:val="28"/>
          <w:szCs w:val="28"/>
        </w:rPr>
        <w:t>26</w:t>
      </w:r>
      <w:r w:rsidR="00963A52">
        <w:rPr>
          <w:rFonts w:ascii="Times New Roman" w:hAnsi="Times New Roman" w:cs="Times New Roman"/>
          <w:sz w:val="28"/>
          <w:szCs w:val="28"/>
        </w:rPr>
        <w:t>.</w:t>
      </w:r>
      <w:r w:rsidR="00FA573E">
        <w:rPr>
          <w:rFonts w:ascii="Times New Roman" w:hAnsi="Times New Roman" w:cs="Times New Roman"/>
          <w:sz w:val="28"/>
          <w:szCs w:val="28"/>
        </w:rPr>
        <w:t>04.2025</w:t>
      </w:r>
      <w:r w:rsidR="0072031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543EA" w:rsidRPr="00007286" w:rsidRDefault="006543EA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3EA" w:rsidRDefault="006543EA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3EA" w:rsidRDefault="006543EA" w:rsidP="00164DD3">
      <w:pPr>
        <w:tabs>
          <w:tab w:val="left" w:pos="710"/>
          <w:tab w:val="left" w:pos="3184"/>
          <w:tab w:val="left" w:pos="56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43EA" w:rsidSect="00BA2557">
      <w:headerReference w:type="default" r:id="rId8"/>
      <w:headerReference w:type="first" r:id="rId9"/>
      <w:pgSz w:w="11906" w:h="16838"/>
      <w:pgMar w:top="1134" w:right="99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A5D" w:rsidRDefault="00826A5D" w:rsidP="001455DA">
      <w:pPr>
        <w:spacing w:after="0" w:line="240" w:lineRule="auto"/>
      </w:pPr>
      <w:r>
        <w:separator/>
      </w:r>
    </w:p>
  </w:endnote>
  <w:endnote w:type="continuationSeparator" w:id="0">
    <w:p w:rsidR="00826A5D" w:rsidRDefault="00826A5D" w:rsidP="0014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5D" w:rsidRDefault="00826A5D" w:rsidP="001455DA">
      <w:pPr>
        <w:spacing w:after="0" w:line="240" w:lineRule="auto"/>
      </w:pPr>
      <w:r>
        <w:separator/>
      </w:r>
    </w:p>
  </w:footnote>
  <w:footnote w:type="continuationSeparator" w:id="0">
    <w:p w:rsidR="00826A5D" w:rsidRDefault="00826A5D" w:rsidP="0014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2449097"/>
      <w:docPartObj>
        <w:docPartGallery w:val="Page Numbers (Top of Page)"/>
        <w:docPartUnique/>
      </w:docPartObj>
    </w:sdtPr>
    <w:sdtEndPr/>
    <w:sdtContent>
      <w:p w:rsidR="00D57625" w:rsidRDefault="00D576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06">
          <w:rPr>
            <w:noProof/>
          </w:rPr>
          <w:t>2</w:t>
        </w:r>
        <w:r>
          <w:fldChar w:fldCharType="end"/>
        </w:r>
      </w:p>
    </w:sdtContent>
  </w:sdt>
  <w:p w:rsidR="00D57625" w:rsidRDefault="00D576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25" w:rsidRDefault="00D57625">
    <w:pPr>
      <w:pStyle w:val="a6"/>
      <w:jc w:val="center"/>
    </w:pPr>
  </w:p>
  <w:p w:rsidR="00D57625" w:rsidRDefault="00D576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DDB"/>
    <w:multiLevelType w:val="hybridMultilevel"/>
    <w:tmpl w:val="82AC9572"/>
    <w:lvl w:ilvl="0" w:tplc="01BCFE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945CF5"/>
    <w:multiLevelType w:val="hybridMultilevel"/>
    <w:tmpl w:val="F2D80D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6E6E8F"/>
    <w:multiLevelType w:val="hybridMultilevel"/>
    <w:tmpl w:val="830C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4A7E"/>
    <w:multiLevelType w:val="hybridMultilevel"/>
    <w:tmpl w:val="EE549C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5410A4D"/>
    <w:multiLevelType w:val="hybridMultilevel"/>
    <w:tmpl w:val="BBBC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656A9"/>
    <w:multiLevelType w:val="hybridMultilevel"/>
    <w:tmpl w:val="EFD0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45E41"/>
    <w:multiLevelType w:val="hybridMultilevel"/>
    <w:tmpl w:val="5A0CF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86AC5"/>
    <w:multiLevelType w:val="hybridMultilevel"/>
    <w:tmpl w:val="EF7A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B667A"/>
    <w:multiLevelType w:val="hybridMultilevel"/>
    <w:tmpl w:val="4A96D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06D61"/>
    <w:multiLevelType w:val="hybridMultilevel"/>
    <w:tmpl w:val="8606FB4C"/>
    <w:lvl w:ilvl="0" w:tplc="613A765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12C24EE"/>
    <w:multiLevelType w:val="hybridMultilevel"/>
    <w:tmpl w:val="B4B29FC4"/>
    <w:lvl w:ilvl="0" w:tplc="7AEC1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5F4A40"/>
    <w:multiLevelType w:val="multilevel"/>
    <w:tmpl w:val="C506217A"/>
    <w:lvl w:ilvl="0">
      <w:start w:val="2"/>
      <w:numFmt w:val="decimal"/>
      <w:lvlText w:val="%1."/>
      <w:lvlJc w:val="left"/>
      <w:pPr>
        <w:ind w:left="39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4" w:hanging="2160"/>
      </w:pPr>
      <w:rPr>
        <w:rFonts w:hint="default"/>
      </w:rPr>
    </w:lvl>
  </w:abstractNum>
  <w:abstractNum w:abstractNumId="12" w15:restartNumberingAfterBreak="0">
    <w:nsid w:val="318C0F87"/>
    <w:multiLevelType w:val="multilevel"/>
    <w:tmpl w:val="DB1C3C9E"/>
    <w:lvl w:ilvl="0">
      <w:start w:val="1"/>
      <w:numFmt w:val="decimal"/>
      <w:lvlText w:val="%1"/>
      <w:lvlJc w:val="left"/>
      <w:pPr>
        <w:ind w:left="3919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905264C"/>
    <w:multiLevelType w:val="hybridMultilevel"/>
    <w:tmpl w:val="8B360ECE"/>
    <w:lvl w:ilvl="0" w:tplc="F0326D7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2033200"/>
    <w:multiLevelType w:val="hybridMultilevel"/>
    <w:tmpl w:val="EBDAB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23839"/>
    <w:multiLevelType w:val="hybridMultilevel"/>
    <w:tmpl w:val="023871EC"/>
    <w:lvl w:ilvl="0" w:tplc="04190001">
      <w:start w:val="1"/>
      <w:numFmt w:val="bullet"/>
      <w:lvlText w:val=""/>
      <w:lvlJc w:val="left"/>
      <w:pPr>
        <w:ind w:left="2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6" w15:restartNumberingAfterBreak="0">
    <w:nsid w:val="487F7F5A"/>
    <w:multiLevelType w:val="hybridMultilevel"/>
    <w:tmpl w:val="B574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345F0"/>
    <w:multiLevelType w:val="hybridMultilevel"/>
    <w:tmpl w:val="8606FB4C"/>
    <w:lvl w:ilvl="0" w:tplc="613A765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AC8661B"/>
    <w:multiLevelType w:val="hybridMultilevel"/>
    <w:tmpl w:val="EB84E15C"/>
    <w:lvl w:ilvl="0" w:tplc="341C87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E274965"/>
    <w:multiLevelType w:val="hybridMultilevel"/>
    <w:tmpl w:val="09F077EA"/>
    <w:lvl w:ilvl="0" w:tplc="FD12443C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EE1176B"/>
    <w:multiLevelType w:val="hybridMultilevel"/>
    <w:tmpl w:val="48A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424D5"/>
    <w:multiLevelType w:val="hybridMultilevel"/>
    <w:tmpl w:val="651C4E7C"/>
    <w:lvl w:ilvl="0" w:tplc="FCA876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68793DE4"/>
    <w:multiLevelType w:val="hybridMultilevel"/>
    <w:tmpl w:val="C9FC60B6"/>
    <w:lvl w:ilvl="0" w:tplc="041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23" w15:restartNumberingAfterBreak="0">
    <w:nsid w:val="6AB45A53"/>
    <w:multiLevelType w:val="hybridMultilevel"/>
    <w:tmpl w:val="C3B46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C212D"/>
    <w:multiLevelType w:val="hybridMultilevel"/>
    <w:tmpl w:val="DA92A474"/>
    <w:lvl w:ilvl="0" w:tplc="716CC84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73141571"/>
    <w:multiLevelType w:val="hybridMultilevel"/>
    <w:tmpl w:val="3A74F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614223A"/>
    <w:multiLevelType w:val="hybridMultilevel"/>
    <w:tmpl w:val="60CC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64229"/>
    <w:multiLevelType w:val="multilevel"/>
    <w:tmpl w:val="CD222D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7"/>
  </w:num>
  <w:num w:numId="5">
    <w:abstractNumId w:val="10"/>
  </w:num>
  <w:num w:numId="6">
    <w:abstractNumId w:val="16"/>
  </w:num>
  <w:num w:numId="7">
    <w:abstractNumId w:val="4"/>
  </w:num>
  <w:num w:numId="8">
    <w:abstractNumId w:val="26"/>
  </w:num>
  <w:num w:numId="9">
    <w:abstractNumId w:val="20"/>
  </w:num>
  <w:num w:numId="10">
    <w:abstractNumId w:val="14"/>
  </w:num>
  <w:num w:numId="11">
    <w:abstractNumId w:val="8"/>
  </w:num>
  <w:num w:numId="12">
    <w:abstractNumId w:val="6"/>
  </w:num>
  <w:num w:numId="13">
    <w:abstractNumId w:val="2"/>
  </w:num>
  <w:num w:numId="14">
    <w:abstractNumId w:val="25"/>
  </w:num>
  <w:num w:numId="15">
    <w:abstractNumId w:val="24"/>
  </w:num>
  <w:num w:numId="16">
    <w:abstractNumId w:val="13"/>
  </w:num>
  <w:num w:numId="17">
    <w:abstractNumId w:val="15"/>
  </w:num>
  <w:num w:numId="18">
    <w:abstractNumId w:val="22"/>
  </w:num>
  <w:num w:numId="19">
    <w:abstractNumId w:val="21"/>
  </w:num>
  <w:num w:numId="20">
    <w:abstractNumId w:val="18"/>
  </w:num>
  <w:num w:numId="21">
    <w:abstractNumId w:val="0"/>
  </w:num>
  <w:num w:numId="22">
    <w:abstractNumId w:val="9"/>
  </w:num>
  <w:num w:numId="23">
    <w:abstractNumId w:val="23"/>
  </w:num>
  <w:num w:numId="24">
    <w:abstractNumId w:val="12"/>
  </w:num>
  <w:num w:numId="25">
    <w:abstractNumId w:val="19"/>
  </w:num>
  <w:num w:numId="26">
    <w:abstractNumId w:val="11"/>
  </w:num>
  <w:num w:numId="27">
    <w:abstractNumId w:val="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312"/>
    <w:rsid w:val="00000981"/>
    <w:rsid w:val="00000FAA"/>
    <w:rsid w:val="00001BBF"/>
    <w:rsid w:val="00001D8F"/>
    <w:rsid w:val="0000209A"/>
    <w:rsid w:val="000032A1"/>
    <w:rsid w:val="00005E59"/>
    <w:rsid w:val="0000609C"/>
    <w:rsid w:val="00007286"/>
    <w:rsid w:val="000076ED"/>
    <w:rsid w:val="00007F56"/>
    <w:rsid w:val="00011349"/>
    <w:rsid w:val="00011662"/>
    <w:rsid w:val="00015189"/>
    <w:rsid w:val="0001526D"/>
    <w:rsid w:val="00015BED"/>
    <w:rsid w:val="000162F9"/>
    <w:rsid w:val="00016741"/>
    <w:rsid w:val="00017017"/>
    <w:rsid w:val="00017F69"/>
    <w:rsid w:val="00021C41"/>
    <w:rsid w:val="000220A9"/>
    <w:rsid w:val="0002224F"/>
    <w:rsid w:val="000241FB"/>
    <w:rsid w:val="00024769"/>
    <w:rsid w:val="00027A3C"/>
    <w:rsid w:val="00027C40"/>
    <w:rsid w:val="00031598"/>
    <w:rsid w:val="00032458"/>
    <w:rsid w:val="00034828"/>
    <w:rsid w:val="00036E4B"/>
    <w:rsid w:val="00037E00"/>
    <w:rsid w:val="00040187"/>
    <w:rsid w:val="00040A60"/>
    <w:rsid w:val="0004115E"/>
    <w:rsid w:val="000418EB"/>
    <w:rsid w:val="000419FB"/>
    <w:rsid w:val="00041A33"/>
    <w:rsid w:val="00042F6C"/>
    <w:rsid w:val="00043125"/>
    <w:rsid w:val="0004398C"/>
    <w:rsid w:val="00043F31"/>
    <w:rsid w:val="0004553A"/>
    <w:rsid w:val="00045991"/>
    <w:rsid w:val="00047075"/>
    <w:rsid w:val="00051D0E"/>
    <w:rsid w:val="00052E7E"/>
    <w:rsid w:val="00053B41"/>
    <w:rsid w:val="00053C9B"/>
    <w:rsid w:val="00053DA8"/>
    <w:rsid w:val="00053EAD"/>
    <w:rsid w:val="00053EB4"/>
    <w:rsid w:val="00054911"/>
    <w:rsid w:val="0005545B"/>
    <w:rsid w:val="0005582E"/>
    <w:rsid w:val="00055DBC"/>
    <w:rsid w:val="00056412"/>
    <w:rsid w:val="00056D8E"/>
    <w:rsid w:val="00057792"/>
    <w:rsid w:val="000577A6"/>
    <w:rsid w:val="00060654"/>
    <w:rsid w:val="000629CE"/>
    <w:rsid w:val="00064886"/>
    <w:rsid w:val="00067265"/>
    <w:rsid w:val="000709CE"/>
    <w:rsid w:val="0007137D"/>
    <w:rsid w:val="00071E83"/>
    <w:rsid w:val="00072A99"/>
    <w:rsid w:val="00074317"/>
    <w:rsid w:val="0007566A"/>
    <w:rsid w:val="00076849"/>
    <w:rsid w:val="00077B35"/>
    <w:rsid w:val="00077C18"/>
    <w:rsid w:val="00083336"/>
    <w:rsid w:val="00085097"/>
    <w:rsid w:val="000859DA"/>
    <w:rsid w:val="00086710"/>
    <w:rsid w:val="000870D8"/>
    <w:rsid w:val="00087945"/>
    <w:rsid w:val="00090835"/>
    <w:rsid w:val="00091F08"/>
    <w:rsid w:val="000921DB"/>
    <w:rsid w:val="000924FC"/>
    <w:rsid w:val="00094860"/>
    <w:rsid w:val="00094B2B"/>
    <w:rsid w:val="000954D0"/>
    <w:rsid w:val="00095FE9"/>
    <w:rsid w:val="0009742A"/>
    <w:rsid w:val="00097EF1"/>
    <w:rsid w:val="000A0001"/>
    <w:rsid w:val="000A0666"/>
    <w:rsid w:val="000A0C40"/>
    <w:rsid w:val="000A128D"/>
    <w:rsid w:val="000A19AE"/>
    <w:rsid w:val="000A1DFF"/>
    <w:rsid w:val="000A21AE"/>
    <w:rsid w:val="000A253B"/>
    <w:rsid w:val="000A2E9B"/>
    <w:rsid w:val="000A3F84"/>
    <w:rsid w:val="000A4526"/>
    <w:rsid w:val="000A4DD6"/>
    <w:rsid w:val="000A7011"/>
    <w:rsid w:val="000B05A1"/>
    <w:rsid w:val="000B113B"/>
    <w:rsid w:val="000B1514"/>
    <w:rsid w:val="000B4B8C"/>
    <w:rsid w:val="000B4E78"/>
    <w:rsid w:val="000B56A8"/>
    <w:rsid w:val="000B6694"/>
    <w:rsid w:val="000B686A"/>
    <w:rsid w:val="000B6F2A"/>
    <w:rsid w:val="000B73D7"/>
    <w:rsid w:val="000B762E"/>
    <w:rsid w:val="000C0A4A"/>
    <w:rsid w:val="000C0CC0"/>
    <w:rsid w:val="000C11A7"/>
    <w:rsid w:val="000C1785"/>
    <w:rsid w:val="000C1E01"/>
    <w:rsid w:val="000C2B9A"/>
    <w:rsid w:val="000C31BA"/>
    <w:rsid w:val="000C3F64"/>
    <w:rsid w:val="000D109D"/>
    <w:rsid w:val="000D19F1"/>
    <w:rsid w:val="000D1C25"/>
    <w:rsid w:val="000D240D"/>
    <w:rsid w:val="000D2EB4"/>
    <w:rsid w:val="000D3423"/>
    <w:rsid w:val="000D46FA"/>
    <w:rsid w:val="000D6B25"/>
    <w:rsid w:val="000D6F3A"/>
    <w:rsid w:val="000E076D"/>
    <w:rsid w:val="000E0E22"/>
    <w:rsid w:val="000E25EE"/>
    <w:rsid w:val="000E3F6A"/>
    <w:rsid w:val="000E4299"/>
    <w:rsid w:val="000E4D09"/>
    <w:rsid w:val="000E4EF4"/>
    <w:rsid w:val="000E4FF5"/>
    <w:rsid w:val="000E73C0"/>
    <w:rsid w:val="000F058E"/>
    <w:rsid w:val="000F0E67"/>
    <w:rsid w:val="000F114C"/>
    <w:rsid w:val="000F127D"/>
    <w:rsid w:val="000F189B"/>
    <w:rsid w:val="000F2F3E"/>
    <w:rsid w:val="000F4202"/>
    <w:rsid w:val="000F481F"/>
    <w:rsid w:val="000F5AFD"/>
    <w:rsid w:val="000F77FD"/>
    <w:rsid w:val="00100FD5"/>
    <w:rsid w:val="00101A99"/>
    <w:rsid w:val="00101FE9"/>
    <w:rsid w:val="00102764"/>
    <w:rsid w:val="001039AC"/>
    <w:rsid w:val="00104639"/>
    <w:rsid w:val="00105789"/>
    <w:rsid w:val="00107F09"/>
    <w:rsid w:val="00112195"/>
    <w:rsid w:val="00112426"/>
    <w:rsid w:val="0011697C"/>
    <w:rsid w:val="00116F01"/>
    <w:rsid w:val="0011719E"/>
    <w:rsid w:val="001174EE"/>
    <w:rsid w:val="00117541"/>
    <w:rsid w:val="00121D92"/>
    <w:rsid w:val="001221E6"/>
    <w:rsid w:val="001226FF"/>
    <w:rsid w:val="0012478C"/>
    <w:rsid w:val="00126F33"/>
    <w:rsid w:val="001274BC"/>
    <w:rsid w:val="00127598"/>
    <w:rsid w:val="001275DA"/>
    <w:rsid w:val="00127FCA"/>
    <w:rsid w:val="0013178F"/>
    <w:rsid w:val="00132DB1"/>
    <w:rsid w:val="0013330C"/>
    <w:rsid w:val="00133787"/>
    <w:rsid w:val="00133B07"/>
    <w:rsid w:val="00134399"/>
    <w:rsid w:val="001343D6"/>
    <w:rsid w:val="00140464"/>
    <w:rsid w:val="00140E68"/>
    <w:rsid w:val="00144439"/>
    <w:rsid w:val="001449AD"/>
    <w:rsid w:val="00144D06"/>
    <w:rsid w:val="001453E7"/>
    <w:rsid w:val="001454B3"/>
    <w:rsid w:val="001455DA"/>
    <w:rsid w:val="00145BE3"/>
    <w:rsid w:val="0014637C"/>
    <w:rsid w:val="00146A9B"/>
    <w:rsid w:val="00147291"/>
    <w:rsid w:val="0014776F"/>
    <w:rsid w:val="001479B9"/>
    <w:rsid w:val="00147E5B"/>
    <w:rsid w:val="001515DF"/>
    <w:rsid w:val="00151720"/>
    <w:rsid w:val="00152309"/>
    <w:rsid w:val="00153A43"/>
    <w:rsid w:val="001543F0"/>
    <w:rsid w:val="00154AC4"/>
    <w:rsid w:val="00154DDC"/>
    <w:rsid w:val="00155137"/>
    <w:rsid w:val="001571B0"/>
    <w:rsid w:val="00157B67"/>
    <w:rsid w:val="00157B6D"/>
    <w:rsid w:val="00157B85"/>
    <w:rsid w:val="00157DE7"/>
    <w:rsid w:val="001633C8"/>
    <w:rsid w:val="00164106"/>
    <w:rsid w:val="00164DD3"/>
    <w:rsid w:val="001653A3"/>
    <w:rsid w:val="0016622B"/>
    <w:rsid w:val="00166F4D"/>
    <w:rsid w:val="00167466"/>
    <w:rsid w:val="00171FD3"/>
    <w:rsid w:val="00173C54"/>
    <w:rsid w:val="00175779"/>
    <w:rsid w:val="00175C0C"/>
    <w:rsid w:val="0017652D"/>
    <w:rsid w:val="00176BF9"/>
    <w:rsid w:val="0018122B"/>
    <w:rsid w:val="0018213A"/>
    <w:rsid w:val="00182CF4"/>
    <w:rsid w:val="00185308"/>
    <w:rsid w:val="00186E1B"/>
    <w:rsid w:val="0018751A"/>
    <w:rsid w:val="00187BE6"/>
    <w:rsid w:val="00190846"/>
    <w:rsid w:val="0019133E"/>
    <w:rsid w:val="00191395"/>
    <w:rsid w:val="00191C99"/>
    <w:rsid w:val="00195AD1"/>
    <w:rsid w:val="0019714C"/>
    <w:rsid w:val="001A0A01"/>
    <w:rsid w:val="001A0B57"/>
    <w:rsid w:val="001A16F9"/>
    <w:rsid w:val="001A269C"/>
    <w:rsid w:val="001A48B9"/>
    <w:rsid w:val="001A48D8"/>
    <w:rsid w:val="001A7093"/>
    <w:rsid w:val="001B0A34"/>
    <w:rsid w:val="001B1152"/>
    <w:rsid w:val="001B121A"/>
    <w:rsid w:val="001B3142"/>
    <w:rsid w:val="001B32AD"/>
    <w:rsid w:val="001B35C5"/>
    <w:rsid w:val="001B4D61"/>
    <w:rsid w:val="001B5694"/>
    <w:rsid w:val="001B6351"/>
    <w:rsid w:val="001B6527"/>
    <w:rsid w:val="001B7F3C"/>
    <w:rsid w:val="001C0C5B"/>
    <w:rsid w:val="001C18F0"/>
    <w:rsid w:val="001C1BF7"/>
    <w:rsid w:val="001C301F"/>
    <w:rsid w:val="001C38F6"/>
    <w:rsid w:val="001C4586"/>
    <w:rsid w:val="001C5754"/>
    <w:rsid w:val="001C62A3"/>
    <w:rsid w:val="001C7B6B"/>
    <w:rsid w:val="001C7E02"/>
    <w:rsid w:val="001D0710"/>
    <w:rsid w:val="001D0BD2"/>
    <w:rsid w:val="001D3C08"/>
    <w:rsid w:val="001D436B"/>
    <w:rsid w:val="001D48BD"/>
    <w:rsid w:val="001D6B94"/>
    <w:rsid w:val="001D7AC6"/>
    <w:rsid w:val="001E0A7B"/>
    <w:rsid w:val="001E1A3A"/>
    <w:rsid w:val="001E2461"/>
    <w:rsid w:val="001E247A"/>
    <w:rsid w:val="001E2C3B"/>
    <w:rsid w:val="001E3388"/>
    <w:rsid w:val="001E3AA9"/>
    <w:rsid w:val="001E42D6"/>
    <w:rsid w:val="001E655A"/>
    <w:rsid w:val="001E6823"/>
    <w:rsid w:val="001E6BBD"/>
    <w:rsid w:val="001F2B37"/>
    <w:rsid w:val="001F39F6"/>
    <w:rsid w:val="001F6D53"/>
    <w:rsid w:val="001F747A"/>
    <w:rsid w:val="002000EA"/>
    <w:rsid w:val="00200A17"/>
    <w:rsid w:val="00201688"/>
    <w:rsid w:val="00204F9A"/>
    <w:rsid w:val="0020592E"/>
    <w:rsid w:val="00206C37"/>
    <w:rsid w:val="00210832"/>
    <w:rsid w:val="002118D6"/>
    <w:rsid w:val="00211940"/>
    <w:rsid w:val="00211F6F"/>
    <w:rsid w:val="0021253E"/>
    <w:rsid w:val="002138F0"/>
    <w:rsid w:val="00214228"/>
    <w:rsid w:val="00214539"/>
    <w:rsid w:val="002151BE"/>
    <w:rsid w:val="002155E0"/>
    <w:rsid w:val="00217CFA"/>
    <w:rsid w:val="0022006F"/>
    <w:rsid w:val="00220283"/>
    <w:rsid w:val="002236C6"/>
    <w:rsid w:val="0022551F"/>
    <w:rsid w:val="002259C5"/>
    <w:rsid w:val="002268C7"/>
    <w:rsid w:val="00226ABF"/>
    <w:rsid w:val="00227958"/>
    <w:rsid w:val="002302D6"/>
    <w:rsid w:val="00230389"/>
    <w:rsid w:val="00230427"/>
    <w:rsid w:val="002315A7"/>
    <w:rsid w:val="00233C7B"/>
    <w:rsid w:val="002375F3"/>
    <w:rsid w:val="00240366"/>
    <w:rsid w:val="00241152"/>
    <w:rsid w:val="00242F89"/>
    <w:rsid w:val="0024306D"/>
    <w:rsid w:val="00243239"/>
    <w:rsid w:val="0024371A"/>
    <w:rsid w:val="00243A4B"/>
    <w:rsid w:val="00243AF3"/>
    <w:rsid w:val="00244537"/>
    <w:rsid w:val="002464B4"/>
    <w:rsid w:val="00246D29"/>
    <w:rsid w:val="0025173F"/>
    <w:rsid w:val="00257DBA"/>
    <w:rsid w:val="0026025D"/>
    <w:rsid w:val="00260691"/>
    <w:rsid w:val="00263CB7"/>
    <w:rsid w:val="00264F14"/>
    <w:rsid w:val="002650DB"/>
    <w:rsid w:val="00265D3C"/>
    <w:rsid w:val="0026649F"/>
    <w:rsid w:val="002667EE"/>
    <w:rsid w:val="00266926"/>
    <w:rsid w:val="00267313"/>
    <w:rsid w:val="002712CC"/>
    <w:rsid w:val="0027191F"/>
    <w:rsid w:val="002728E3"/>
    <w:rsid w:val="00272D0C"/>
    <w:rsid w:val="002738A8"/>
    <w:rsid w:val="002749D2"/>
    <w:rsid w:val="00275731"/>
    <w:rsid w:val="00276E47"/>
    <w:rsid w:val="0028140B"/>
    <w:rsid w:val="00281EE8"/>
    <w:rsid w:val="00281FC2"/>
    <w:rsid w:val="002821C3"/>
    <w:rsid w:val="002827EB"/>
    <w:rsid w:val="002854C9"/>
    <w:rsid w:val="0028601A"/>
    <w:rsid w:val="002861D7"/>
    <w:rsid w:val="00286DEA"/>
    <w:rsid w:val="00287560"/>
    <w:rsid w:val="0029032D"/>
    <w:rsid w:val="00290BB8"/>
    <w:rsid w:val="00292D9B"/>
    <w:rsid w:val="00293178"/>
    <w:rsid w:val="002950B2"/>
    <w:rsid w:val="0029566A"/>
    <w:rsid w:val="00295AFE"/>
    <w:rsid w:val="00296E8E"/>
    <w:rsid w:val="00297F06"/>
    <w:rsid w:val="002A0D3C"/>
    <w:rsid w:val="002A334B"/>
    <w:rsid w:val="002A4334"/>
    <w:rsid w:val="002A49F6"/>
    <w:rsid w:val="002A6E8F"/>
    <w:rsid w:val="002A7CDE"/>
    <w:rsid w:val="002B020F"/>
    <w:rsid w:val="002B2D28"/>
    <w:rsid w:val="002B37FD"/>
    <w:rsid w:val="002B519B"/>
    <w:rsid w:val="002B548D"/>
    <w:rsid w:val="002B577E"/>
    <w:rsid w:val="002C0834"/>
    <w:rsid w:val="002C1851"/>
    <w:rsid w:val="002C1B7C"/>
    <w:rsid w:val="002C44DE"/>
    <w:rsid w:val="002C57A1"/>
    <w:rsid w:val="002C642E"/>
    <w:rsid w:val="002C77E4"/>
    <w:rsid w:val="002D0B44"/>
    <w:rsid w:val="002D0E2F"/>
    <w:rsid w:val="002D2758"/>
    <w:rsid w:val="002D27A8"/>
    <w:rsid w:val="002D3C18"/>
    <w:rsid w:val="002D4F07"/>
    <w:rsid w:val="002D5F4E"/>
    <w:rsid w:val="002E02DF"/>
    <w:rsid w:val="002E0D23"/>
    <w:rsid w:val="002E117F"/>
    <w:rsid w:val="002E13F8"/>
    <w:rsid w:val="002E1C53"/>
    <w:rsid w:val="002E20DA"/>
    <w:rsid w:val="002E26AE"/>
    <w:rsid w:val="002E449A"/>
    <w:rsid w:val="002E5CEA"/>
    <w:rsid w:val="002E6590"/>
    <w:rsid w:val="002E6BF6"/>
    <w:rsid w:val="002E6F7D"/>
    <w:rsid w:val="002E7218"/>
    <w:rsid w:val="002E7954"/>
    <w:rsid w:val="002F11E2"/>
    <w:rsid w:val="002F5870"/>
    <w:rsid w:val="002F6D3A"/>
    <w:rsid w:val="002F7292"/>
    <w:rsid w:val="002F7A2D"/>
    <w:rsid w:val="002F7FBF"/>
    <w:rsid w:val="002F7FD5"/>
    <w:rsid w:val="0030334B"/>
    <w:rsid w:val="0030339B"/>
    <w:rsid w:val="00303699"/>
    <w:rsid w:val="00304A33"/>
    <w:rsid w:val="0030540F"/>
    <w:rsid w:val="00306E8D"/>
    <w:rsid w:val="003107C3"/>
    <w:rsid w:val="003120E9"/>
    <w:rsid w:val="00312E44"/>
    <w:rsid w:val="00312F3D"/>
    <w:rsid w:val="0031439B"/>
    <w:rsid w:val="00314FF0"/>
    <w:rsid w:val="00315701"/>
    <w:rsid w:val="00315751"/>
    <w:rsid w:val="00320C1E"/>
    <w:rsid w:val="0032134E"/>
    <w:rsid w:val="00323912"/>
    <w:rsid w:val="0032723A"/>
    <w:rsid w:val="0033008B"/>
    <w:rsid w:val="003313BD"/>
    <w:rsid w:val="00332110"/>
    <w:rsid w:val="00334BE0"/>
    <w:rsid w:val="00335780"/>
    <w:rsid w:val="00336B5F"/>
    <w:rsid w:val="003371AC"/>
    <w:rsid w:val="003375FD"/>
    <w:rsid w:val="00341655"/>
    <w:rsid w:val="00343091"/>
    <w:rsid w:val="0034569F"/>
    <w:rsid w:val="00345E4E"/>
    <w:rsid w:val="003474FD"/>
    <w:rsid w:val="0034750C"/>
    <w:rsid w:val="00347A85"/>
    <w:rsid w:val="00347AF7"/>
    <w:rsid w:val="00350952"/>
    <w:rsid w:val="00351790"/>
    <w:rsid w:val="00352403"/>
    <w:rsid w:val="0035289C"/>
    <w:rsid w:val="003537F3"/>
    <w:rsid w:val="003540A0"/>
    <w:rsid w:val="00354625"/>
    <w:rsid w:val="00355B93"/>
    <w:rsid w:val="00357529"/>
    <w:rsid w:val="0036033A"/>
    <w:rsid w:val="00360B3E"/>
    <w:rsid w:val="00361036"/>
    <w:rsid w:val="003615D6"/>
    <w:rsid w:val="003617E2"/>
    <w:rsid w:val="0036251D"/>
    <w:rsid w:val="003637D8"/>
    <w:rsid w:val="00367734"/>
    <w:rsid w:val="00367F06"/>
    <w:rsid w:val="00372A5C"/>
    <w:rsid w:val="003730A9"/>
    <w:rsid w:val="0037348F"/>
    <w:rsid w:val="0037532E"/>
    <w:rsid w:val="003753F7"/>
    <w:rsid w:val="00377937"/>
    <w:rsid w:val="00377C48"/>
    <w:rsid w:val="0038170C"/>
    <w:rsid w:val="00381FD7"/>
    <w:rsid w:val="00382B1B"/>
    <w:rsid w:val="00384F39"/>
    <w:rsid w:val="0038599A"/>
    <w:rsid w:val="003865A1"/>
    <w:rsid w:val="00386EED"/>
    <w:rsid w:val="0038704D"/>
    <w:rsid w:val="0038744E"/>
    <w:rsid w:val="00390049"/>
    <w:rsid w:val="0039052E"/>
    <w:rsid w:val="00391184"/>
    <w:rsid w:val="003922AF"/>
    <w:rsid w:val="00392739"/>
    <w:rsid w:val="003937E3"/>
    <w:rsid w:val="0039409F"/>
    <w:rsid w:val="003946B4"/>
    <w:rsid w:val="00394A7E"/>
    <w:rsid w:val="00394EDF"/>
    <w:rsid w:val="0039731C"/>
    <w:rsid w:val="00397901"/>
    <w:rsid w:val="003A03A6"/>
    <w:rsid w:val="003A074A"/>
    <w:rsid w:val="003A09C8"/>
    <w:rsid w:val="003A6090"/>
    <w:rsid w:val="003A62CD"/>
    <w:rsid w:val="003B0623"/>
    <w:rsid w:val="003B26C9"/>
    <w:rsid w:val="003B2AE5"/>
    <w:rsid w:val="003B2B90"/>
    <w:rsid w:val="003B4118"/>
    <w:rsid w:val="003B5085"/>
    <w:rsid w:val="003B64F4"/>
    <w:rsid w:val="003B6544"/>
    <w:rsid w:val="003B6A68"/>
    <w:rsid w:val="003B738A"/>
    <w:rsid w:val="003B7EBD"/>
    <w:rsid w:val="003C1254"/>
    <w:rsid w:val="003C26E8"/>
    <w:rsid w:val="003C3B02"/>
    <w:rsid w:val="003C7997"/>
    <w:rsid w:val="003D0506"/>
    <w:rsid w:val="003D1C69"/>
    <w:rsid w:val="003D1ED9"/>
    <w:rsid w:val="003D26C8"/>
    <w:rsid w:val="003D2AF9"/>
    <w:rsid w:val="003D3467"/>
    <w:rsid w:val="003D4411"/>
    <w:rsid w:val="003D5001"/>
    <w:rsid w:val="003D5DE7"/>
    <w:rsid w:val="003D5EFC"/>
    <w:rsid w:val="003D67EC"/>
    <w:rsid w:val="003D7576"/>
    <w:rsid w:val="003D7D9E"/>
    <w:rsid w:val="003E01C1"/>
    <w:rsid w:val="003E1669"/>
    <w:rsid w:val="003E386F"/>
    <w:rsid w:val="003E4FDD"/>
    <w:rsid w:val="003F0725"/>
    <w:rsid w:val="003F1AB2"/>
    <w:rsid w:val="004012EC"/>
    <w:rsid w:val="004027E8"/>
    <w:rsid w:val="004031BC"/>
    <w:rsid w:val="00403892"/>
    <w:rsid w:val="00405BE9"/>
    <w:rsid w:val="00406C29"/>
    <w:rsid w:val="00407943"/>
    <w:rsid w:val="00410916"/>
    <w:rsid w:val="0041099C"/>
    <w:rsid w:val="00410C2D"/>
    <w:rsid w:val="00411FE1"/>
    <w:rsid w:val="004129A1"/>
    <w:rsid w:val="004132FC"/>
    <w:rsid w:val="00414C3B"/>
    <w:rsid w:val="00415EAD"/>
    <w:rsid w:val="0041618E"/>
    <w:rsid w:val="004201C9"/>
    <w:rsid w:val="00421C11"/>
    <w:rsid w:val="00423215"/>
    <w:rsid w:val="00424AAB"/>
    <w:rsid w:val="00424F95"/>
    <w:rsid w:val="0042557B"/>
    <w:rsid w:val="00426B3C"/>
    <w:rsid w:val="00427ADE"/>
    <w:rsid w:val="004315F1"/>
    <w:rsid w:val="00431D8F"/>
    <w:rsid w:val="00432769"/>
    <w:rsid w:val="00433133"/>
    <w:rsid w:val="00433663"/>
    <w:rsid w:val="004360FB"/>
    <w:rsid w:val="004367FC"/>
    <w:rsid w:val="004368AE"/>
    <w:rsid w:val="00436BF9"/>
    <w:rsid w:val="00437315"/>
    <w:rsid w:val="00437ED2"/>
    <w:rsid w:val="00442616"/>
    <w:rsid w:val="00442744"/>
    <w:rsid w:val="00442924"/>
    <w:rsid w:val="00443596"/>
    <w:rsid w:val="00443DD6"/>
    <w:rsid w:val="00443F14"/>
    <w:rsid w:val="00446325"/>
    <w:rsid w:val="00446A6B"/>
    <w:rsid w:val="00447E90"/>
    <w:rsid w:val="00450526"/>
    <w:rsid w:val="0045052C"/>
    <w:rsid w:val="00451769"/>
    <w:rsid w:val="00451C6F"/>
    <w:rsid w:val="00452300"/>
    <w:rsid w:val="00452DE0"/>
    <w:rsid w:val="00453DCD"/>
    <w:rsid w:val="0045532C"/>
    <w:rsid w:val="00461438"/>
    <w:rsid w:val="00463B37"/>
    <w:rsid w:val="00466B91"/>
    <w:rsid w:val="00466FCC"/>
    <w:rsid w:val="00470038"/>
    <w:rsid w:val="004720B4"/>
    <w:rsid w:val="00473793"/>
    <w:rsid w:val="00473A1B"/>
    <w:rsid w:val="00473A93"/>
    <w:rsid w:val="00473C10"/>
    <w:rsid w:val="00474488"/>
    <w:rsid w:val="00475267"/>
    <w:rsid w:val="00482503"/>
    <w:rsid w:val="0048322D"/>
    <w:rsid w:val="004837EB"/>
    <w:rsid w:val="00483A10"/>
    <w:rsid w:val="00483A6B"/>
    <w:rsid w:val="0048599F"/>
    <w:rsid w:val="00485D6D"/>
    <w:rsid w:val="00486186"/>
    <w:rsid w:val="004863B1"/>
    <w:rsid w:val="0048648C"/>
    <w:rsid w:val="00486857"/>
    <w:rsid w:val="004872A6"/>
    <w:rsid w:val="00487C81"/>
    <w:rsid w:val="00490408"/>
    <w:rsid w:val="00491BB4"/>
    <w:rsid w:val="00492746"/>
    <w:rsid w:val="00493928"/>
    <w:rsid w:val="00493B75"/>
    <w:rsid w:val="00494389"/>
    <w:rsid w:val="004961B2"/>
    <w:rsid w:val="00497319"/>
    <w:rsid w:val="00497BDC"/>
    <w:rsid w:val="004A1EF4"/>
    <w:rsid w:val="004A232D"/>
    <w:rsid w:val="004A3CF6"/>
    <w:rsid w:val="004A4E09"/>
    <w:rsid w:val="004A5244"/>
    <w:rsid w:val="004A6C86"/>
    <w:rsid w:val="004A71DD"/>
    <w:rsid w:val="004A74B5"/>
    <w:rsid w:val="004A7638"/>
    <w:rsid w:val="004B01BE"/>
    <w:rsid w:val="004B09DD"/>
    <w:rsid w:val="004B2BC7"/>
    <w:rsid w:val="004B44EB"/>
    <w:rsid w:val="004B54B2"/>
    <w:rsid w:val="004B6545"/>
    <w:rsid w:val="004B76A7"/>
    <w:rsid w:val="004B7A47"/>
    <w:rsid w:val="004C278D"/>
    <w:rsid w:val="004C3D4B"/>
    <w:rsid w:val="004C3D65"/>
    <w:rsid w:val="004C3D9B"/>
    <w:rsid w:val="004C45AD"/>
    <w:rsid w:val="004C5134"/>
    <w:rsid w:val="004C54FD"/>
    <w:rsid w:val="004C59DE"/>
    <w:rsid w:val="004C5B54"/>
    <w:rsid w:val="004C6ADA"/>
    <w:rsid w:val="004C6B10"/>
    <w:rsid w:val="004C7A97"/>
    <w:rsid w:val="004D0613"/>
    <w:rsid w:val="004D07C6"/>
    <w:rsid w:val="004D08E0"/>
    <w:rsid w:val="004D0ADA"/>
    <w:rsid w:val="004D17E5"/>
    <w:rsid w:val="004D2982"/>
    <w:rsid w:val="004D4BE1"/>
    <w:rsid w:val="004D4FB1"/>
    <w:rsid w:val="004D6204"/>
    <w:rsid w:val="004D6CEC"/>
    <w:rsid w:val="004D6D59"/>
    <w:rsid w:val="004D6D6E"/>
    <w:rsid w:val="004E0155"/>
    <w:rsid w:val="004E2014"/>
    <w:rsid w:val="004E2E0D"/>
    <w:rsid w:val="004E36B8"/>
    <w:rsid w:val="004E3C9E"/>
    <w:rsid w:val="004E60A6"/>
    <w:rsid w:val="004F0938"/>
    <w:rsid w:val="004F0D07"/>
    <w:rsid w:val="004F0FC4"/>
    <w:rsid w:val="004F16F1"/>
    <w:rsid w:val="004F1E68"/>
    <w:rsid w:val="004F40DC"/>
    <w:rsid w:val="004F429E"/>
    <w:rsid w:val="004F5113"/>
    <w:rsid w:val="004F5860"/>
    <w:rsid w:val="004F5F9C"/>
    <w:rsid w:val="00500FFC"/>
    <w:rsid w:val="00501AD0"/>
    <w:rsid w:val="005035D1"/>
    <w:rsid w:val="00504587"/>
    <w:rsid w:val="005049EF"/>
    <w:rsid w:val="00504F84"/>
    <w:rsid w:val="00507874"/>
    <w:rsid w:val="00507EC8"/>
    <w:rsid w:val="00510AFC"/>
    <w:rsid w:val="005110AA"/>
    <w:rsid w:val="005112C2"/>
    <w:rsid w:val="0051191C"/>
    <w:rsid w:val="005127C6"/>
    <w:rsid w:val="005139D1"/>
    <w:rsid w:val="00515F91"/>
    <w:rsid w:val="00517AD6"/>
    <w:rsid w:val="005207D1"/>
    <w:rsid w:val="005210EC"/>
    <w:rsid w:val="00521DDF"/>
    <w:rsid w:val="0052278E"/>
    <w:rsid w:val="00523D17"/>
    <w:rsid w:val="00524A2D"/>
    <w:rsid w:val="00524A40"/>
    <w:rsid w:val="00525B75"/>
    <w:rsid w:val="00526598"/>
    <w:rsid w:val="00526C58"/>
    <w:rsid w:val="00530170"/>
    <w:rsid w:val="00530216"/>
    <w:rsid w:val="00530701"/>
    <w:rsid w:val="00530893"/>
    <w:rsid w:val="0053312E"/>
    <w:rsid w:val="005344D7"/>
    <w:rsid w:val="0053497B"/>
    <w:rsid w:val="00534A57"/>
    <w:rsid w:val="005351E7"/>
    <w:rsid w:val="00536524"/>
    <w:rsid w:val="00537BA2"/>
    <w:rsid w:val="00541EE3"/>
    <w:rsid w:val="00542070"/>
    <w:rsid w:val="00542AB9"/>
    <w:rsid w:val="005437EC"/>
    <w:rsid w:val="00544892"/>
    <w:rsid w:val="00545B9B"/>
    <w:rsid w:val="005470C3"/>
    <w:rsid w:val="00553B50"/>
    <w:rsid w:val="00554547"/>
    <w:rsid w:val="00554AC2"/>
    <w:rsid w:val="00555256"/>
    <w:rsid w:val="00556482"/>
    <w:rsid w:val="00556B68"/>
    <w:rsid w:val="00557C68"/>
    <w:rsid w:val="00561C98"/>
    <w:rsid w:val="00562F36"/>
    <w:rsid w:val="00563CFF"/>
    <w:rsid w:val="00564718"/>
    <w:rsid w:val="00567451"/>
    <w:rsid w:val="005706C8"/>
    <w:rsid w:val="00570E0C"/>
    <w:rsid w:val="00571C6F"/>
    <w:rsid w:val="00572000"/>
    <w:rsid w:val="00576100"/>
    <w:rsid w:val="005763D5"/>
    <w:rsid w:val="005767AA"/>
    <w:rsid w:val="00577778"/>
    <w:rsid w:val="005802D3"/>
    <w:rsid w:val="00580C92"/>
    <w:rsid w:val="005826F6"/>
    <w:rsid w:val="005848F8"/>
    <w:rsid w:val="00584988"/>
    <w:rsid w:val="00584DCF"/>
    <w:rsid w:val="00585218"/>
    <w:rsid w:val="005864E7"/>
    <w:rsid w:val="00586BD6"/>
    <w:rsid w:val="005877E0"/>
    <w:rsid w:val="00587A09"/>
    <w:rsid w:val="00587CDB"/>
    <w:rsid w:val="00587FF3"/>
    <w:rsid w:val="00591733"/>
    <w:rsid w:val="00594153"/>
    <w:rsid w:val="00596402"/>
    <w:rsid w:val="00597CF3"/>
    <w:rsid w:val="005A0F83"/>
    <w:rsid w:val="005A13F8"/>
    <w:rsid w:val="005A2A85"/>
    <w:rsid w:val="005A30C4"/>
    <w:rsid w:val="005A5B54"/>
    <w:rsid w:val="005A68EC"/>
    <w:rsid w:val="005B0CEE"/>
    <w:rsid w:val="005B213A"/>
    <w:rsid w:val="005B27E0"/>
    <w:rsid w:val="005B32DB"/>
    <w:rsid w:val="005B49CF"/>
    <w:rsid w:val="005B6BDD"/>
    <w:rsid w:val="005B774C"/>
    <w:rsid w:val="005C0CE0"/>
    <w:rsid w:val="005C0EEE"/>
    <w:rsid w:val="005C42E7"/>
    <w:rsid w:val="005C4D07"/>
    <w:rsid w:val="005C563A"/>
    <w:rsid w:val="005C574F"/>
    <w:rsid w:val="005C57F8"/>
    <w:rsid w:val="005C6A34"/>
    <w:rsid w:val="005C7123"/>
    <w:rsid w:val="005C7BBC"/>
    <w:rsid w:val="005D16A8"/>
    <w:rsid w:val="005D3C2C"/>
    <w:rsid w:val="005D5551"/>
    <w:rsid w:val="005D622A"/>
    <w:rsid w:val="005E1CA0"/>
    <w:rsid w:val="005E230C"/>
    <w:rsid w:val="005E38F3"/>
    <w:rsid w:val="005E3B11"/>
    <w:rsid w:val="005E5D07"/>
    <w:rsid w:val="005E6811"/>
    <w:rsid w:val="005E78BB"/>
    <w:rsid w:val="005F0024"/>
    <w:rsid w:val="005F1667"/>
    <w:rsid w:val="005F19DB"/>
    <w:rsid w:val="005F1E0F"/>
    <w:rsid w:val="005F3687"/>
    <w:rsid w:val="005F469A"/>
    <w:rsid w:val="005F5690"/>
    <w:rsid w:val="00600B3B"/>
    <w:rsid w:val="00604883"/>
    <w:rsid w:val="00605CB5"/>
    <w:rsid w:val="006064FF"/>
    <w:rsid w:val="00607438"/>
    <w:rsid w:val="006101BC"/>
    <w:rsid w:val="006102BD"/>
    <w:rsid w:val="0061201B"/>
    <w:rsid w:val="006123B9"/>
    <w:rsid w:val="00612AFD"/>
    <w:rsid w:val="00612FC8"/>
    <w:rsid w:val="00613B81"/>
    <w:rsid w:val="00614DD5"/>
    <w:rsid w:val="006179C2"/>
    <w:rsid w:val="00622128"/>
    <w:rsid w:val="00622579"/>
    <w:rsid w:val="0062330C"/>
    <w:rsid w:val="006269F1"/>
    <w:rsid w:val="00627004"/>
    <w:rsid w:val="006274E1"/>
    <w:rsid w:val="00630B7D"/>
    <w:rsid w:val="00631D84"/>
    <w:rsid w:val="00632063"/>
    <w:rsid w:val="00635A56"/>
    <w:rsid w:val="0063633C"/>
    <w:rsid w:val="00636AAE"/>
    <w:rsid w:val="00637F51"/>
    <w:rsid w:val="00640237"/>
    <w:rsid w:val="006404D7"/>
    <w:rsid w:val="006407AD"/>
    <w:rsid w:val="0064110B"/>
    <w:rsid w:val="00641225"/>
    <w:rsid w:val="006419C2"/>
    <w:rsid w:val="006427D1"/>
    <w:rsid w:val="00642F5C"/>
    <w:rsid w:val="00644165"/>
    <w:rsid w:val="006444E3"/>
    <w:rsid w:val="006447D3"/>
    <w:rsid w:val="00645909"/>
    <w:rsid w:val="00645CC4"/>
    <w:rsid w:val="00645D4A"/>
    <w:rsid w:val="00647560"/>
    <w:rsid w:val="006478AC"/>
    <w:rsid w:val="0065071D"/>
    <w:rsid w:val="00650C70"/>
    <w:rsid w:val="00651747"/>
    <w:rsid w:val="00651A32"/>
    <w:rsid w:val="00652B71"/>
    <w:rsid w:val="0065304B"/>
    <w:rsid w:val="006543EA"/>
    <w:rsid w:val="00657E97"/>
    <w:rsid w:val="00660427"/>
    <w:rsid w:val="006630DA"/>
    <w:rsid w:val="006638ED"/>
    <w:rsid w:val="00665502"/>
    <w:rsid w:val="00667A0C"/>
    <w:rsid w:val="00671607"/>
    <w:rsid w:val="006718D2"/>
    <w:rsid w:val="00672AE9"/>
    <w:rsid w:val="006753DF"/>
    <w:rsid w:val="00677813"/>
    <w:rsid w:val="00677A85"/>
    <w:rsid w:val="00677D4D"/>
    <w:rsid w:val="00680470"/>
    <w:rsid w:val="006811B7"/>
    <w:rsid w:val="00682AF8"/>
    <w:rsid w:val="00684539"/>
    <w:rsid w:val="00685A99"/>
    <w:rsid w:val="00685B1D"/>
    <w:rsid w:val="006869A6"/>
    <w:rsid w:val="00691070"/>
    <w:rsid w:val="00692D14"/>
    <w:rsid w:val="006936A6"/>
    <w:rsid w:val="006947C0"/>
    <w:rsid w:val="006955D2"/>
    <w:rsid w:val="006962E8"/>
    <w:rsid w:val="00697326"/>
    <w:rsid w:val="006A0FFF"/>
    <w:rsid w:val="006A1511"/>
    <w:rsid w:val="006A15C3"/>
    <w:rsid w:val="006A16DB"/>
    <w:rsid w:val="006A3F32"/>
    <w:rsid w:val="006A4121"/>
    <w:rsid w:val="006A44E7"/>
    <w:rsid w:val="006A5C88"/>
    <w:rsid w:val="006A698F"/>
    <w:rsid w:val="006B1499"/>
    <w:rsid w:val="006B1C5E"/>
    <w:rsid w:val="006B25D0"/>
    <w:rsid w:val="006B2AC1"/>
    <w:rsid w:val="006B31AC"/>
    <w:rsid w:val="006B588F"/>
    <w:rsid w:val="006B58BB"/>
    <w:rsid w:val="006B6231"/>
    <w:rsid w:val="006B716E"/>
    <w:rsid w:val="006C1384"/>
    <w:rsid w:val="006C1884"/>
    <w:rsid w:val="006C46ED"/>
    <w:rsid w:val="006C7116"/>
    <w:rsid w:val="006C73B3"/>
    <w:rsid w:val="006D0A79"/>
    <w:rsid w:val="006D183D"/>
    <w:rsid w:val="006D2584"/>
    <w:rsid w:val="006D40F3"/>
    <w:rsid w:val="006D4DF9"/>
    <w:rsid w:val="006D4EDF"/>
    <w:rsid w:val="006D500D"/>
    <w:rsid w:val="006D5578"/>
    <w:rsid w:val="006D5D55"/>
    <w:rsid w:val="006E0048"/>
    <w:rsid w:val="006E0308"/>
    <w:rsid w:val="006E0DF7"/>
    <w:rsid w:val="006E2102"/>
    <w:rsid w:val="006E33D3"/>
    <w:rsid w:val="006E54B8"/>
    <w:rsid w:val="006E6659"/>
    <w:rsid w:val="006E77A5"/>
    <w:rsid w:val="006F0324"/>
    <w:rsid w:val="006F032B"/>
    <w:rsid w:val="006F138C"/>
    <w:rsid w:val="006F2EAD"/>
    <w:rsid w:val="006F4812"/>
    <w:rsid w:val="006F48A5"/>
    <w:rsid w:val="006F4F0D"/>
    <w:rsid w:val="006F5CA1"/>
    <w:rsid w:val="006F6650"/>
    <w:rsid w:val="0070059C"/>
    <w:rsid w:val="00700E68"/>
    <w:rsid w:val="007014AA"/>
    <w:rsid w:val="00702844"/>
    <w:rsid w:val="007048AC"/>
    <w:rsid w:val="007062FA"/>
    <w:rsid w:val="00710683"/>
    <w:rsid w:val="00710AE1"/>
    <w:rsid w:val="00710C4B"/>
    <w:rsid w:val="007112CD"/>
    <w:rsid w:val="0071357D"/>
    <w:rsid w:val="00714433"/>
    <w:rsid w:val="00715BF7"/>
    <w:rsid w:val="00715FD8"/>
    <w:rsid w:val="00717436"/>
    <w:rsid w:val="00717BBA"/>
    <w:rsid w:val="00720311"/>
    <w:rsid w:val="00720638"/>
    <w:rsid w:val="00720E3B"/>
    <w:rsid w:val="0072164D"/>
    <w:rsid w:val="00721C81"/>
    <w:rsid w:val="00722E26"/>
    <w:rsid w:val="00723077"/>
    <w:rsid w:val="00723CD0"/>
    <w:rsid w:val="007254AC"/>
    <w:rsid w:val="00725BB7"/>
    <w:rsid w:val="00725F9D"/>
    <w:rsid w:val="00730AB5"/>
    <w:rsid w:val="00730B8D"/>
    <w:rsid w:val="00731469"/>
    <w:rsid w:val="0073392B"/>
    <w:rsid w:val="0073405A"/>
    <w:rsid w:val="007344D4"/>
    <w:rsid w:val="00735220"/>
    <w:rsid w:val="00735B7B"/>
    <w:rsid w:val="00736A97"/>
    <w:rsid w:val="0074143C"/>
    <w:rsid w:val="00744A6E"/>
    <w:rsid w:val="00744DA3"/>
    <w:rsid w:val="00745DAC"/>
    <w:rsid w:val="00745E88"/>
    <w:rsid w:val="00746A8C"/>
    <w:rsid w:val="0075009D"/>
    <w:rsid w:val="00750266"/>
    <w:rsid w:val="007519FE"/>
    <w:rsid w:val="00754628"/>
    <w:rsid w:val="00754D64"/>
    <w:rsid w:val="007568B9"/>
    <w:rsid w:val="00761234"/>
    <w:rsid w:val="007615EE"/>
    <w:rsid w:val="00761ADB"/>
    <w:rsid w:val="00762678"/>
    <w:rsid w:val="00763264"/>
    <w:rsid w:val="00764769"/>
    <w:rsid w:val="00766399"/>
    <w:rsid w:val="00772A84"/>
    <w:rsid w:val="0077371B"/>
    <w:rsid w:val="007741B3"/>
    <w:rsid w:val="00774A9D"/>
    <w:rsid w:val="00775272"/>
    <w:rsid w:val="007765D2"/>
    <w:rsid w:val="00777D94"/>
    <w:rsid w:val="007811F6"/>
    <w:rsid w:val="007818ED"/>
    <w:rsid w:val="0078211B"/>
    <w:rsid w:val="00783532"/>
    <w:rsid w:val="00783752"/>
    <w:rsid w:val="00784005"/>
    <w:rsid w:val="0078444C"/>
    <w:rsid w:val="00784FF3"/>
    <w:rsid w:val="0078545D"/>
    <w:rsid w:val="0078551F"/>
    <w:rsid w:val="00786475"/>
    <w:rsid w:val="00786EF0"/>
    <w:rsid w:val="00790103"/>
    <w:rsid w:val="0079036F"/>
    <w:rsid w:val="007907A8"/>
    <w:rsid w:val="00790D06"/>
    <w:rsid w:val="00792029"/>
    <w:rsid w:val="007921A9"/>
    <w:rsid w:val="00792357"/>
    <w:rsid w:val="0079432F"/>
    <w:rsid w:val="007964A5"/>
    <w:rsid w:val="00796591"/>
    <w:rsid w:val="0079744C"/>
    <w:rsid w:val="007978C4"/>
    <w:rsid w:val="00797CE8"/>
    <w:rsid w:val="007A021F"/>
    <w:rsid w:val="007A056B"/>
    <w:rsid w:val="007A13DA"/>
    <w:rsid w:val="007A1930"/>
    <w:rsid w:val="007A2549"/>
    <w:rsid w:val="007A27BF"/>
    <w:rsid w:val="007A2AAA"/>
    <w:rsid w:val="007A6681"/>
    <w:rsid w:val="007A6CDC"/>
    <w:rsid w:val="007A763D"/>
    <w:rsid w:val="007B0605"/>
    <w:rsid w:val="007B0690"/>
    <w:rsid w:val="007B22E7"/>
    <w:rsid w:val="007B2FD4"/>
    <w:rsid w:val="007B4230"/>
    <w:rsid w:val="007B4ED3"/>
    <w:rsid w:val="007B6B5F"/>
    <w:rsid w:val="007C0EB7"/>
    <w:rsid w:val="007C1E1E"/>
    <w:rsid w:val="007C2D57"/>
    <w:rsid w:val="007C2DBE"/>
    <w:rsid w:val="007C32DD"/>
    <w:rsid w:val="007C435D"/>
    <w:rsid w:val="007C471C"/>
    <w:rsid w:val="007D06CA"/>
    <w:rsid w:val="007D232C"/>
    <w:rsid w:val="007D27A5"/>
    <w:rsid w:val="007D293D"/>
    <w:rsid w:val="007D2976"/>
    <w:rsid w:val="007D3DBA"/>
    <w:rsid w:val="007D5C54"/>
    <w:rsid w:val="007D6198"/>
    <w:rsid w:val="007D6EC8"/>
    <w:rsid w:val="007D7711"/>
    <w:rsid w:val="007E0420"/>
    <w:rsid w:val="007E0A1D"/>
    <w:rsid w:val="007E0BDD"/>
    <w:rsid w:val="007E177E"/>
    <w:rsid w:val="007E40D6"/>
    <w:rsid w:val="007E6A08"/>
    <w:rsid w:val="007E6C50"/>
    <w:rsid w:val="007F207B"/>
    <w:rsid w:val="007F3324"/>
    <w:rsid w:val="007F3B0A"/>
    <w:rsid w:val="007F4706"/>
    <w:rsid w:val="007F5440"/>
    <w:rsid w:val="007F7155"/>
    <w:rsid w:val="007F7186"/>
    <w:rsid w:val="007F7E66"/>
    <w:rsid w:val="008018AB"/>
    <w:rsid w:val="00802211"/>
    <w:rsid w:val="00805004"/>
    <w:rsid w:val="00806377"/>
    <w:rsid w:val="008078A4"/>
    <w:rsid w:val="00810175"/>
    <w:rsid w:val="00812625"/>
    <w:rsid w:val="0081290B"/>
    <w:rsid w:val="00812E3B"/>
    <w:rsid w:val="00813161"/>
    <w:rsid w:val="00815BD8"/>
    <w:rsid w:val="00816A22"/>
    <w:rsid w:val="008177F5"/>
    <w:rsid w:val="008201F0"/>
    <w:rsid w:val="008207F3"/>
    <w:rsid w:val="0082112E"/>
    <w:rsid w:val="0082113C"/>
    <w:rsid w:val="00821969"/>
    <w:rsid w:val="00824093"/>
    <w:rsid w:val="00824FE0"/>
    <w:rsid w:val="0082505A"/>
    <w:rsid w:val="0082605F"/>
    <w:rsid w:val="00826A5D"/>
    <w:rsid w:val="00826A90"/>
    <w:rsid w:val="00830981"/>
    <w:rsid w:val="0083109F"/>
    <w:rsid w:val="0083332D"/>
    <w:rsid w:val="008342E8"/>
    <w:rsid w:val="008353C5"/>
    <w:rsid w:val="008355B3"/>
    <w:rsid w:val="00836F2D"/>
    <w:rsid w:val="00837DFF"/>
    <w:rsid w:val="00840709"/>
    <w:rsid w:val="00840967"/>
    <w:rsid w:val="00840DDC"/>
    <w:rsid w:val="00841650"/>
    <w:rsid w:val="00842A92"/>
    <w:rsid w:val="00842C41"/>
    <w:rsid w:val="00843A49"/>
    <w:rsid w:val="00850229"/>
    <w:rsid w:val="00850529"/>
    <w:rsid w:val="00850A18"/>
    <w:rsid w:val="00850A80"/>
    <w:rsid w:val="00851118"/>
    <w:rsid w:val="0085288D"/>
    <w:rsid w:val="00853620"/>
    <w:rsid w:val="00853D83"/>
    <w:rsid w:val="008543AE"/>
    <w:rsid w:val="008545AD"/>
    <w:rsid w:val="00854A7F"/>
    <w:rsid w:val="00854D87"/>
    <w:rsid w:val="00855079"/>
    <w:rsid w:val="008570A8"/>
    <w:rsid w:val="00857FB0"/>
    <w:rsid w:val="00860DE0"/>
    <w:rsid w:val="00861FB2"/>
    <w:rsid w:val="00862D8C"/>
    <w:rsid w:val="00863774"/>
    <w:rsid w:val="00863AB6"/>
    <w:rsid w:val="00863B05"/>
    <w:rsid w:val="008646BD"/>
    <w:rsid w:val="00864ED0"/>
    <w:rsid w:val="00865182"/>
    <w:rsid w:val="00866B21"/>
    <w:rsid w:val="00866CA8"/>
    <w:rsid w:val="008672A6"/>
    <w:rsid w:val="00870283"/>
    <w:rsid w:val="00870A2D"/>
    <w:rsid w:val="00874E7E"/>
    <w:rsid w:val="0087612C"/>
    <w:rsid w:val="00876135"/>
    <w:rsid w:val="0087748F"/>
    <w:rsid w:val="00880410"/>
    <w:rsid w:val="00880A6D"/>
    <w:rsid w:val="00882A4B"/>
    <w:rsid w:val="008832A3"/>
    <w:rsid w:val="00884C1A"/>
    <w:rsid w:val="0088514A"/>
    <w:rsid w:val="008852BA"/>
    <w:rsid w:val="0089007C"/>
    <w:rsid w:val="008900C4"/>
    <w:rsid w:val="00891C17"/>
    <w:rsid w:val="00893487"/>
    <w:rsid w:val="00893A67"/>
    <w:rsid w:val="00894A94"/>
    <w:rsid w:val="008953F3"/>
    <w:rsid w:val="00895D33"/>
    <w:rsid w:val="008A2397"/>
    <w:rsid w:val="008A2B53"/>
    <w:rsid w:val="008A36D0"/>
    <w:rsid w:val="008A3F79"/>
    <w:rsid w:val="008A5A61"/>
    <w:rsid w:val="008A6BAF"/>
    <w:rsid w:val="008A798E"/>
    <w:rsid w:val="008B02AB"/>
    <w:rsid w:val="008B18A7"/>
    <w:rsid w:val="008B1BEC"/>
    <w:rsid w:val="008B21D5"/>
    <w:rsid w:val="008B3044"/>
    <w:rsid w:val="008B40C6"/>
    <w:rsid w:val="008B55F7"/>
    <w:rsid w:val="008B5C7B"/>
    <w:rsid w:val="008B5D7D"/>
    <w:rsid w:val="008B6774"/>
    <w:rsid w:val="008B79D8"/>
    <w:rsid w:val="008B7C1E"/>
    <w:rsid w:val="008C2EA5"/>
    <w:rsid w:val="008C2F34"/>
    <w:rsid w:val="008C331D"/>
    <w:rsid w:val="008C4878"/>
    <w:rsid w:val="008C4992"/>
    <w:rsid w:val="008C61F1"/>
    <w:rsid w:val="008C6D70"/>
    <w:rsid w:val="008D11F3"/>
    <w:rsid w:val="008D123C"/>
    <w:rsid w:val="008D1539"/>
    <w:rsid w:val="008D314F"/>
    <w:rsid w:val="008D4C85"/>
    <w:rsid w:val="008D4DCE"/>
    <w:rsid w:val="008D6566"/>
    <w:rsid w:val="008D69C8"/>
    <w:rsid w:val="008D6B38"/>
    <w:rsid w:val="008D76AD"/>
    <w:rsid w:val="008D7B9A"/>
    <w:rsid w:val="008E06F5"/>
    <w:rsid w:val="008E3FCB"/>
    <w:rsid w:val="008E4794"/>
    <w:rsid w:val="008E6C05"/>
    <w:rsid w:val="008E6C78"/>
    <w:rsid w:val="008E6E72"/>
    <w:rsid w:val="008E7155"/>
    <w:rsid w:val="008E7ADF"/>
    <w:rsid w:val="008F01E9"/>
    <w:rsid w:val="008F09D1"/>
    <w:rsid w:val="008F22EE"/>
    <w:rsid w:val="008F3F9A"/>
    <w:rsid w:val="008F4465"/>
    <w:rsid w:val="008F4E16"/>
    <w:rsid w:val="008F5FB1"/>
    <w:rsid w:val="00900D51"/>
    <w:rsid w:val="00901239"/>
    <w:rsid w:val="00901A19"/>
    <w:rsid w:val="00902163"/>
    <w:rsid w:val="00904186"/>
    <w:rsid w:val="009048ED"/>
    <w:rsid w:val="00906B00"/>
    <w:rsid w:val="00907303"/>
    <w:rsid w:val="00912332"/>
    <w:rsid w:val="009143DA"/>
    <w:rsid w:val="0091556B"/>
    <w:rsid w:val="00917012"/>
    <w:rsid w:val="00917E4F"/>
    <w:rsid w:val="00922104"/>
    <w:rsid w:val="00922ECA"/>
    <w:rsid w:val="00923B94"/>
    <w:rsid w:val="00924695"/>
    <w:rsid w:val="009250CB"/>
    <w:rsid w:val="009264F7"/>
    <w:rsid w:val="00927E90"/>
    <w:rsid w:val="00932766"/>
    <w:rsid w:val="009327D2"/>
    <w:rsid w:val="00932CDA"/>
    <w:rsid w:val="009342CA"/>
    <w:rsid w:val="00936B6B"/>
    <w:rsid w:val="00936D00"/>
    <w:rsid w:val="00940A2B"/>
    <w:rsid w:val="00941D66"/>
    <w:rsid w:val="009443DF"/>
    <w:rsid w:val="009445D1"/>
    <w:rsid w:val="0094507B"/>
    <w:rsid w:val="00946CC9"/>
    <w:rsid w:val="00947836"/>
    <w:rsid w:val="00947F7F"/>
    <w:rsid w:val="009513C9"/>
    <w:rsid w:val="0095140D"/>
    <w:rsid w:val="009523C5"/>
    <w:rsid w:val="00955292"/>
    <w:rsid w:val="00955E7A"/>
    <w:rsid w:val="00955FB6"/>
    <w:rsid w:val="009562B7"/>
    <w:rsid w:val="00960D43"/>
    <w:rsid w:val="009631A7"/>
    <w:rsid w:val="00963A52"/>
    <w:rsid w:val="00964DB3"/>
    <w:rsid w:val="00965D0A"/>
    <w:rsid w:val="009670FA"/>
    <w:rsid w:val="0096747A"/>
    <w:rsid w:val="00971F43"/>
    <w:rsid w:val="00972549"/>
    <w:rsid w:val="0097301B"/>
    <w:rsid w:val="009750C5"/>
    <w:rsid w:val="00982478"/>
    <w:rsid w:val="009828F4"/>
    <w:rsid w:val="00982FDD"/>
    <w:rsid w:val="00983DB2"/>
    <w:rsid w:val="00984913"/>
    <w:rsid w:val="00985B04"/>
    <w:rsid w:val="00985C57"/>
    <w:rsid w:val="00986B48"/>
    <w:rsid w:val="00987B21"/>
    <w:rsid w:val="00990D79"/>
    <w:rsid w:val="0099100C"/>
    <w:rsid w:val="0099348F"/>
    <w:rsid w:val="00995C17"/>
    <w:rsid w:val="00995E16"/>
    <w:rsid w:val="00996714"/>
    <w:rsid w:val="00997609"/>
    <w:rsid w:val="00997715"/>
    <w:rsid w:val="009A10D7"/>
    <w:rsid w:val="009A1E26"/>
    <w:rsid w:val="009A384F"/>
    <w:rsid w:val="009A4121"/>
    <w:rsid w:val="009A6002"/>
    <w:rsid w:val="009A777C"/>
    <w:rsid w:val="009A7BC2"/>
    <w:rsid w:val="009B2512"/>
    <w:rsid w:val="009B65C5"/>
    <w:rsid w:val="009B6701"/>
    <w:rsid w:val="009B6862"/>
    <w:rsid w:val="009B7437"/>
    <w:rsid w:val="009B76D7"/>
    <w:rsid w:val="009B7932"/>
    <w:rsid w:val="009B7F2D"/>
    <w:rsid w:val="009C00D9"/>
    <w:rsid w:val="009C0591"/>
    <w:rsid w:val="009C06FD"/>
    <w:rsid w:val="009C20C1"/>
    <w:rsid w:val="009C4A24"/>
    <w:rsid w:val="009C4BF6"/>
    <w:rsid w:val="009C674A"/>
    <w:rsid w:val="009C6D8F"/>
    <w:rsid w:val="009D21A0"/>
    <w:rsid w:val="009D21A2"/>
    <w:rsid w:val="009D229B"/>
    <w:rsid w:val="009D27D9"/>
    <w:rsid w:val="009D312E"/>
    <w:rsid w:val="009D3BE4"/>
    <w:rsid w:val="009D4688"/>
    <w:rsid w:val="009D51B5"/>
    <w:rsid w:val="009D5DA3"/>
    <w:rsid w:val="009D6B54"/>
    <w:rsid w:val="009D6C4A"/>
    <w:rsid w:val="009E2465"/>
    <w:rsid w:val="009E2D5E"/>
    <w:rsid w:val="009E2FAB"/>
    <w:rsid w:val="009E3CC0"/>
    <w:rsid w:val="009E4F6B"/>
    <w:rsid w:val="009E5D14"/>
    <w:rsid w:val="009E604A"/>
    <w:rsid w:val="009E6355"/>
    <w:rsid w:val="009E7B47"/>
    <w:rsid w:val="009F1902"/>
    <w:rsid w:val="009F330A"/>
    <w:rsid w:val="009F3D7E"/>
    <w:rsid w:val="009F3E6A"/>
    <w:rsid w:val="009F4BF2"/>
    <w:rsid w:val="009F4D21"/>
    <w:rsid w:val="009F5696"/>
    <w:rsid w:val="009F63F7"/>
    <w:rsid w:val="009F6892"/>
    <w:rsid w:val="009F6A57"/>
    <w:rsid w:val="00A02803"/>
    <w:rsid w:val="00A02A80"/>
    <w:rsid w:val="00A0448C"/>
    <w:rsid w:val="00A105FE"/>
    <w:rsid w:val="00A10725"/>
    <w:rsid w:val="00A11BF2"/>
    <w:rsid w:val="00A13E96"/>
    <w:rsid w:val="00A14186"/>
    <w:rsid w:val="00A142A8"/>
    <w:rsid w:val="00A14859"/>
    <w:rsid w:val="00A148A8"/>
    <w:rsid w:val="00A155D1"/>
    <w:rsid w:val="00A1595F"/>
    <w:rsid w:val="00A16A6A"/>
    <w:rsid w:val="00A20E0E"/>
    <w:rsid w:val="00A2190A"/>
    <w:rsid w:val="00A21B06"/>
    <w:rsid w:val="00A22416"/>
    <w:rsid w:val="00A23140"/>
    <w:rsid w:val="00A24567"/>
    <w:rsid w:val="00A24A3C"/>
    <w:rsid w:val="00A24F49"/>
    <w:rsid w:val="00A25FED"/>
    <w:rsid w:val="00A30014"/>
    <w:rsid w:val="00A30578"/>
    <w:rsid w:val="00A31778"/>
    <w:rsid w:val="00A31E26"/>
    <w:rsid w:val="00A358A4"/>
    <w:rsid w:val="00A36260"/>
    <w:rsid w:val="00A36668"/>
    <w:rsid w:val="00A40D82"/>
    <w:rsid w:val="00A40F85"/>
    <w:rsid w:val="00A4110B"/>
    <w:rsid w:val="00A41B17"/>
    <w:rsid w:val="00A425DD"/>
    <w:rsid w:val="00A427F4"/>
    <w:rsid w:val="00A42EF9"/>
    <w:rsid w:val="00A44555"/>
    <w:rsid w:val="00A445DD"/>
    <w:rsid w:val="00A44792"/>
    <w:rsid w:val="00A500D4"/>
    <w:rsid w:val="00A5024D"/>
    <w:rsid w:val="00A505B3"/>
    <w:rsid w:val="00A51171"/>
    <w:rsid w:val="00A51366"/>
    <w:rsid w:val="00A523F9"/>
    <w:rsid w:val="00A53174"/>
    <w:rsid w:val="00A56344"/>
    <w:rsid w:val="00A56750"/>
    <w:rsid w:val="00A56E3A"/>
    <w:rsid w:val="00A63A4A"/>
    <w:rsid w:val="00A640E4"/>
    <w:rsid w:val="00A64831"/>
    <w:rsid w:val="00A64B0B"/>
    <w:rsid w:val="00A64CF3"/>
    <w:rsid w:val="00A66803"/>
    <w:rsid w:val="00A66DE6"/>
    <w:rsid w:val="00A672F5"/>
    <w:rsid w:val="00A676C8"/>
    <w:rsid w:val="00A70A3B"/>
    <w:rsid w:val="00A718A9"/>
    <w:rsid w:val="00A7631A"/>
    <w:rsid w:val="00A76A60"/>
    <w:rsid w:val="00A81B5E"/>
    <w:rsid w:val="00A8209B"/>
    <w:rsid w:val="00A822FC"/>
    <w:rsid w:val="00A84BA0"/>
    <w:rsid w:val="00A90ECC"/>
    <w:rsid w:val="00A918A6"/>
    <w:rsid w:val="00A922DF"/>
    <w:rsid w:val="00A92418"/>
    <w:rsid w:val="00A94574"/>
    <w:rsid w:val="00A9571E"/>
    <w:rsid w:val="00A960A6"/>
    <w:rsid w:val="00A96F34"/>
    <w:rsid w:val="00A9764D"/>
    <w:rsid w:val="00A97BF1"/>
    <w:rsid w:val="00A97E7C"/>
    <w:rsid w:val="00A97EDE"/>
    <w:rsid w:val="00AA2BA0"/>
    <w:rsid w:val="00AA2D81"/>
    <w:rsid w:val="00AA40C2"/>
    <w:rsid w:val="00AA46F5"/>
    <w:rsid w:val="00AB0234"/>
    <w:rsid w:val="00AB1DE1"/>
    <w:rsid w:val="00AB3AD8"/>
    <w:rsid w:val="00AB45F0"/>
    <w:rsid w:val="00AB5E58"/>
    <w:rsid w:val="00AB7226"/>
    <w:rsid w:val="00AC08A6"/>
    <w:rsid w:val="00AC365F"/>
    <w:rsid w:val="00AC376A"/>
    <w:rsid w:val="00AC3A05"/>
    <w:rsid w:val="00AC53BC"/>
    <w:rsid w:val="00AC606A"/>
    <w:rsid w:val="00AC6AB0"/>
    <w:rsid w:val="00AD0F2C"/>
    <w:rsid w:val="00AD2EA6"/>
    <w:rsid w:val="00AD4400"/>
    <w:rsid w:val="00AD44A4"/>
    <w:rsid w:val="00AD5ED9"/>
    <w:rsid w:val="00AD7EDD"/>
    <w:rsid w:val="00AE036C"/>
    <w:rsid w:val="00AE0DE5"/>
    <w:rsid w:val="00AE1D13"/>
    <w:rsid w:val="00AE2173"/>
    <w:rsid w:val="00AE25EA"/>
    <w:rsid w:val="00AE37D6"/>
    <w:rsid w:val="00AE40C4"/>
    <w:rsid w:val="00AE426B"/>
    <w:rsid w:val="00AE5697"/>
    <w:rsid w:val="00AE7600"/>
    <w:rsid w:val="00AE7CC3"/>
    <w:rsid w:val="00AF1186"/>
    <w:rsid w:val="00AF1475"/>
    <w:rsid w:val="00AF2735"/>
    <w:rsid w:val="00AF3C69"/>
    <w:rsid w:val="00AF3FC5"/>
    <w:rsid w:val="00AF48C5"/>
    <w:rsid w:val="00AF4D2D"/>
    <w:rsid w:val="00AF6E48"/>
    <w:rsid w:val="00AF752F"/>
    <w:rsid w:val="00AF756E"/>
    <w:rsid w:val="00B01DFA"/>
    <w:rsid w:val="00B02D68"/>
    <w:rsid w:val="00B033FD"/>
    <w:rsid w:val="00B03E36"/>
    <w:rsid w:val="00B042A4"/>
    <w:rsid w:val="00B05507"/>
    <w:rsid w:val="00B05D0F"/>
    <w:rsid w:val="00B069BB"/>
    <w:rsid w:val="00B069F7"/>
    <w:rsid w:val="00B07234"/>
    <w:rsid w:val="00B0739D"/>
    <w:rsid w:val="00B076E8"/>
    <w:rsid w:val="00B15555"/>
    <w:rsid w:val="00B16D52"/>
    <w:rsid w:val="00B16EC1"/>
    <w:rsid w:val="00B179C6"/>
    <w:rsid w:val="00B179D5"/>
    <w:rsid w:val="00B17A61"/>
    <w:rsid w:val="00B20727"/>
    <w:rsid w:val="00B208CC"/>
    <w:rsid w:val="00B20B9E"/>
    <w:rsid w:val="00B20DF9"/>
    <w:rsid w:val="00B219E6"/>
    <w:rsid w:val="00B21F13"/>
    <w:rsid w:val="00B23653"/>
    <w:rsid w:val="00B241DB"/>
    <w:rsid w:val="00B254D8"/>
    <w:rsid w:val="00B26567"/>
    <w:rsid w:val="00B2696A"/>
    <w:rsid w:val="00B26F5F"/>
    <w:rsid w:val="00B30326"/>
    <w:rsid w:val="00B3240C"/>
    <w:rsid w:val="00B33482"/>
    <w:rsid w:val="00B33C3D"/>
    <w:rsid w:val="00B34807"/>
    <w:rsid w:val="00B34945"/>
    <w:rsid w:val="00B3619D"/>
    <w:rsid w:val="00B36832"/>
    <w:rsid w:val="00B4055D"/>
    <w:rsid w:val="00B4146F"/>
    <w:rsid w:val="00B415C4"/>
    <w:rsid w:val="00B420B4"/>
    <w:rsid w:val="00B428F4"/>
    <w:rsid w:val="00B438BC"/>
    <w:rsid w:val="00B43956"/>
    <w:rsid w:val="00B447A6"/>
    <w:rsid w:val="00B45403"/>
    <w:rsid w:val="00B454CC"/>
    <w:rsid w:val="00B45B27"/>
    <w:rsid w:val="00B503EE"/>
    <w:rsid w:val="00B5095A"/>
    <w:rsid w:val="00B50AE9"/>
    <w:rsid w:val="00B50AEE"/>
    <w:rsid w:val="00B51142"/>
    <w:rsid w:val="00B53095"/>
    <w:rsid w:val="00B56863"/>
    <w:rsid w:val="00B57D93"/>
    <w:rsid w:val="00B60294"/>
    <w:rsid w:val="00B60911"/>
    <w:rsid w:val="00B60941"/>
    <w:rsid w:val="00B61537"/>
    <w:rsid w:val="00B62300"/>
    <w:rsid w:val="00B645F7"/>
    <w:rsid w:val="00B64EC2"/>
    <w:rsid w:val="00B67D00"/>
    <w:rsid w:val="00B718C5"/>
    <w:rsid w:val="00B718DA"/>
    <w:rsid w:val="00B71B7F"/>
    <w:rsid w:val="00B71E65"/>
    <w:rsid w:val="00B725F1"/>
    <w:rsid w:val="00B74A15"/>
    <w:rsid w:val="00B74FEA"/>
    <w:rsid w:val="00B7598B"/>
    <w:rsid w:val="00B766D7"/>
    <w:rsid w:val="00B76A32"/>
    <w:rsid w:val="00B8025B"/>
    <w:rsid w:val="00B8027E"/>
    <w:rsid w:val="00B819DE"/>
    <w:rsid w:val="00B82B11"/>
    <w:rsid w:val="00B82B99"/>
    <w:rsid w:val="00B83185"/>
    <w:rsid w:val="00B837C2"/>
    <w:rsid w:val="00B83D47"/>
    <w:rsid w:val="00B8708A"/>
    <w:rsid w:val="00B915E5"/>
    <w:rsid w:val="00B91982"/>
    <w:rsid w:val="00B92316"/>
    <w:rsid w:val="00B927DF"/>
    <w:rsid w:val="00B92B0F"/>
    <w:rsid w:val="00B92D35"/>
    <w:rsid w:val="00B931B5"/>
    <w:rsid w:val="00B93946"/>
    <w:rsid w:val="00B93A54"/>
    <w:rsid w:val="00B95CC6"/>
    <w:rsid w:val="00B96E64"/>
    <w:rsid w:val="00BA06CD"/>
    <w:rsid w:val="00BA1579"/>
    <w:rsid w:val="00BA2194"/>
    <w:rsid w:val="00BA2557"/>
    <w:rsid w:val="00BA555F"/>
    <w:rsid w:val="00BA5D82"/>
    <w:rsid w:val="00BA71ED"/>
    <w:rsid w:val="00BA7690"/>
    <w:rsid w:val="00BA7A5B"/>
    <w:rsid w:val="00BB1897"/>
    <w:rsid w:val="00BB2FE2"/>
    <w:rsid w:val="00BB3158"/>
    <w:rsid w:val="00BB4F8F"/>
    <w:rsid w:val="00BB652E"/>
    <w:rsid w:val="00BB6A56"/>
    <w:rsid w:val="00BB752C"/>
    <w:rsid w:val="00BB7C77"/>
    <w:rsid w:val="00BC2EF0"/>
    <w:rsid w:val="00BC3D35"/>
    <w:rsid w:val="00BC5712"/>
    <w:rsid w:val="00BC5BD2"/>
    <w:rsid w:val="00BC5FCD"/>
    <w:rsid w:val="00BC607A"/>
    <w:rsid w:val="00BC644A"/>
    <w:rsid w:val="00BC6DAD"/>
    <w:rsid w:val="00BD015B"/>
    <w:rsid w:val="00BD0162"/>
    <w:rsid w:val="00BD139C"/>
    <w:rsid w:val="00BD305A"/>
    <w:rsid w:val="00BD411C"/>
    <w:rsid w:val="00BD52E7"/>
    <w:rsid w:val="00BD790E"/>
    <w:rsid w:val="00BD7F97"/>
    <w:rsid w:val="00BE0DC7"/>
    <w:rsid w:val="00BE1ACD"/>
    <w:rsid w:val="00BE25C3"/>
    <w:rsid w:val="00BE3316"/>
    <w:rsid w:val="00BE3F79"/>
    <w:rsid w:val="00BE426F"/>
    <w:rsid w:val="00BE43A4"/>
    <w:rsid w:val="00BE4B27"/>
    <w:rsid w:val="00BF1AF6"/>
    <w:rsid w:val="00BF2DF1"/>
    <w:rsid w:val="00BF4A46"/>
    <w:rsid w:val="00C00A11"/>
    <w:rsid w:val="00C01592"/>
    <w:rsid w:val="00C016E9"/>
    <w:rsid w:val="00C02A3C"/>
    <w:rsid w:val="00C030FC"/>
    <w:rsid w:val="00C03471"/>
    <w:rsid w:val="00C0554D"/>
    <w:rsid w:val="00C05DB8"/>
    <w:rsid w:val="00C05E45"/>
    <w:rsid w:val="00C114D1"/>
    <w:rsid w:val="00C115D0"/>
    <w:rsid w:val="00C11D57"/>
    <w:rsid w:val="00C12920"/>
    <w:rsid w:val="00C130DD"/>
    <w:rsid w:val="00C147B0"/>
    <w:rsid w:val="00C15106"/>
    <w:rsid w:val="00C1751A"/>
    <w:rsid w:val="00C1790A"/>
    <w:rsid w:val="00C17B40"/>
    <w:rsid w:val="00C22657"/>
    <w:rsid w:val="00C24BAA"/>
    <w:rsid w:val="00C24CF8"/>
    <w:rsid w:val="00C250EE"/>
    <w:rsid w:val="00C2685A"/>
    <w:rsid w:val="00C276AD"/>
    <w:rsid w:val="00C3191C"/>
    <w:rsid w:val="00C32B7F"/>
    <w:rsid w:val="00C349D7"/>
    <w:rsid w:val="00C34C15"/>
    <w:rsid w:val="00C34FFE"/>
    <w:rsid w:val="00C37C53"/>
    <w:rsid w:val="00C41355"/>
    <w:rsid w:val="00C43456"/>
    <w:rsid w:val="00C44F5B"/>
    <w:rsid w:val="00C45056"/>
    <w:rsid w:val="00C46808"/>
    <w:rsid w:val="00C50941"/>
    <w:rsid w:val="00C50A9A"/>
    <w:rsid w:val="00C52A1D"/>
    <w:rsid w:val="00C537E9"/>
    <w:rsid w:val="00C5589C"/>
    <w:rsid w:val="00C563AF"/>
    <w:rsid w:val="00C601C1"/>
    <w:rsid w:val="00C6222A"/>
    <w:rsid w:val="00C62E96"/>
    <w:rsid w:val="00C6536F"/>
    <w:rsid w:val="00C659D3"/>
    <w:rsid w:val="00C65DE7"/>
    <w:rsid w:val="00C66312"/>
    <w:rsid w:val="00C668DD"/>
    <w:rsid w:val="00C675B7"/>
    <w:rsid w:val="00C71D67"/>
    <w:rsid w:val="00C72192"/>
    <w:rsid w:val="00C72477"/>
    <w:rsid w:val="00C74412"/>
    <w:rsid w:val="00C75AFF"/>
    <w:rsid w:val="00C76408"/>
    <w:rsid w:val="00C858E8"/>
    <w:rsid w:val="00C85D8C"/>
    <w:rsid w:val="00C85EB9"/>
    <w:rsid w:val="00C86D5E"/>
    <w:rsid w:val="00C914F3"/>
    <w:rsid w:val="00C91DE8"/>
    <w:rsid w:val="00C95140"/>
    <w:rsid w:val="00C95BB0"/>
    <w:rsid w:val="00C96227"/>
    <w:rsid w:val="00C967CA"/>
    <w:rsid w:val="00CA0F54"/>
    <w:rsid w:val="00CA107C"/>
    <w:rsid w:val="00CA1F23"/>
    <w:rsid w:val="00CA24AD"/>
    <w:rsid w:val="00CA49E3"/>
    <w:rsid w:val="00CA5403"/>
    <w:rsid w:val="00CA574C"/>
    <w:rsid w:val="00CA5B20"/>
    <w:rsid w:val="00CA5C7B"/>
    <w:rsid w:val="00CA6572"/>
    <w:rsid w:val="00CA6DF2"/>
    <w:rsid w:val="00CA7873"/>
    <w:rsid w:val="00CB1570"/>
    <w:rsid w:val="00CB2356"/>
    <w:rsid w:val="00CB35E8"/>
    <w:rsid w:val="00CB3790"/>
    <w:rsid w:val="00CB3B83"/>
    <w:rsid w:val="00CB3FD9"/>
    <w:rsid w:val="00CB4261"/>
    <w:rsid w:val="00CB4951"/>
    <w:rsid w:val="00CB633F"/>
    <w:rsid w:val="00CC01CE"/>
    <w:rsid w:val="00CC0C79"/>
    <w:rsid w:val="00CC11C2"/>
    <w:rsid w:val="00CC1326"/>
    <w:rsid w:val="00CC16E5"/>
    <w:rsid w:val="00CC2235"/>
    <w:rsid w:val="00CC27CE"/>
    <w:rsid w:val="00CC3A1D"/>
    <w:rsid w:val="00CC420C"/>
    <w:rsid w:val="00CC545D"/>
    <w:rsid w:val="00CC6935"/>
    <w:rsid w:val="00CC71E0"/>
    <w:rsid w:val="00CD0381"/>
    <w:rsid w:val="00CD12BA"/>
    <w:rsid w:val="00CD19C7"/>
    <w:rsid w:val="00CD3B30"/>
    <w:rsid w:val="00CD40B4"/>
    <w:rsid w:val="00CD472D"/>
    <w:rsid w:val="00CE1209"/>
    <w:rsid w:val="00CE4A51"/>
    <w:rsid w:val="00CE637F"/>
    <w:rsid w:val="00CE79B7"/>
    <w:rsid w:val="00CF2EFA"/>
    <w:rsid w:val="00CF3185"/>
    <w:rsid w:val="00CF3351"/>
    <w:rsid w:val="00CF3C16"/>
    <w:rsid w:val="00CF4AB8"/>
    <w:rsid w:val="00CF63C8"/>
    <w:rsid w:val="00CF6530"/>
    <w:rsid w:val="00CF6E97"/>
    <w:rsid w:val="00CF7115"/>
    <w:rsid w:val="00CF7159"/>
    <w:rsid w:val="00D005CB"/>
    <w:rsid w:val="00D01413"/>
    <w:rsid w:val="00D01BED"/>
    <w:rsid w:val="00D01E95"/>
    <w:rsid w:val="00D0344B"/>
    <w:rsid w:val="00D04122"/>
    <w:rsid w:val="00D0469E"/>
    <w:rsid w:val="00D05CBE"/>
    <w:rsid w:val="00D06C16"/>
    <w:rsid w:val="00D06F51"/>
    <w:rsid w:val="00D07BF9"/>
    <w:rsid w:val="00D07CC0"/>
    <w:rsid w:val="00D1145D"/>
    <w:rsid w:val="00D12001"/>
    <w:rsid w:val="00D126D2"/>
    <w:rsid w:val="00D141E7"/>
    <w:rsid w:val="00D1421D"/>
    <w:rsid w:val="00D1442D"/>
    <w:rsid w:val="00D1447E"/>
    <w:rsid w:val="00D148AF"/>
    <w:rsid w:val="00D1526F"/>
    <w:rsid w:val="00D15274"/>
    <w:rsid w:val="00D154EC"/>
    <w:rsid w:val="00D17819"/>
    <w:rsid w:val="00D17EF9"/>
    <w:rsid w:val="00D2018A"/>
    <w:rsid w:val="00D210E5"/>
    <w:rsid w:val="00D22747"/>
    <w:rsid w:val="00D22A63"/>
    <w:rsid w:val="00D2389F"/>
    <w:rsid w:val="00D246E6"/>
    <w:rsid w:val="00D257D4"/>
    <w:rsid w:val="00D25ABF"/>
    <w:rsid w:val="00D2750C"/>
    <w:rsid w:val="00D31546"/>
    <w:rsid w:val="00D32C23"/>
    <w:rsid w:val="00D343FD"/>
    <w:rsid w:val="00D34BE7"/>
    <w:rsid w:val="00D3722A"/>
    <w:rsid w:val="00D377FE"/>
    <w:rsid w:val="00D37FB1"/>
    <w:rsid w:val="00D403CC"/>
    <w:rsid w:val="00D40BF0"/>
    <w:rsid w:val="00D416E7"/>
    <w:rsid w:val="00D421AF"/>
    <w:rsid w:val="00D42E35"/>
    <w:rsid w:val="00D43150"/>
    <w:rsid w:val="00D44366"/>
    <w:rsid w:val="00D450D3"/>
    <w:rsid w:val="00D4561B"/>
    <w:rsid w:val="00D45685"/>
    <w:rsid w:val="00D4598F"/>
    <w:rsid w:val="00D45EA4"/>
    <w:rsid w:val="00D46725"/>
    <w:rsid w:val="00D46B4D"/>
    <w:rsid w:val="00D46D1A"/>
    <w:rsid w:val="00D46DE0"/>
    <w:rsid w:val="00D5149A"/>
    <w:rsid w:val="00D51B11"/>
    <w:rsid w:val="00D5493D"/>
    <w:rsid w:val="00D55650"/>
    <w:rsid w:val="00D55B49"/>
    <w:rsid w:val="00D568E5"/>
    <w:rsid w:val="00D56C37"/>
    <w:rsid w:val="00D57491"/>
    <w:rsid w:val="00D57625"/>
    <w:rsid w:val="00D61341"/>
    <w:rsid w:val="00D628BE"/>
    <w:rsid w:val="00D6385D"/>
    <w:rsid w:val="00D63963"/>
    <w:rsid w:val="00D64631"/>
    <w:rsid w:val="00D64D91"/>
    <w:rsid w:val="00D6632A"/>
    <w:rsid w:val="00D6761C"/>
    <w:rsid w:val="00D67FBE"/>
    <w:rsid w:val="00D7058D"/>
    <w:rsid w:val="00D705DF"/>
    <w:rsid w:val="00D70868"/>
    <w:rsid w:val="00D709F3"/>
    <w:rsid w:val="00D70A55"/>
    <w:rsid w:val="00D713D7"/>
    <w:rsid w:val="00D72047"/>
    <w:rsid w:val="00D734D9"/>
    <w:rsid w:val="00D7373A"/>
    <w:rsid w:val="00D7562D"/>
    <w:rsid w:val="00D761E3"/>
    <w:rsid w:val="00D766E8"/>
    <w:rsid w:val="00D76AE4"/>
    <w:rsid w:val="00D80225"/>
    <w:rsid w:val="00D8054A"/>
    <w:rsid w:val="00D82AD6"/>
    <w:rsid w:val="00D82D01"/>
    <w:rsid w:val="00D83682"/>
    <w:rsid w:val="00D83D68"/>
    <w:rsid w:val="00D844E8"/>
    <w:rsid w:val="00D857C4"/>
    <w:rsid w:val="00D85812"/>
    <w:rsid w:val="00D85CFF"/>
    <w:rsid w:val="00D900B0"/>
    <w:rsid w:val="00D932B1"/>
    <w:rsid w:val="00D932FE"/>
    <w:rsid w:val="00D95303"/>
    <w:rsid w:val="00D95778"/>
    <w:rsid w:val="00D96242"/>
    <w:rsid w:val="00D96643"/>
    <w:rsid w:val="00D96EBC"/>
    <w:rsid w:val="00D97597"/>
    <w:rsid w:val="00DA35DE"/>
    <w:rsid w:val="00DA386F"/>
    <w:rsid w:val="00DA6F84"/>
    <w:rsid w:val="00DA7167"/>
    <w:rsid w:val="00DB0DD9"/>
    <w:rsid w:val="00DB1C4A"/>
    <w:rsid w:val="00DB34E6"/>
    <w:rsid w:val="00DB3B08"/>
    <w:rsid w:val="00DB40DB"/>
    <w:rsid w:val="00DB4EA3"/>
    <w:rsid w:val="00DB6468"/>
    <w:rsid w:val="00DB6653"/>
    <w:rsid w:val="00DB68BB"/>
    <w:rsid w:val="00DB6938"/>
    <w:rsid w:val="00DB6BF7"/>
    <w:rsid w:val="00DB7B23"/>
    <w:rsid w:val="00DB7F6B"/>
    <w:rsid w:val="00DC0812"/>
    <w:rsid w:val="00DC2FC5"/>
    <w:rsid w:val="00DC34F4"/>
    <w:rsid w:val="00DC4D44"/>
    <w:rsid w:val="00DC591A"/>
    <w:rsid w:val="00DD06AA"/>
    <w:rsid w:val="00DD1366"/>
    <w:rsid w:val="00DD1583"/>
    <w:rsid w:val="00DD22E3"/>
    <w:rsid w:val="00DD37D7"/>
    <w:rsid w:val="00DD4F22"/>
    <w:rsid w:val="00DD6604"/>
    <w:rsid w:val="00DD6A41"/>
    <w:rsid w:val="00DD6DD6"/>
    <w:rsid w:val="00DE01D4"/>
    <w:rsid w:val="00DE0312"/>
    <w:rsid w:val="00DE0757"/>
    <w:rsid w:val="00DE0984"/>
    <w:rsid w:val="00DE1430"/>
    <w:rsid w:val="00DE4379"/>
    <w:rsid w:val="00DE5963"/>
    <w:rsid w:val="00DE5B97"/>
    <w:rsid w:val="00DE6765"/>
    <w:rsid w:val="00DE7384"/>
    <w:rsid w:val="00DE73D7"/>
    <w:rsid w:val="00DE745F"/>
    <w:rsid w:val="00DE75BF"/>
    <w:rsid w:val="00DF0C07"/>
    <w:rsid w:val="00DF1152"/>
    <w:rsid w:val="00DF190F"/>
    <w:rsid w:val="00DF1ABD"/>
    <w:rsid w:val="00DF28B3"/>
    <w:rsid w:val="00DF332A"/>
    <w:rsid w:val="00DF4366"/>
    <w:rsid w:val="00DF54B9"/>
    <w:rsid w:val="00E00B0F"/>
    <w:rsid w:val="00E017EF"/>
    <w:rsid w:val="00E02AD3"/>
    <w:rsid w:val="00E033C4"/>
    <w:rsid w:val="00E06E6E"/>
    <w:rsid w:val="00E06EF8"/>
    <w:rsid w:val="00E07EDD"/>
    <w:rsid w:val="00E10A86"/>
    <w:rsid w:val="00E1199A"/>
    <w:rsid w:val="00E12425"/>
    <w:rsid w:val="00E1308D"/>
    <w:rsid w:val="00E138D8"/>
    <w:rsid w:val="00E141A6"/>
    <w:rsid w:val="00E149A7"/>
    <w:rsid w:val="00E157BA"/>
    <w:rsid w:val="00E15949"/>
    <w:rsid w:val="00E16936"/>
    <w:rsid w:val="00E17BB7"/>
    <w:rsid w:val="00E200B0"/>
    <w:rsid w:val="00E20979"/>
    <w:rsid w:val="00E21017"/>
    <w:rsid w:val="00E213A9"/>
    <w:rsid w:val="00E214EB"/>
    <w:rsid w:val="00E21A33"/>
    <w:rsid w:val="00E22C67"/>
    <w:rsid w:val="00E23199"/>
    <w:rsid w:val="00E248CC"/>
    <w:rsid w:val="00E260D7"/>
    <w:rsid w:val="00E2656F"/>
    <w:rsid w:val="00E27162"/>
    <w:rsid w:val="00E27655"/>
    <w:rsid w:val="00E27946"/>
    <w:rsid w:val="00E27E55"/>
    <w:rsid w:val="00E30307"/>
    <w:rsid w:val="00E31298"/>
    <w:rsid w:val="00E322C3"/>
    <w:rsid w:val="00E3242A"/>
    <w:rsid w:val="00E32FFE"/>
    <w:rsid w:val="00E35D44"/>
    <w:rsid w:val="00E36776"/>
    <w:rsid w:val="00E36951"/>
    <w:rsid w:val="00E42057"/>
    <w:rsid w:val="00E42C8A"/>
    <w:rsid w:val="00E44C65"/>
    <w:rsid w:val="00E45038"/>
    <w:rsid w:val="00E46AC1"/>
    <w:rsid w:val="00E46DF3"/>
    <w:rsid w:val="00E46F63"/>
    <w:rsid w:val="00E477CA"/>
    <w:rsid w:val="00E47E4A"/>
    <w:rsid w:val="00E5095E"/>
    <w:rsid w:val="00E53F38"/>
    <w:rsid w:val="00E54A13"/>
    <w:rsid w:val="00E558EA"/>
    <w:rsid w:val="00E55C1B"/>
    <w:rsid w:val="00E56487"/>
    <w:rsid w:val="00E5687D"/>
    <w:rsid w:val="00E5779A"/>
    <w:rsid w:val="00E57D70"/>
    <w:rsid w:val="00E60336"/>
    <w:rsid w:val="00E605AE"/>
    <w:rsid w:val="00E61C25"/>
    <w:rsid w:val="00E637E3"/>
    <w:rsid w:val="00E64094"/>
    <w:rsid w:val="00E6429B"/>
    <w:rsid w:val="00E64486"/>
    <w:rsid w:val="00E64994"/>
    <w:rsid w:val="00E6504A"/>
    <w:rsid w:val="00E673A8"/>
    <w:rsid w:val="00E676E4"/>
    <w:rsid w:val="00E70D64"/>
    <w:rsid w:val="00E71AA8"/>
    <w:rsid w:val="00E71B28"/>
    <w:rsid w:val="00E73F61"/>
    <w:rsid w:val="00E74676"/>
    <w:rsid w:val="00E751DA"/>
    <w:rsid w:val="00E76000"/>
    <w:rsid w:val="00E76A34"/>
    <w:rsid w:val="00E772C6"/>
    <w:rsid w:val="00E80144"/>
    <w:rsid w:val="00E83FFB"/>
    <w:rsid w:val="00E84717"/>
    <w:rsid w:val="00E84A16"/>
    <w:rsid w:val="00E85078"/>
    <w:rsid w:val="00E86A49"/>
    <w:rsid w:val="00E9370A"/>
    <w:rsid w:val="00E94091"/>
    <w:rsid w:val="00E951B3"/>
    <w:rsid w:val="00E96647"/>
    <w:rsid w:val="00E97773"/>
    <w:rsid w:val="00E97FDF"/>
    <w:rsid w:val="00EA0E19"/>
    <w:rsid w:val="00EA206C"/>
    <w:rsid w:val="00EA37D4"/>
    <w:rsid w:val="00EA4226"/>
    <w:rsid w:val="00EA542C"/>
    <w:rsid w:val="00EA54C9"/>
    <w:rsid w:val="00EA5E36"/>
    <w:rsid w:val="00EA6CCA"/>
    <w:rsid w:val="00EA7104"/>
    <w:rsid w:val="00EB2719"/>
    <w:rsid w:val="00EB4ABA"/>
    <w:rsid w:val="00EB5D44"/>
    <w:rsid w:val="00EB7922"/>
    <w:rsid w:val="00EC0459"/>
    <w:rsid w:val="00EC19BA"/>
    <w:rsid w:val="00EC39DD"/>
    <w:rsid w:val="00EC73DE"/>
    <w:rsid w:val="00ED1E4F"/>
    <w:rsid w:val="00ED24AD"/>
    <w:rsid w:val="00ED2DFF"/>
    <w:rsid w:val="00ED73F4"/>
    <w:rsid w:val="00EE040B"/>
    <w:rsid w:val="00EE3428"/>
    <w:rsid w:val="00EE38BB"/>
    <w:rsid w:val="00EE4ECD"/>
    <w:rsid w:val="00EE68CC"/>
    <w:rsid w:val="00EE7111"/>
    <w:rsid w:val="00EE78E8"/>
    <w:rsid w:val="00EF153C"/>
    <w:rsid w:val="00EF17FD"/>
    <w:rsid w:val="00EF2143"/>
    <w:rsid w:val="00EF3317"/>
    <w:rsid w:val="00EF3BDB"/>
    <w:rsid w:val="00EF43AB"/>
    <w:rsid w:val="00EF5EF9"/>
    <w:rsid w:val="00EF72A9"/>
    <w:rsid w:val="00EF7AD1"/>
    <w:rsid w:val="00F00EB2"/>
    <w:rsid w:val="00F01FB8"/>
    <w:rsid w:val="00F04093"/>
    <w:rsid w:val="00F04D29"/>
    <w:rsid w:val="00F054B8"/>
    <w:rsid w:val="00F05CC0"/>
    <w:rsid w:val="00F07778"/>
    <w:rsid w:val="00F1091B"/>
    <w:rsid w:val="00F1178E"/>
    <w:rsid w:val="00F11F8A"/>
    <w:rsid w:val="00F1256B"/>
    <w:rsid w:val="00F14750"/>
    <w:rsid w:val="00F157C4"/>
    <w:rsid w:val="00F15CD4"/>
    <w:rsid w:val="00F16E09"/>
    <w:rsid w:val="00F17054"/>
    <w:rsid w:val="00F20B3B"/>
    <w:rsid w:val="00F225CB"/>
    <w:rsid w:val="00F23610"/>
    <w:rsid w:val="00F2418D"/>
    <w:rsid w:val="00F24242"/>
    <w:rsid w:val="00F24E76"/>
    <w:rsid w:val="00F3133D"/>
    <w:rsid w:val="00F32E8D"/>
    <w:rsid w:val="00F34199"/>
    <w:rsid w:val="00F35A60"/>
    <w:rsid w:val="00F36B50"/>
    <w:rsid w:val="00F36C6A"/>
    <w:rsid w:val="00F37B65"/>
    <w:rsid w:val="00F37CD1"/>
    <w:rsid w:val="00F44096"/>
    <w:rsid w:val="00F45467"/>
    <w:rsid w:val="00F46D03"/>
    <w:rsid w:val="00F50D7A"/>
    <w:rsid w:val="00F51343"/>
    <w:rsid w:val="00F52751"/>
    <w:rsid w:val="00F53C1F"/>
    <w:rsid w:val="00F57427"/>
    <w:rsid w:val="00F576E9"/>
    <w:rsid w:val="00F57965"/>
    <w:rsid w:val="00F609DD"/>
    <w:rsid w:val="00F60CCF"/>
    <w:rsid w:val="00F62997"/>
    <w:rsid w:val="00F62C27"/>
    <w:rsid w:val="00F66A69"/>
    <w:rsid w:val="00F67DD2"/>
    <w:rsid w:val="00F67E62"/>
    <w:rsid w:val="00F708E3"/>
    <w:rsid w:val="00F73E75"/>
    <w:rsid w:val="00F755D6"/>
    <w:rsid w:val="00F7587F"/>
    <w:rsid w:val="00F76F58"/>
    <w:rsid w:val="00F77673"/>
    <w:rsid w:val="00F801BD"/>
    <w:rsid w:val="00F81A1C"/>
    <w:rsid w:val="00F83E91"/>
    <w:rsid w:val="00F850F1"/>
    <w:rsid w:val="00F85281"/>
    <w:rsid w:val="00F855EE"/>
    <w:rsid w:val="00F85FF2"/>
    <w:rsid w:val="00F8639F"/>
    <w:rsid w:val="00F87034"/>
    <w:rsid w:val="00F87380"/>
    <w:rsid w:val="00F87D57"/>
    <w:rsid w:val="00F90908"/>
    <w:rsid w:val="00F915A3"/>
    <w:rsid w:val="00F91B8C"/>
    <w:rsid w:val="00F91EAF"/>
    <w:rsid w:val="00F963F6"/>
    <w:rsid w:val="00F96D26"/>
    <w:rsid w:val="00F96E2C"/>
    <w:rsid w:val="00F974FD"/>
    <w:rsid w:val="00FA16E9"/>
    <w:rsid w:val="00FA383D"/>
    <w:rsid w:val="00FA3874"/>
    <w:rsid w:val="00FA4C9B"/>
    <w:rsid w:val="00FA5718"/>
    <w:rsid w:val="00FA573E"/>
    <w:rsid w:val="00FA5AEA"/>
    <w:rsid w:val="00FA779C"/>
    <w:rsid w:val="00FB01B9"/>
    <w:rsid w:val="00FB0567"/>
    <w:rsid w:val="00FB37CE"/>
    <w:rsid w:val="00FB3C95"/>
    <w:rsid w:val="00FB56AA"/>
    <w:rsid w:val="00FB66C5"/>
    <w:rsid w:val="00FB7B5A"/>
    <w:rsid w:val="00FB7E07"/>
    <w:rsid w:val="00FB7E16"/>
    <w:rsid w:val="00FC09A0"/>
    <w:rsid w:val="00FC2287"/>
    <w:rsid w:val="00FC4395"/>
    <w:rsid w:val="00FC460D"/>
    <w:rsid w:val="00FC5156"/>
    <w:rsid w:val="00FC6805"/>
    <w:rsid w:val="00FD0174"/>
    <w:rsid w:val="00FD0773"/>
    <w:rsid w:val="00FD0A61"/>
    <w:rsid w:val="00FD0ABC"/>
    <w:rsid w:val="00FD1500"/>
    <w:rsid w:val="00FD1C78"/>
    <w:rsid w:val="00FD2D81"/>
    <w:rsid w:val="00FD3FCF"/>
    <w:rsid w:val="00FD4B8C"/>
    <w:rsid w:val="00FD4F9C"/>
    <w:rsid w:val="00FD55FF"/>
    <w:rsid w:val="00FD5A22"/>
    <w:rsid w:val="00FD637D"/>
    <w:rsid w:val="00FD7D88"/>
    <w:rsid w:val="00FE242C"/>
    <w:rsid w:val="00FE503A"/>
    <w:rsid w:val="00FE55F0"/>
    <w:rsid w:val="00FE5969"/>
    <w:rsid w:val="00FE7954"/>
    <w:rsid w:val="00FF1DFF"/>
    <w:rsid w:val="00FF2D7D"/>
    <w:rsid w:val="00FF3437"/>
    <w:rsid w:val="00FF44E0"/>
    <w:rsid w:val="00FF546E"/>
    <w:rsid w:val="00FF57AD"/>
    <w:rsid w:val="00FF6ED5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F43D617-E2AA-47DA-9A9E-81E98506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A0"/>
  </w:style>
  <w:style w:type="paragraph" w:styleId="1">
    <w:name w:val="heading 1"/>
    <w:basedOn w:val="a"/>
    <w:next w:val="a"/>
    <w:link w:val="10"/>
    <w:uiPriority w:val="9"/>
    <w:qFormat/>
    <w:rsid w:val="00924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8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C2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55DA"/>
  </w:style>
  <w:style w:type="paragraph" w:styleId="a8">
    <w:name w:val="footer"/>
    <w:basedOn w:val="a"/>
    <w:link w:val="a9"/>
    <w:uiPriority w:val="99"/>
    <w:unhideWhenUsed/>
    <w:rsid w:val="00145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5DA"/>
  </w:style>
  <w:style w:type="paragraph" w:styleId="aa">
    <w:name w:val="List Paragraph"/>
    <w:basedOn w:val="a"/>
    <w:uiPriority w:val="34"/>
    <w:qFormat/>
    <w:rsid w:val="001455DA"/>
    <w:pPr>
      <w:ind w:left="720"/>
      <w:contextualSpacing/>
    </w:pPr>
  </w:style>
  <w:style w:type="paragraph" w:customStyle="1" w:styleId="ab">
    <w:name w:val="Название предприятия"/>
    <w:basedOn w:val="a"/>
    <w:rsid w:val="00A81B5E"/>
    <w:pPr>
      <w:framePr w:w="4536" w:h="3969" w:hSpace="170" w:vSpace="284" w:wrap="notBeside" w:vAnchor="page" w:hAnchor="page" w:x="1419" w:y="852" w:anchorLock="1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pacing w:val="-5"/>
      <w:sz w:val="36"/>
      <w:szCs w:val="20"/>
      <w:lang w:eastAsia="ru-RU"/>
    </w:rPr>
  </w:style>
  <w:style w:type="character" w:styleId="ac">
    <w:name w:val="Strong"/>
    <w:basedOn w:val="a0"/>
    <w:qFormat/>
    <w:rsid w:val="00A81B5E"/>
    <w:rPr>
      <w:b/>
      <w:bCs/>
    </w:rPr>
  </w:style>
  <w:style w:type="paragraph" w:styleId="ad">
    <w:name w:val="Body Text Indent"/>
    <w:basedOn w:val="a"/>
    <w:link w:val="ae"/>
    <w:semiHidden/>
    <w:unhideWhenUsed/>
    <w:rsid w:val="00B74F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B74FEA"/>
    <w:rPr>
      <w:rFonts w:ascii="Times New Roman" w:eastAsia="Times New Roman" w:hAnsi="Times New Roman" w:cs="Times New Roman"/>
      <w:i/>
      <w:iCs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246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5"/>
    <w:uiPriority w:val="39"/>
    <w:rsid w:val="006F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6F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BA09-CCFF-46F7-95AE-F3A95B9B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16093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655</cp:revision>
  <cp:lastPrinted>2025-03-12T12:41:00Z</cp:lastPrinted>
  <dcterms:created xsi:type="dcterms:W3CDTF">2012-10-30T05:14:00Z</dcterms:created>
  <dcterms:modified xsi:type="dcterms:W3CDTF">2025-04-28T13:14:00Z</dcterms:modified>
</cp:coreProperties>
</file>