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E58" w:rsidRDefault="002E2250">
      <w:pPr>
        <w:pStyle w:val="Standard"/>
        <w:jc w:val="right"/>
      </w:pPr>
      <w:r>
        <w:rPr>
          <w:rFonts w:ascii="Times New Roman" w:eastAsia="SimSun, 宋体" w:hAnsi="Times New Roman" w:cs="Times New Roman"/>
          <w:sz w:val="28"/>
          <w:szCs w:val="28"/>
          <w:u w:val="single"/>
        </w:rPr>
        <w:t>В а</w:t>
      </w:r>
      <w:r>
        <w:rPr>
          <w:rFonts w:ascii="Times New Roman" w:hAnsi="Times New Roman" w:cs="Times New Roman"/>
          <w:sz w:val="28"/>
          <w:szCs w:val="28"/>
          <w:u w:val="single"/>
        </w:rPr>
        <w:t>дминистраци</w:t>
      </w:r>
      <w:r>
        <w:rPr>
          <w:rFonts w:ascii="Times New Roman" w:eastAsia="SimSun, 宋体" w:hAnsi="Times New Roman" w:cs="Times New Roman"/>
          <w:sz w:val="28"/>
          <w:szCs w:val="28"/>
          <w:u w:val="single"/>
        </w:rPr>
        <w:t>ю</w:t>
      </w:r>
    </w:p>
    <w:p w:rsidR="00234E58" w:rsidRDefault="002E2250">
      <w:pPr>
        <w:pStyle w:val="Standard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</w:t>
      </w:r>
    </w:p>
    <w:p w:rsidR="00234E58" w:rsidRDefault="002E2250">
      <w:pPr>
        <w:pStyle w:val="Standard"/>
        <w:jc w:val="right"/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>(наименование органа местного</w:t>
      </w:r>
      <w:r>
        <w:rPr>
          <w:rFonts w:ascii="Times New Roman" w:hAnsi="Times New Roman" w:cs="Times New Roman"/>
          <w:sz w:val="20"/>
          <w:szCs w:val="20"/>
        </w:rPr>
        <w:br/>
        <w:t>самоуправления Тульской области)</w:t>
      </w:r>
      <w:r>
        <w:rPr>
          <w:rFonts w:ascii="Times New Roman" w:hAnsi="Times New Roman" w:cs="Times New Roman"/>
          <w:sz w:val="28"/>
          <w:szCs w:val="28"/>
        </w:rPr>
        <w:br/>
        <w:t xml:space="preserve">от </w:t>
      </w:r>
      <w:r>
        <w:rPr>
          <w:rFonts w:ascii="Times New Roman" w:eastAsia="SimSun, 宋体" w:hAnsi="Times New Roman" w:cs="Times New Roman"/>
          <w:sz w:val="28"/>
          <w:szCs w:val="28"/>
          <w:u w:val="single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0"/>
          <w:szCs w:val="20"/>
        </w:rPr>
        <w:t>(ФИО)</w:t>
      </w:r>
    </w:p>
    <w:p w:rsidR="00234E58" w:rsidRDefault="00234E5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ЗАЯВЛЕНИЯ-АНКЕТЫ</w:t>
      </w: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br/>
        <w:t>о включении в члены Общественного совета</w:t>
      </w:r>
    </w:p>
    <w:p w:rsidR="00234E58" w:rsidRDefault="002E2250">
      <w:pPr>
        <w:pStyle w:val="Standard"/>
        <w:jc w:val="center"/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</w:t>
      </w: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 Тульской области)</w:t>
      </w:r>
    </w:p>
    <w:p w:rsidR="00234E58" w:rsidRDefault="002E2250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eastAsia="SimSun, 宋体" w:hAnsi="Times New Roman" w:cs="Times New Roman"/>
          <w:sz w:val="28"/>
          <w:szCs w:val="28"/>
          <w:u w:val="single"/>
        </w:rPr>
        <w:t>_________________________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______________________________________</w:t>
      </w: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234E58" w:rsidRDefault="002E225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включить меня в состав Общественного совета</w:t>
      </w:r>
    </w:p>
    <w:p w:rsidR="00234E58" w:rsidRDefault="002E2250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</w:t>
      </w:r>
      <w:r>
        <w:rPr>
          <w:rFonts w:ascii="Times New Roman" w:eastAsia="SimSun, 宋体" w:hAnsi="Times New Roman" w:cs="Times New Roman"/>
          <w:sz w:val="28"/>
          <w:szCs w:val="28"/>
          <w:u w:val="single"/>
        </w:rPr>
        <w:t>я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район_________________________</w:t>
      </w: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исполнительного органа государственной власти Тульской области)</w:t>
      </w:r>
    </w:p>
    <w:p w:rsidR="00234E58" w:rsidRDefault="00234E58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78" w:type="dxa"/>
        <w:tblInd w:w="-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"/>
        <w:gridCol w:w="5377"/>
        <w:gridCol w:w="3333"/>
      </w:tblGrid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жительства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(при наличии)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snapToGrid w:val="0"/>
              <w:rPr>
                <w:rFonts w:ascii="Times New Roman" w:eastAsia="SimSun, 宋体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образования, наименование учебного заведения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ученого звания, ученой степени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Трудовая деятельность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последние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лет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eastAsia="SimSun, 宋体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деятельность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4E58" w:rsidRDefault="00234E58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D5" w:rsidRDefault="00EA11D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D5" w:rsidRDefault="00EA11D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D5" w:rsidRDefault="00EA11D5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(отсутствие) неснятой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или непогашенной судимости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4E58"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E2250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3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:rsidR="00234E58" w:rsidRDefault="00234E58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D5" w:rsidRDefault="00EA11D5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11D5" w:rsidRDefault="00EA11D5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E58" w:rsidRDefault="00234E58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согласования моей кандидатуры подтверждаю соответствие требованиям, предъявляемым к члену общественного совета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и выражаю свое согласие войти в состав Общественного совета.</w:t>
      </w:r>
    </w:p>
    <w:p w:rsidR="00234E58" w:rsidRDefault="00234E58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прилагаю:</w:t>
      </w: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паспорта;</w:t>
      </w: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3х4;</w:t>
      </w: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данных;</w:t>
      </w:r>
    </w:p>
    <w:p w:rsidR="00234E58" w:rsidRDefault="002E2250">
      <w:pPr>
        <w:pStyle w:val="Standard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 выдвижении кандидата в члены Общественного совет _______________________________________________________________,</w:t>
      </w:r>
    </w:p>
    <w:p w:rsidR="00234E58" w:rsidRDefault="002E225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должности руководителя организации)</w:t>
      </w:r>
    </w:p>
    <w:p w:rsidR="00234E58" w:rsidRDefault="002E2250">
      <w:pPr>
        <w:pStyle w:val="Standar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содержащего предложение о выдвижении кандидата в члены Общественного совета (при наличии).</w:t>
      </w:r>
    </w:p>
    <w:p w:rsidR="00234E58" w:rsidRDefault="00234E5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234E58" w:rsidRDefault="002E2250">
      <w:pPr>
        <w:pStyle w:val="Standard"/>
        <w:ind w:left="708"/>
      </w:pPr>
      <w:r>
        <w:rPr>
          <w:rFonts w:ascii="Times New Roman" w:hAnsi="Times New Roman" w:cs="Times New Roman"/>
          <w:sz w:val="28"/>
          <w:szCs w:val="28"/>
        </w:rPr>
        <w:t>_______ 202</w:t>
      </w:r>
      <w:r w:rsidR="00517A65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 __________/</w:t>
      </w:r>
      <w:r>
        <w:rPr>
          <w:rFonts w:ascii="Times New Roman" w:eastAsia="SimSun, 宋体" w:hAnsi="Times New Roman" w:cs="Times New Roman"/>
          <w:sz w:val="28"/>
          <w:szCs w:val="28"/>
          <w:u w:val="single"/>
        </w:rPr>
        <w:t>_____________</w:t>
      </w:r>
    </w:p>
    <w:p w:rsidR="00234E58" w:rsidRDefault="002E2250">
      <w:pPr>
        <w:pStyle w:val="Standard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0"/>
          <w:szCs w:val="20"/>
        </w:rPr>
        <w:t>(подпись) (расшифровка подписи)</w:t>
      </w: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p w:rsidR="00234E58" w:rsidRDefault="00234E58">
      <w:pPr>
        <w:pStyle w:val="Standard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34E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B6" w:rsidRDefault="00DF32B6">
      <w:r>
        <w:separator/>
      </w:r>
    </w:p>
  </w:endnote>
  <w:endnote w:type="continuationSeparator" w:id="0">
    <w:p w:rsidR="00DF32B6" w:rsidRDefault="00DF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B6" w:rsidRDefault="00DF32B6">
      <w:r>
        <w:rPr>
          <w:color w:val="000000"/>
        </w:rPr>
        <w:separator/>
      </w:r>
    </w:p>
  </w:footnote>
  <w:footnote w:type="continuationSeparator" w:id="0">
    <w:p w:rsidR="00DF32B6" w:rsidRDefault="00DF3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4E58"/>
    <w:rsid w:val="00234E58"/>
    <w:rsid w:val="002E2250"/>
    <w:rsid w:val="00517A65"/>
    <w:rsid w:val="00DF32B6"/>
    <w:rsid w:val="00E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Шубчинская</dc:creator>
  <cp:lastModifiedBy>Шубчинская</cp:lastModifiedBy>
  <cp:revision>2</cp:revision>
  <dcterms:created xsi:type="dcterms:W3CDTF">2023-02-20T15:46:00Z</dcterms:created>
  <dcterms:modified xsi:type="dcterms:W3CDTF">2024-12-10T09:32:00Z</dcterms:modified>
</cp:coreProperties>
</file>