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6A" w:rsidRPr="006D04A9" w:rsidRDefault="0062176A" w:rsidP="006217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Уведомление</w:t>
      </w:r>
    </w:p>
    <w:p w:rsidR="0062176A" w:rsidRPr="006D04A9" w:rsidRDefault="0062176A" w:rsidP="0062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начале процедуры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</w:t>
      </w:r>
      <w:r w:rsidRPr="00721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формирования</w:t>
      </w:r>
      <w:proofErr w:type="spellEnd"/>
      <w:r w:rsidRPr="00721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состава Общественного совета муниципального образования </w:t>
      </w:r>
      <w:proofErr w:type="spellStart"/>
      <w:r w:rsidRPr="00721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Веневский</w:t>
      </w:r>
      <w:proofErr w:type="spellEnd"/>
      <w:r w:rsidRPr="00721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</w:p>
    <w:p w:rsidR="0062176A" w:rsidRPr="006D04A9" w:rsidRDefault="0062176A" w:rsidP="0062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62176A" w:rsidRPr="0035203D" w:rsidRDefault="0062176A" w:rsidP="0062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Собрание представителей</w:t>
      </w: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решениями</w:t>
      </w: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апреля</w:t>
      </w: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394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создании Общественного 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район», 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ноября</w:t>
      </w: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101 «Об утверждении Положения об Общественном совете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3520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связи с прекращением полномочий члена Общественного совета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уведомляет о начале процедуры </w:t>
      </w:r>
      <w:proofErr w:type="spellStart"/>
      <w:r w:rsidRPr="00352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доформирования</w:t>
      </w:r>
      <w:proofErr w:type="spellEnd"/>
      <w:r w:rsidRPr="00352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состава Общественного совета на период</w:t>
      </w:r>
      <w:proofErr w:type="gramEnd"/>
      <w:r w:rsidRPr="00352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работы до 2026 года.</w:t>
      </w:r>
    </w:p>
    <w:p w:rsidR="0062176A" w:rsidRPr="006D04A9" w:rsidRDefault="0062176A" w:rsidP="00621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формирования, требования, предъявляемые к кандидатам в состав Общественного совета, устанавливаются Положением </w:t>
      </w:r>
      <w:r w:rsidRPr="006D0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Общественном совете.</w:t>
      </w:r>
    </w:p>
    <w:p w:rsidR="0062176A" w:rsidRDefault="0062176A" w:rsidP="00621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кандидата может быть выдвинут любой гражданин Российской Федерации, достигший 18 лет, зарегистрированный по месту жительства или месту пребывания на территории Тульской области, независимо от его членства в общественном объединении и иной некоммерческой организации.</w:t>
      </w:r>
    </w:p>
    <w:p w:rsidR="0062176A" w:rsidRPr="00721437" w:rsidRDefault="0062176A" w:rsidP="0062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допускаются к выдвижению в члены Общественного совета:</w:t>
      </w:r>
    </w:p>
    <w:p w:rsidR="0062176A" w:rsidRPr="00721437" w:rsidRDefault="0062176A" w:rsidP="0062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кандидаты от общественных объединений и иных некоммерческих организаций, которые зарегистрированы в установленном законодательством порядке менее чем за один год до дня объявления о процедуре формирования нового состава Общественного совета;</w:t>
      </w:r>
    </w:p>
    <w:p w:rsidR="0062176A" w:rsidRPr="00721437" w:rsidRDefault="0062176A" w:rsidP="0062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кандидаты, замещающие государственные должности Российской Федерации и Тульской области, должности государственной службы Российской Федерации и Тульской области, и лица, замещающие муниципальные должности и должности муниципальной службы, а также другие лица, которые в соответствии с Федеральным </w:t>
      </w:r>
      <w:hyperlink r:id="rId5" w:history="1">
        <w:r w:rsidRPr="00866C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4 апреля 2005 года № 32-ФЗ "Об Общественной палате Российской Федерации" не могут быть членами Общественной палаты Российской Федерации.</w:t>
      </w:r>
      <w:proofErr w:type="gramEnd"/>
    </w:p>
    <w:p w:rsidR="0062176A" w:rsidRPr="00721437" w:rsidRDefault="0062176A" w:rsidP="0062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кандидаты от политических партий;</w:t>
      </w:r>
    </w:p>
    <w:p w:rsidR="0062176A" w:rsidRPr="00721437" w:rsidRDefault="0062176A" w:rsidP="0062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кандидаты от общественных объединений и иных некоммерческих организаций, которым в соответствии с Федеральным законом от 25 июля 2002 года №114-ФЗ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62176A" w:rsidRPr="00721437" w:rsidRDefault="0062176A" w:rsidP="0062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кандидаты от общественных объединений и иных некоммерческих организаций, деятельность которых приостановлена в соответствии с Федеральным законом от 25 июля 2002 года №114-ФЗ «О противодействии экстремистской деятельности», если решение о приостановлении не было признано судом незаконным;</w:t>
      </w:r>
    </w:p>
    <w:p w:rsidR="0062176A" w:rsidRPr="00866C6A" w:rsidRDefault="0062176A" w:rsidP="0062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лица, членство которых в Общественном совете ранее было прекращено в случаях, установленных пунктом 38 Положения. </w:t>
      </w:r>
    </w:p>
    <w:p w:rsidR="0062176A" w:rsidRDefault="0062176A" w:rsidP="00621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 Общественного совета формируется из числа кандидатов, выдвинутых в члены Общественного совета: от общественных и иных некоммерческих объединений, зарегистрированных и действующих на территории Тульской области, от инициативных групп (незарегистрированных общественных объединений) или в порядке самовыдвижения.</w:t>
      </w:r>
    </w:p>
    <w:p w:rsidR="0062176A" w:rsidRPr="00B17485" w:rsidRDefault="0062176A" w:rsidP="0062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7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Численность Общественного совета составляет 12 человек.</w:t>
      </w:r>
    </w:p>
    <w:p w:rsidR="0062176A" w:rsidRPr="00B17485" w:rsidRDefault="0062176A" w:rsidP="0062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7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полномочий членов Общественного совета составляет три года.</w:t>
      </w:r>
    </w:p>
    <w:p w:rsidR="0062176A" w:rsidRDefault="0062176A" w:rsidP="006217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2176A" w:rsidRPr="006D04A9" w:rsidRDefault="0062176A" w:rsidP="006217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 xml:space="preserve">Кандидаты в члены Общественного совета представляют в администрацию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Веневский</w:t>
      </w:r>
      <w:proofErr w:type="spellEnd"/>
      <w:r w:rsidRPr="006D04A9">
        <w:rPr>
          <w:color w:val="000000" w:themeColor="text1"/>
          <w:sz w:val="28"/>
          <w:szCs w:val="28"/>
        </w:rPr>
        <w:t xml:space="preserve"> район следующие документы:</w:t>
      </w:r>
    </w:p>
    <w:p w:rsidR="0062176A" w:rsidRPr="006D04A9" w:rsidRDefault="0062176A" w:rsidP="006217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>1) заявление-анкета о включении в члены Общественного совета по форме, установленной Положением об Общественном совете;</w:t>
      </w:r>
    </w:p>
    <w:p w:rsidR="0062176A" w:rsidRPr="006D04A9" w:rsidRDefault="0062176A" w:rsidP="006217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>2) согласие на обработку персональных данных по форме, установленной Положением об Общественном совете;</w:t>
      </w:r>
    </w:p>
    <w:p w:rsidR="0062176A" w:rsidRPr="006D04A9" w:rsidRDefault="0062176A" w:rsidP="006217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>3) документы, подтверждающие выдвижение от некоммерческих организаций или инициативных групп (протоколы), при их наличии;</w:t>
      </w:r>
    </w:p>
    <w:p w:rsidR="0062176A" w:rsidRPr="006D04A9" w:rsidRDefault="0062176A" w:rsidP="006217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>4)  фото 3х4 (2 шт.);</w:t>
      </w:r>
    </w:p>
    <w:p w:rsidR="0062176A" w:rsidRPr="006D04A9" w:rsidRDefault="0062176A" w:rsidP="006217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>5)  копию паспорта.</w:t>
      </w:r>
    </w:p>
    <w:p w:rsidR="0062176A" w:rsidRDefault="0062176A" w:rsidP="006217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2176A" w:rsidRPr="006D04A9" w:rsidRDefault="0062176A" w:rsidP="006217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 xml:space="preserve">Документы можно предоставить лично в администрацию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Веневский</w:t>
      </w:r>
      <w:proofErr w:type="spellEnd"/>
      <w:r w:rsidRPr="006D04A9">
        <w:rPr>
          <w:color w:val="000000" w:themeColor="text1"/>
          <w:sz w:val="28"/>
          <w:szCs w:val="28"/>
        </w:rPr>
        <w:t xml:space="preserve"> район по адресу: 301</w:t>
      </w:r>
      <w:r>
        <w:rPr>
          <w:color w:val="000000" w:themeColor="text1"/>
          <w:sz w:val="28"/>
          <w:szCs w:val="28"/>
        </w:rPr>
        <w:t>320</w:t>
      </w:r>
      <w:r w:rsidRPr="006D04A9">
        <w:rPr>
          <w:color w:val="000000" w:themeColor="text1"/>
          <w:sz w:val="28"/>
          <w:szCs w:val="28"/>
        </w:rPr>
        <w:t xml:space="preserve">, г. </w:t>
      </w:r>
      <w:r>
        <w:rPr>
          <w:color w:val="000000" w:themeColor="text1"/>
          <w:sz w:val="28"/>
          <w:szCs w:val="28"/>
        </w:rPr>
        <w:t>Венев</w:t>
      </w:r>
      <w:r w:rsidRPr="006D04A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пл</w:t>
      </w:r>
      <w:r w:rsidRPr="006D04A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Ильича</w:t>
      </w:r>
      <w:r w:rsidRPr="006D04A9">
        <w:rPr>
          <w:color w:val="000000" w:themeColor="text1"/>
          <w:sz w:val="28"/>
          <w:szCs w:val="28"/>
        </w:rPr>
        <w:t xml:space="preserve">, д. </w:t>
      </w:r>
      <w:r>
        <w:rPr>
          <w:color w:val="000000" w:themeColor="text1"/>
          <w:sz w:val="28"/>
          <w:szCs w:val="28"/>
        </w:rPr>
        <w:t>4 (</w:t>
      </w:r>
      <w:proofErr w:type="spellStart"/>
      <w:r w:rsidRPr="006D04A9">
        <w:rPr>
          <w:color w:val="000000" w:themeColor="text1"/>
          <w:sz w:val="28"/>
          <w:szCs w:val="28"/>
        </w:rPr>
        <w:t>каб</w:t>
      </w:r>
      <w:proofErr w:type="spellEnd"/>
      <w:r w:rsidRPr="006D04A9">
        <w:rPr>
          <w:color w:val="000000" w:themeColor="text1"/>
          <w:sz w:val="28"/>
          <w:szCs w:val="28"/>
        </w:rPr>
        <w:t xml:space="preserve">. № </w:t>
      </w:r>
      <w:r>
        <w:rPr>
          <w:color w:val="000000" w:themeColor="text1"/>
          <w:sz w:val="28"/>
          <w:szCs w:val="28"/>
        </w:rPr>
        <w:t>11</w:t>
      </w:r>
      <w:r w:rsidRPr="006D04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),</w:t>
      </w:r>
      <w:r w:rsidRPr="006D04A9">
        <w:rPr>
          <w:color w:val="000000" w:themeColor="text1"/>
          <w:sz w:val="28"/>
          <w:szCs w:val="28"/>
        </w:rPr>
        <w:t xml:space="preserve"> </w:t>
      </w:r>
      <w:r>
        <w:rPr>
          <w:rStyle w:val="docdata"/>
          <w:color w:val="000000"/>
          <w:sz w:val="28"/>
          <w:szCs w:val="28"/>
        </w:rPr>
        <w:t>а также посредством направления почтовой связью или в электронном виде (с последующим предо</w:t>
      </w:r>
      <w:r>
        <w:rPr>
          <w:color w:val="000000"/>
          <w:sz w:val="28"/>
          <w:szCs w:val="28"/>
        </w:rPr>
        <w:t xml:space="preserve">ставлением на бумажном носителе) на адрес электронной почты: </w:t>
      </w:r>
      <w:hyperlink r:id="rId6" w:history="1">
        <w:r w:rsidRPr="00771D86">
          <w:rPr>
            <w:rStyle w:val="a3"/>
            <w:sz w:val="28"/>
            <w:szCs w:val="28"/>
          </w:rPr>
          <w:t>OMSUVenev@tularegion.org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6D04A9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en-US"/>
        </w:rPr>
        <w:t>c</w:t>
      </w:r>
      <w:r>
        <w:rPr>
          <w:b/>
          <w:color w:val="000000" w:themeColor="text1"/>
          <w:sz w:val="28"/>
          <w:szCs w:val="28"/>
        </w:rPr>
        <w:t xml:space="preserve"> </w:t>
      </w:r>
      <w:r w:rsidR="0035203D">
        <w:rPr>
          <w:b/>
          <w:color w:val="000000" w:themeColor="text1"/>
          <w:sz w:val="28"/>
          <w:szCs w:val="28"/>
        </w:rPr>
        <w:t>16 декабря 202</w:t>
      </w:r>
      <w:r w:rsidR="00E41048">
        <w:rPr>
          <w:b/>
          <w:color w:val="000000" w:themeColor="text1"/>
          <w:sz w:val="28"/>
          <w:szCs w:val="28"/>
        </w:rPr>
        <w:t>4</w:t>
      </w:r>
      <w:r w:rsidR="0035203D">
        <w:rPr>
          <w:b/>
          <w:color w:val="000000" w:themeColor="text1"/>
          <w:sz w:val="28"/>
          <w:szCs w:val="28"/>
        </w:rPr>
        <w:t xml:space="preserve"> года </w:t>
      </w:r>
      <w:r>
        <w:rPr>
          <w:b/>
          <w:color w:val="000000" w:themeColor="text1"/>
          <w:sz w:val="28"/>
          <w:szCs w:val="28"/>
        </w:rPr>
        <w:t xml:space="preserve">по </w:t>
      </w:r>
      <w:r w:rsidR="0035203D">
        <w:rPr>
          <w:b/>
          <w:color w:val="000000" w:themeColor="text1"/>
          <w:sz w:val="28"/>
          <w:szCs w:val="28"/>
        </w:rPr>
        <w:t>14</w:t>
      </w:r>
      <w:r>
        <w:rPr>
          <w:b/>
          <w:color w:val="000000" w:themeColor="text1"/>
          <w:sz w:val="28"/>
          <w:szCs w:val="28"/>
        </w:rPr>
        <w:t xml:space="preserve"> </w:t>
      </w:r>
      <w:r w:rsidR="0035203D">
        <w:rPr>
          <w:b/>
          <w:color w:val="000000" w:themeColor="text1"/>
          <w:sz w:val="28"/>
          <w:szCs w:val="28"/>
        </w:rPr>
        <w:t>января</w:t>
      </w:r>
      <w:r w:rsidRPr="006D04A9">
        <w:rPr>
          <w:b/>
          <w:color w:val="000000" w:themeColor="text1"/>
          <w:sz w:val="28"/>
          <w:szCs w:val="28"/>
        </w:rPr>
        <w:t xml:space="preserve"> 202</w:t>
      </w:r>
      <w:r w:rsidR="00E41048">
        <w:rPr>
          <w:b/>
          <w:color w:val="000000" w:themeColor="text1"/>
          <w:sz w:val="28"/>
          <w:szCs w:val="28"/>
        </w:rPr>
        <w:t>5</w:t>
      </w:r>
      <w:bookmarkStart w:id="0" w:name="_GoBack"/>
      <w:bookmarkEnd w:id="0"/>
      <w:r w:rsidRPr="006D04A9">
        <w:rPr>
          <w:b/>
          <w:color w:val="000000" w:themeColor="text1"/>
          <w:sz w:val="28"/>
          <w:szCs w:val="28"/>
        </w:rPr>
        <w:t xml:space="preserve"> года</w:t>
      </w:r>
      <w:r w:rsidRPr="006D04A9">
        <w:rPr>
          <w:color w:val="000000" w:themeColor="text1"/>
          <w:sz w:val="28"/>
          <w:szCs w:val="28"/>
        </w:rPr>
        <w:t>.</w:t>
      </w:r>
    </w:p>
    <w:p w:rsidR="0062176A" w:rsidRDefault="0062176A" w:rsidP="0062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176A" w:rsidRPr="006D04A9" w:rsidRDefault="0062176A" w:rsidP="006217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>Телефон для справок: 8 (487</w:t>
      </w:r>
      <w:r>
        <w:rPr>
          <w:color w:val="000000" w:themeColor="text1"/>
          <w:sz w:val="28"/>
          <w:szCs w:val="28"/>
        </w:rPr>
        <w:t>45</w:t>
      </w:r>
      <w:r w:rsidRPr="006D04A9">
        <w:rPr>
          <w:color w:val="000000" w:themeColor="text1"/>
          <w:sz w:val="28"/>
          <w:szCs w:val="28"/>
        </w:rPr>
        <w:t>)2-</w:t>
      </w:r>
      <w:r>
        <w:rPr>
          <w:color w:val="000000" w:themeColor="text1"/>
          <w:sz w:val="28"/>
          <w:szCs w:val="28"/>
        </w:rPr>
        <w:t>47</w:t>
      </w:r>
      <w:r w:rsidRPr="006D04A9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53, </w:t>
      </w:r>
      <w:r w:rsidRPr="006D04A9">
        <w:rPr>
          <w:color w:val="000000" w:themeColor="text1"/>
          <w:sz w:val="28"/>
          <w:szCs w:val="28"/>
        </w:rPr>
        <w:t>8 (487</w:t>
      </w:r>
      <w:r>
        <w:rPr>
          <w:color w:val="000000" w:themeColor="text1"/>
          <w:sz w:val="28"/>
          <w:szCs w:val="28"/>
        </w:rPr>
        <w:t>45</w:t>
      </w:r>
      <w:r w:rsidRPr="006D04A9">
        <w:rPr>
          <w:color w:val="000000" w:themeColor="text1"/>
          <w:sz w:val="28"/>
          <w:szCs w:val="28"/>
        </w:rPr>
        <w:t>)2-</w:t>
      </w:r>
      <w:r>
        <w:rPr>
          <w:color w:val="000000" w:themeColor="text1"/>
          <w:sz w:val="28"/>
          <w:szCs w:val="28"/>
        </w:rPr>
        <w:t>57</w:t>
      </w:r>
      <w:r w:rsidRPr="006D04A9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85.</w:t>
      </w:r>
    </w:p>
    <w:p w:rsidR="0062176A" w:rsidRDefault="0062176A" w:rsidP="00621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76A" w:rsidRPr="00B17485" w:rsidRDefault="0062176A" w:rsidP="00621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85">
        <w:rPr>
          <w:rFonts w:ascii="Times New Roman" w:eastAsia="Times New Roman" w:hAnsi="Times New Roman" w:cs="Times New Roman"/>
          <w:color w:val="000000"/>
          <w:sz w:val="28"/>
          <w:szCs w:val="28"/>
        </w:rPr>
        <w:t>Вложение:</w:t>
      </w:r>
    </w:p>
    <w:p w:rsidR="0062176A" w:rsidRPr="00B17485" w:rsidRDefault="0062176A" w:rsidP="00621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85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согласие на обработку персональных данных.docx</w:t>
      </w:r>
    </w:p>
    <w:p w:rsidR="0062176A" w:rsidRPr="00B17485" w:rsidRDefault="0062176A" w:rsidP="00621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85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заявление.docx</w:t>
      </w:r>
    </w:p>
    <w:p w:rsidR="0062176A" w:rsidRPr="006D04A9" w:rsidRDefault="0062176A" w:rsidP="00621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76A" w:rsidRPr="006D04A9" w:rsidRDefault="0062176A" w:rsidP="00621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76A" w:rsidRPr="006D04A9" w:rsidRDefault="0062176A" w:rsidP="00621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A7" w:rsidRDefault="005F12A7"/>
    <w:sectPr w:rsidR="005F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6A"/>
    <w:rsid w:val="00316F67"/>
    <w:rsid w:val="0035203D"/>
    <w:rsid w:val="005F12A7"/>
    <w:rsid w:val="0062176A"/>
    <w:rsid w:val="00E4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76A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2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814,bqiaagaaeyqcaaagiaiaaan9bgaabysgaaaaaaaaaaaaaaaaaaaaaaaaaaaaaaaaaaaaaaaaaaaaaaaaaaaaaaaaaaaaaaaaaaaaaaaaaaaaaaaaaaaaaaaaaaaaaaaaaaaaaaaaaaaaaaaaaaaaaaaaaaaaaaaaaaaaaaaaaaaaaaaaaaaaaaaaaaaaaaaaaaaaaaaaaaaaaaaaaaaaaaaaaaaaaaaaaaaaaaaa"/>
    <w:basedOn w:val="a0"/>
    <w:rsid w:val="00621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76A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2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814,bqiaagaaeyqcaaagiaiaaan9bgaabysgaaaaaaaaaaaaaaaaaaaaaaaaaaaaaaaaaaaaaaaaaaaaaaaaaaaaaaaaaaaaaaaaaaaaaaaaaaaaaaaaaaaaaaaaaaaaaaaaaaaaaaaaaaaaaaaaaaaaaaaaaaaaaaaaaaaaaaaaaaaaaaaaaaaaaaaaaaaaaaaaaaaaaaaaaaaaaaaaaaaaaaaaaaaaaaaaaaaaaaaa"/>
    <w:basedOn w:val="a0"/>
    <w:rsid w:val="0062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SUVenev@tularegion.org" TargetMode="External"/><Relationship Id="rId5" Type="http://schemas.openxmlformats.org/officeDocument/2006/relationships/hyperlink" Target="consultantplus://offline/ref=6C11F580943E10727FA3B60B264E242DF245FCBE06B79F31CD593CBA27016225A76420D953A13B95qAX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Шубчинская</dc:creator>
  <cp:lastModifiedBy>Шубчинская</cp:lastModifiedBy>
  <cp:revision>2</cp:revision>
  <cp:lastPrinted>2024-12-10T07:05:00Z</cp:lastPrinted>
  <dcterms:created xsi:type="dcterms:W3CDTF">2024-12-10T06:45:00Z</dcterms:created>
  <dcterms:modified xsi:type="dcterms:W3CDTF">2024-12-18T08:56:00Z</dcterms:modified>
</cp:coreProperties>
</file>