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6A" w:rsidRDefault="00C27D6A">
      <w:pPr>
        <w:jc w:val="right"/>
        <w:rPr>
          <w:b/>
          <w:sz w:val="28"/>
          <w:szCs w:val="28"/>
        </w:rPr>
      </w:pPr>
    </w:p>
    <w:p w:rsidR="00C27D6A" w:rsidRDefault="00C27D6A">
      <w:pPr>
        <w:jc w:val="right"/>
        <w:rPr>
          <w:sz w:val="16"/>
          <w:szCs w:val="16"/>
        </w:rPr>
      </w:pPr>
    </w:p>
    <w:p w:rsidR="00C27D6A" w:rsidRDefault="009F04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7D6A" w:rsidRDefault="009F041D">
      <w:pPr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Общественного совета</w:t>
      </w:r>
    </w:p>
    <w:p w:rsidR="00C27D6A" w:rsidRDefault="0021779B">
      <w:pPr>
        <w:jc w:val="right"/>
      </w:pPr>
      <w:r>
        <w:rPr>
          <w:sz w:val="28"/>
          <w:szCs w:val="28"/>
        </w:rPr>
        <w:t>«</w:t>
      </w:r>
      <w:r w:rsidR="00136F73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136F7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="009F041D">
        <w:rPr>
          <w:sz w:val="28"/>
          <w:szCs w:val="28"/>
        </w:rPr>
        <w:t>г.</w:t>
      </w:r>
    </w:p>
    <w:p w:rsidR="00C27D6A" w:rsidRDefault="009F041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C27D6A" w:rsidRDefault="009F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7D6A" w:rsidRDefault="009F041D">
      <w:pPr>
        <w:jc w:val="center"/>
      </w:pPr>
      <w:r>
        <w:rPr>
          <w:b/>
          <w:sz w:val="28"/>
          <w:szCs w:val="28"/>
        </w:rPr>
        <w:t>работы Общественного совета муниципального обр</w:t>
      </w:r>
      <w:r w:rsidR="0021779B">
        <w:rPr>
          <w:b/>
          <w:sz w:val="28"/>
          <w:szCs w:val="28"/>
        </w:rPr>
        <w:t xml:space="preserve">азования </w:t>
      </w:r>
      <w:proofErr w:type="spellStart"/>
      <w:r w:rsidR="0021779B">
        <w:rPr>
          <w:b/>
          <w:sz w:val="28"/>
          <w:szCs w:val="28"/>
        </w:rPr>
        <w:t>Веневский</w:t>
      </w:r>
      <w:proofErr w:type="spellEnd"/>
      <w:r w:rsidR="0021779B">
        <w:rPr>
          <w:b/>
          <w:sz w:val="28"/>
          <w:szCs w:val="28"/>
        </w:rPr>
        <w:t xml:space="preserve"> район на 2025</w:t>
      </w:r>
      <w:r>
        <w:rPr>
          <w:b/>
          <w:sz w:val="28"/>
          <w:szCs w:val="28"/>
        </w:rPr>
        <w:t xml:space="preserve"> год</w:t>
      </w:r>
    </w:p>
    <w:p w:rsidR="00C27D6A" w:rsidRDefault="00C27D6A">
      <w:pPr>
        <w:rPr>
          <w:b/>
          <w:sz w:val="16"/>
          <w:szCs w:val="16"/>
        </w:rPr>
      </w:pPr>
    </w:p>
    <w:tbl>
      <w:tblPr>
        <w:tblW w:w="10235" w:type="dxa"/>
        <w:tblInd w:w="-459" w:type="dxa"/>
        <w:tblLook w:val="01E0" w:firstRow="1" w:lastRow="1" w:firstColumn="1" w:lastColumn="1" w:noHBand="0" w:noVBand="0"/>
      </w:tblPr>
      <w:tblGrid>
        <w:gridCol w:w="617"/>
        <w:gridCol w:w="5551"/>
        <w:gridCol w:w="1650"/>
        <w:gridCol w:w="2417"/>
      </w:tblGrid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D6A" w:rsidRDefault="009F041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D6A" w:rsidRDefault="009F041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D6A" w:rsidRDefault="009F041D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D6A" w:rsidRDefault="009F041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C27D6A"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7D6A" w:rsidRDefault="009F041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Участие в осуществлении местного самоуправления</w:t>
            </w:r>
          </w:p>
          <w:p w:rsidR="00C27D6A" w:rsidRDefault="00C27D6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Участие в публичных слушаниях и общественных обсуждениях по основным вопросам социально-экономического развития района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члены Общественного совета МО </w:t>
            </w:r>
            <w:proofErr w:type="spellStart"/>
            <w:r>
              <w:rPr>
                <w:sz w:val="20"/>
                <w:szCs w:val="20"/>
                <w:lang w:eastAsia="en-US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(далее – члены Общественного совета)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 xml:space="preserve">Участие в заседаниях представительных органов с отчетами глав муниципальных образований и глав администраций МО по итогам их деятельности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органов МСУ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 w:rsidP="00136F73">
            <w:pPr>
              <w:jc w:val="both"/>
            </w:pPr>
            <w:r>
              <w:rPr>
                <w:lang w:eastAsia="en-US"/>
              </w:rPr>
              <w:t xml:space="preserve">Участие в открытом заседании Собрания представителей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 с отчетом о результатах деятельности Главы МО за 202</w:t>
            </w:r>
            <w:r w:rsidR="00136F7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и ежегодным отчетом главы администрации о результатах деятельности и деятельности администрации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 за 202</w:t>
            </w:r>
            <w:r w:rsidR="00136F7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органов МСУ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граждан по личным вопросам членами Общественного совета в общественной приемной Тульской области (г. Венев, пл. Ильича, д. 4)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C27D6A" w:rsidRDefault="009F041D">
            <w:pPr>
              <w:jc w:val="center"/>
            </w:pPr>
            <w:r>
              <w:rPr>
                <w:lang w:eastAsia="en-US"/>
              </w:rPr>
              <w:t>поступления</w:t>
            </w:r>
          </w:p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заседаниях и мероприятиях Общественной палаты Тульской области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</w:pPr>
            <w:r>
              <w:t>По согласованию с ОП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мероприятиях, посвященных </w:t>
            </w:r>
            <w:proofErr w:type="spellStart"/>
            <w:r>
              <w:rPr>
                <w:lang w:eastAsia="en-US"/>
              </w:rPr>
              <w:t>гос.праздникам</w:t>
            </w:r>
            <w:proofErr w:type="spellEnd"/>
            <w:r>
              <w:rPr>
                <w:lang w:eastAsia="en-US"/>
              </w:rPr>
              <w:t>, юбилейным и памятным датам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мероприятиях, проводимых органами ТОС и общественными объединениями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</w:pPr>
            <w:r>
              <w:rPr>
                <w:lang w:eastAsia="en-US"/>
              </w:rPr>
              <w:t xml:space="preserve">по мере </w:t>
            </w:r>
          </w:p>
          <w:p w:rsidR="00C27D6A" w:rsidRDefault="009F041D">
            <w:pPr>
              <w:jc w:val="center"/>
            </w:pPr>
            <w:r>
              <w:rPr>
                <w:lang w:eastAsia="en-US"/>
              </w:rPr>
              <w:t>поступления</w:t>
            </w:r>
          </w:p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приглашений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jc w:val="center"/>
              <w:rPr>
                <w:b/>
                <w:lang w:eastAsia="en-US"/>
              </w:rPr>
            </w:pPr>
          </w:p>
          <w:p w:rsidR="00C27D6A" w:rsidRDefault="009F041D">
            <w:pPr>
              <w:jc w:val="center"/>
            </w:pPr>
            <w:r>
              <w:rPr>
                <w:b/>
                <w:lang w:eastAsia="en-US"/>
              </w:rPr>
              <w:t>Общественно- значимые мероприятия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Участие в мероприятиях, таких как:</w:t>
            </w:r>
          </w:p>
          <w:p w:rsidR="00C27D6A" w:rsidRDefault="009F041D">
            <w:pPr>
              <w:jc w:val="both"/>
            </w:pPr>
            <w:r>
              <w:rPr>
                <w:lang w:eastAsia="en-US"/>
              </w:rPr>
              <w:t>- санитарная очистка и благоустройство территории</w:t>
            </w:r>
            <w:r>
              <w:rPr>
                <w:u w:val="double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 (субботники);</w:t>
            </w:r>
          </w:p>
          <w:p w:rsidR="00C27D6A" w:rsidRDefault="009F041D">
            <w:pPr>
              <w:jc w:val="both"/>
            </w:pPr>
            <w:r>
              <w:rPr>
                <w:lang w:eastAsia="en-US"/>
              </w:rPr>
              <w:t>- приемка работ по нацпроектам «Безопасные  качественные дороги», «Формирование комфортной городской среды»;</w:t>
            </w:r>
          </w:p>
          <w:p w:rsidR="00C27D6A" w:rsidRDefault="009F041D">
            <w:pPr>
              <w:jc w:val="both"/>
            </w:pPr>
            <w:r>
              <w:rPr>
                <w:lang w:eastAsia="en-US"/>
              </w:rPr>
              <w:t>- мониторинг состояния здравоохранения, улично-дорожной сети, питания детей в школах и садах и др.;</w:t>
            </w:r>
          </w:p>
          <w:p w:rsidR="00C27D6A" w:rsidRDefault="009F041D">
            <w:pPr>
              <w:jc w:val="both"/>
            </w:pPr>
            <w:r>
              <w:rPr>
                <w:lang w:eastAsia="en-US"/>
              </w:rPr>
              <w:t>- контроль за выполнением работ по обращениям граждан (</w:t>
            </w:r>
            <w:proofErr w:type="spellStart"/>
            <w:r>
              <w:rPr>
                <w:lang w:eastAsia="en-US"/>
              </w:rPr>
              <w:t>фотоочет</w:t>
            </w:r>
            <w:proofErr w:type="spellEnd"/>
            <w:r>
              <w:rPr>
                <w:lang w:eastAsia="en-US"/>
              </w:rPr>
              <w:t xml:space="preserve"> в Общественную палату).</w:t>
            </w:r>
          </w:p>
          <w:p w:rsidR="00C27D6A" w:rsidRDefault="009F041D">
            <w:pPr>
              <w:jc w:val="both"/>
            </w:pPr>
            <w:r>
              <w:rPr>
                <w:lang w:eastAsia="en-US"/>
              </w:rPr>
              <w:t xml:space="preserve">- мониторинг общественного мнения о </w:t>
            </w:r>
            <w:r>
              <w:rPr>
                <w:lang w:eastAsia="en-US"/>
              </w:rPr>
              <w:lastRenderedPageBreak/>
              <w:t xml:space="preserve">деятельности администрации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jc w:val="center"/>
              <w:rPr>
                <w:b/>
                <w:lang w:eastAsia="en-US"/>
              </w:rPr>
            </w:pPr>
          </w:p>
          <w:p w:rsidR="00C27D6A" w:rsidRDefault="009F04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Информационное обеспечение</w:t>
            </w:r>
          </w:p>
          <w:p w:rsidR="00C27D6A" w:rsidRDefault="009F04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в СМИ материалов о деятельности Общественного совета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 xml:space="preserve">Регулярное обновление тематической рубрики «Общественный совет муниципального образования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район» на официальном сайте администрации района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C27D6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Создание и регулярное пополнение информации на страницах социальных сетей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ind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</w:pPr>
            <w:r>
              <w:rPr>
                <w:lang w:eastAsia="en-US"/>
              </w:rPr>
              <w:t>члены ОС</w:t>
            </w:r>
          </w:p>
        </w:tc>
      </w:tr>
      <w:tr w:rsidR="00C27D6A"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jc w:val="center"/>
              <w:rPr>
                <w:b/>
                <w:lang w:eastAsia="en-US"/>
              </w:rPr>
            </w:pPr>
          </w:p>
          <w:p w:rsidR="00C27D6A" w:rsidRDefault="009F041D">
            <w:pPr>
              <w:jc w:val="center"/>
            </w:pPr>
            <w:r>
              <w:rPr>
                <w:b/>
                <w:lang w:eastAsia="en-US"/>
              </w:rPr>
              <w:t>Организационные мероприятия</w:t>
            </w:r>
          </w:p>
        </w:tc>
      </w:tr>
      <w:tr w:rsidR="00C27D6A">
        <w:trPr>
          <w:trHeight w:val="39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Pr="009F041D" w:rsidRDefault="00C27D6A">
            <w:pPr>
              <w:numPr>
                <w:ilvl w:val="0"/>
                <w:numId w:val="2"/>
              </w:numPr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Pr="009F041D" w:rsidRDefault="009F041D">
            <w:pPr>
              <w:ind w:firstLine="459"/>
              <w:jc w:val="both"/>
              <w:rPr>
                <w:color w:val="000000" w:themeColor="text1"/>
                <w:lang w:eastAsia="en-US"/>
              </w:rPr>
            </w:pPr>
            <w:r w:rsidRPr="009F041D">
              <w:rPr>
                <w:color w:val="000000" w:themeColor="text1"/>
                <w:lang w:eastAsia="en-US"/>
              </w:rPr>
              <w:t>Заседания Общественного совета с повесткой:</w:t>
            </w:r>
          </w:p>
          <w:p w:rsidR="00C27D6A" w:rsidRPr="009F041D" w:rsidRDefault="00C27D6A">
            <w:pPr>
              <w:pStyle w:val="ab"/>
              <w:ind w:left="567"/>
              <w:jc w:val="both"/>
              <w:rPr>
                <w:color w:val="000000" w:themeColor="text1"/>
              </w:rPr>
            </w:pPr>
          </w:p>
          <w:p w:rsidR="00C27D6A" w:rsidRPr="009F041D" w:rsidRDefault="009F041D">
            <w:pPr>
              <w:pStyle w:val="ab"/>
              <w:ind w:left="0"/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  <w:lang w:eastAsia="en-US"/>
              </w:rPr>
              <w:t>1. О проектах, планируемых к реализации в 202</w:t>
            </w:r>
            <w:r w:rsidR="003F4BF1">
              <w:rPr>
                <w:color w:val="000000" w:themeColor="text1"/>
                <w:lang w:eastAsia="en-US"/>
              </w:rPr>
              <w:t>5</w:t>
            </w:r>
            <w:r w:rsidRPr="009F041D">
              <w:rPr>
                <w:color w:val="000000" w:themeColor="text1"/>
                <w:lang w:eastAsia="en-US"/>
              </w:rPr>
              <w:t xml:space="preserve"> году в сфере жилищно-коммунального хозяйства: по ремонту дорог, газификации, строительству, благоустройству.</w:t>
            </w:r>
          </w:p>
          <w:p w:rsidR="00C27D6A" w:rsidRPr="009F041D" w:rsidRDefault="00C27D6A">
            <w:pPr>
              <w:pStyle w:val="ab"/>
              <w:ind w:left="0" w:firstLine="430"/>
              <w:jc w:val="both"/>
              <w:rPr>
                <w:color w:val="000000" w:themeColor="text1"/>
              </w:rPr>
            </w:pPr>
          </w:p>
          <w:p w:rsidR="00C27D6A" w:rsidRDefault="003F4BF1">
            <w:pPr>
              <w:pStyle w:val="ab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F041D" w:rsidRPr="009F041D">
              <w:rPr>
                <w:color w:val="000000" w:themeColor="text1"/>
              </w:rPr>
              <w:t xml:space="preserve">. </w:t>
            </w:r>
            <w:r w:rsidR="00AF6192">
              <w:rPr>
                <w:color w:val="000000" w:themeColor="text1"/>
              </w:rPr>
              <w:t>Об итогах</w:t>
            </w:r>
            <w:r w:rsidR="00AF6192" w:rsidRPr="00AF6192">
              <w:rPr>
                <w:color w:val="000000" w:themeColor="text1"/>
              </w:rPr>
              <w:t xml:space="preserve"> </w:t>
            </w:r>
            <w:r w:rsidR="00DE5717">
              <w:rPr>
                <w:color w:val="000000" w:themeColor="text1"/>
              </w:rPr>
              <w:t xml:space="preserve">и перспективах </w:t>
            </w:r>
            <w:r w:rsidR="00AF6192">
              <w:rPr>
                <w:color w:val="000000" w:themeColor="text1"/>
              </w:rPr>
              <w:t xml:space="preserve">развития </w:t>
            </w:r>
            <w:r w:rsidR="00AA3B70">
              <w:rPr>
                <w:color w:val="000000" w:themeColor="text1"/>
              </w:rPr>
              <w:t xml:space="preserve">музейного дела и </w:t>
            </w:r>
            <w:r w:rsidR="00AF6192" w:rsidRPr="00AF6192">
              <w:rPr>
                <w:color w:val="000000" w:themeColor="text1"/>
              </w:rPr>
              <w:t xml:space="preserve">туризма в </w:t>
            </w:r>
            <w:proofErr w:type="spellStart"/>
            <w:r w:rsidR="00AF6192" w:rsidRPr="00AF6192">
              <w:rPr>
                <w:color w:val="000000" w:themeColor="text1"/>
              </w:rPr>
              <w:t>Веневском</w:t>
            </w:r>
            <w:proofErr w:type="spellEnd"/>
            <w:r w:rsidR="00DE5717">
              <w:rPr>
                <w:color w:val="000000" w:themeColor="text1"/>
              </w:rPr>
              <w:t xml:space="preserve"> районе.</w:t>
            </w:r>
            <w:r w:rsidR="00AF6192" w:rsidRPr="00AF6192">
              <w:rPr>
                <w:color w:val="000000" w:themeColor="text1"/>
              </w:rPr>
              <w:t xml:space="preserve"> </w:t>
            </w:r>
            <w:r w:rsidR="00DE5717">
              <w:rPr>
                <w:color w:val="000000" w:themeColor="text1"/>
              </w:rPr>
              <w:t>Р</w:t>
            </w:r>
            <w:r w:rsidR="00AF6192">
              <w:rPr>
                <w:color w:val="000000" w:themeColor="text1"/>
              </w:rPr>
              <w:t>еализации средств</w:t>
            </w:r>
            <w:r w:rsidR="00DE5717">
              <w:rPr>
                <w:color w:val="000000" w:themeColor="text1"/>
              </w:rPr>
              <w:t xml:space="preserve"> грантов</w:t>
            </w:r>
            <w:r w:rsidR="00AF6192">
              <w:rPr>
                <w:color w:val="000000" w:themeColor="text1"/>
              </w:rPr>
              <w:t xml:space="preserve"> Президентского</w:t>
            </w:r>
            <w:r w:rsidR="00AF6192" w:rsidRPr="00AF6192">
              <w:rPr>
                <w:color w:val="000000" w:themeColor="text1"/>
              </w:rPr>
              <w:t xml:space="preserve"> фонд</w:t>
            </w:r>
            <w:r w:rsidR="00AF6192">
              <w:rPr>
                <w:color w:val="000000" w:themeColor="text1"/>
              </w:rPr>
              <w:t>а</w:t>
            </w:r>
            <w:r w:rsidR="00AF6192" w:rsidRPr="00AF6192">
              <w:rPr>
                <w:color w:val="000000" w:themeColor="text1"/>
              </w:rPr>
              <w:t xml:space="preserve"> культурных инициатив</w:t>
            </w:r>
            <w:r w:rsidR="00DE5717">
              <w:rPr>
                <w:color w:val="000000" w:themeColor="text1"/>
              </w:rPr>
              <w:t xml:space="preserve"> в сфере туризма.</w:t>
            </w:r>
          </w:p>
          <w:p w:rsidR="003F4BF1" w:rsidRPr="009F041D" w:rsidRDefault="003F4BF1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940A92" w:rsidRPr="003F4BF1" w:rsidRDefault="003F4BF1" w:rsidP="003F4B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Об итогах реализации федераль</w:t>
            </w:r>
            <w:r w:rsidR="00940A92" w:rsidRPr="003F4BF1">
              <w:rPr>
                <w:color w:val="000000" w:themeColor="text1"/>
              </w:rPr>
              <w:t>ной целевой программы «</w:t>
            </w:r>
            <w:r w:rsidRPr="003F4BF1">
              <w:rPr>
                <w:color w:val="000000" w:themeColor="text1"/>
              </w:rPr>
              <w:t>Увековечивании</w:t>
            </w:r>
            <w:r w:rsidR="00940A92" w:rsidRPr="003F4BF1">
              <w:rPr>
                <w:color w:val="000000" w:themeColor="text1"/>
              </w:rPr>
              <w:t xml:space="preserve"> Памяти погибших при</w:t>
            </w:r>
            <w:r>
              <w:rPr>
                <w:color w:val="000000" w:themeColor="text1"/>
              </w:rPr>
              <w:t xml:space="preserve"> </w:t>
            </w:r>
            <w:r w:rsidR="00940A92" w:rsidRPr="003F4BF1">
              <w:rPr>
                <w:color w:val="000000" w:themeColor="text1"/>
              </w:rPr>
              <w:t>защите Отечества на 2019-2024</w:t>
            </w:r>
            <w:r>
              <w:rPr>
                <w:color w:val="000000" w:themeColor="text1"/>
              </w:rPr>
              <w:t xml:space="preserve"> </w:t>
            </w:r>
            <w:r w:rsidR="00940A92" w:rsidRPr="003F4BF1">
              <w:rPr>
                <w:color w:val="000000" w:themeColor="text1"/>
              </w:rPr>
              <w:t>годы» на территории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Веневского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</w:p>
          <w:p w:rsidR="00A108C9" w:rsidRPr="009F041D" w:rsidRDefault="00A108C9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43297C" w:rsidRPr="009F041D" w:rsidRDefault="0043297C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A108C9" w:rsidRPr="009F041D" w:rsidRDefault="00A108C9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940A92" w:rsidRPr="003F4BF1" w:rsidRDefault="003F4BF1" w:rsidP="003F4B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3F4BF1">
              <w:rPr>
                <w:color w:val="000000" w:themeColor="text1"/>
              </w:rPr>
              <w:t>.</w:t>
            </w:r>
            <w:r w:rsidR="00940A92" w:rsidRPr="003F4BF1">
              <w:rPr>
                <w:color w:val="000000" w:themeColor="text1"/>
              </w:rPr>
              <w:t>О мероприятиях, проводимых в</w:t>
            </w:r>
            <w:r>
              <w:rPr>
                <w:color w:val="000000" w:themeColor="text1"/>
              </w:rPr>
              <w:t xml:space="preserve"> </w:t>
            </w:r>
            <w:r w:rsidR="00940A92" w:rsidRPr="003F4BF1">
              <w:rPr>
                <w:color w:val="000000" w:themeColor="text1"/>
              </w:rPr>
              <w:t>Год 80-летия Победы в Великой</w:t>
            </w:r>
            <w:r>
              <w:rPr>
                <w:color w:val="000000" w:themeColor="text1"/>
              </w:rPr>
              <w:t xml:space="preserve"> </w:t>
            </w:r>
            <w:r w:rsidR="00940A92" w:rsidRPr="003F4BF1">
              <w:rPr>
                <w:color w:val="000000" w:themeColor="text1"/>
              </w:rPr>
              <w:t>Отечественной войне и единства</w:t>
            </w:r>
          </w:p>
          <w:p w:rsidR="00C27D6A" w:rsidRPr="003F4BF1" w:rsidRDefault="00940A92" w:rsidP="003F4BF1">
            <w:pPr>
              <w:jc w:val="both"/>
              <w:rPr>
                <w:color w:val="000000" w:themeColor="text1"/>
              </w:rPr>
            </w:pPr>
            <w:r w:rsidRPr="003F4BF1">
              <w:rPr>
                <w:color w:val="000000" w:themeColor="text1"/>
              </w:rPr>
              <w:t>в борьбе с нацизмом</w:t>
            </w:r>
            <w:r w:rsidR="003F4BF1">
              <w:rPr>
                <w:color w:val="000000" w:themeColor="text1"/>
              </w:rPr>
              <w:t>.</w:t>
            </w:r>
          </w:p>
          <w:p w:rsidR="00C27D6A" w:rsidRPr="009F041D" w:rsidRDefault="009F041D">
            <w:pPr>
              <w:pStyle w:val="ab"/>
              <w:ind w:left="0" w:firstLine="430"/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</w:rPr>
              <w:t xml:space="preserve"> </w:t>
            </w:r>
          </w:p>
          <w:p w:rsidR="00940A92" w:rsidRPr="003F4BF1" w:rsidRDefault="003F4BF1" w:rsidP="003F4B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940A92" w:rsidRPr="003F4BF1">
              <w:rPr>
                <w:color w:val="000000" w:themeColor="text1"/>
              </w:rPr>
              <w:t>О реализации мероприятий по</w:t>
            </w:r>
            <w:r>
              <w:rPr>
                <w:color w:val="000000" w:themeColor="text1"/>
              </w:rPr>
              <w:t xml:space="preserve"> </w:t>
            </w:r>
            <w:r w:rsidR="00940A92" w:rsidRPr="003F4BF1">
              <w:rPr>
                <w:color w:val="000000" w:themeColor="text1"/>
              </w:rPr>
              <w:t>обеспечению участия населения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Веневского</w:t>
            </w:r>
            <w:proofErr w:type="spellEnd"/>
            <w:r>
              <w:rPr>
                <w:color w:val="000000" w:themeColor="text1"/>
              </w:rPr>
              <w:t xml:space="preserve"> района в районных и региональ</w:t>
            </w:r>
            <w:r w:rsidR="00940A92" w:rsidRPr="003F4BF1">
              <w:rPr>
                <w:color w:val="000000" w:themeColor="text1"/>
              </w:rPr>
              <w:t>ных фестивалях Всероссийского</w:t>
            </w:r>
          </w:p>
          <w:p w:rsidR="00940A92" w:rsidRPr="003F4BF1" w:rsidRDefault="00940A92" w:rsidP="003F4BF1">
            <w:pPr>
              <w:jc w:val="both"/>
              <w:rPr>
                <w:color w:val="000000" w:themeColor="text1"/>
              </w:rPr>
            </w:pPr>
            <w:r w:rsidRPr="003F4BF1">
              <w:rPr>
                <w:color w:val="000000" w:themeColor="text1"/>
              </w:rPr>
              <w:t>физкультурно-оздоровительного</w:t>
            </w:r>
            <w:r w:rsidR="003F4BF1">
              <w:rPr>
                <w:color w:val="000000" w:themeColor="text1"/>
              </w:rPr>
              <w:t xml:space="preserve"> комплекса «Готов к труду и обо</w:t>
            </w:r>
            <w:r w:rsidRPr="003F4BF1">
              <w:rPr>
                <w:color w:val="000000" w:themeColor="text1"/>
              </w:rPr>
              <w:t>роне» (ГТО)</w:t>
            </w:r>
          </w:p>
          <w:p w:rsidR="00A108C9" w:rsidRPr="009F041D" w:rsidRDefault="00A108C9" w:rsidP="00A108C9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940A92" w:rsidRPr="00940A92" w:rsidRDefault="003F4BF1" w:rsidP="003F4BF1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</w:t>
            </w:r>
            <w:r w:rsidR="00A108C9" w:rsidRPr="009F041D">
              <w:rPr>
                <w:color w:val="000000" w:themeColor="text1"/>
              </w:rPr>
              <w:t xml:space="preserve">. </w:t>
            </w:r>
            <w:r w:rsidR="00A108C9" w:rsidRPr="009F041D">
              <w:rPr>
                <w:color w:val="000000" w:themeColor="text1"/>
                <w:lang w:eastAsia="en-US"/>
              </w:rPr>
              <w:t xml:space="preserve">О </w:t>
            </w:r>
            <w:r>
              <w:rPr>
                <w:color w:val="000000" w:themeColor="text1"/>
                <w:lang w:eastAsia="en-US"/>
              </w:rPr>
              <w:t xml:space="preserve"> ходе реализации национально</w:t>
            </w:r>
            <w:r w:rsidR="00940A92" w:rsidRPr="003F4BF1">
              <w:rPr>
                <w:color w:val="000000" w:themeColor="text1"/>
                <w:lang w:eastAsia="en-US"/>
              </w:rPr>
              <w:t>го проекта «Здравоохранение» на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940A92" w:rsidRPr="003F4BF1">
              <w:rPr>
                <w:color w:val="000000" w:themeColor="text1"/>
                <w:lang w:eastAsia="en-US"/>
              </w:rPr>
              <w:t xml:space="preserve">территории </w:t>
            </w:r>
            <w:proofErr w:type="spellStart"/>
            <w:r>
              <w:rPr>
                <w:color w:val="000000" w:themeColor="text1"/>
                <w:lang w:eastAsia="en-US"/>
              </w:rPr>
              <w:t>Веневского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940A92" w:rsidRPr="00940A92">
              <w:rPr>
                <w:color w:val="000000" w:themeColor="text1"/>
                <w:lang w:eastAsia="en-US"/>
              </w:rPr>
              <w:t>района.</w:t>
            </w:r>
          </w:p>
          <w:p w:rsidR="009F041D" w:rsidRPr="009F041D" w:rsidRDefault="009F041D" w:rsidP="00A108C9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AA3B70" w:rsidRDefault="00AA3B70" w:rsidP="00A108C9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F14773" w:rsidRDefault="00F14773" w:rsidP="00A108C9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F14773" w:rsidRDefault="00F14773" w:rsidP="00A108C9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F14773" w:rsidRDefault="00F14773" w:rsidP="00A108C9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F40E17" w:rsidRDefault="003F4BF1" w:rsidP="00A108C9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  <w:r w:rsidR="00AA3B70">
              <w:rPr>
                <w:color w:val="000000" w:themeColor="text1"/>
                <w:lang w:eastAsia="en-US"/>
              </w:rPr>
              <w:t xml:space="preserve">. Об итогах реализации национального проекта «Демография» в </w:t>
            </w:r>
            <w:proofErr w:type="spellStart"/>
            <w:r w:rsidR="00AA3B70">
              <w:rPr>
                <w:color w:val="000000" w:themeColor="text1"/>
                <w:lang w:eastAsia="en-US"/>
              </w:rPr>
              <w:t>Веневском</w:t>
            </w:r>
            <w:proofErr w:type="spellEnd"/>
            <w:r w:rsidR="00AA3B70">
              <w:rPr>
                <w:color w:val="000000" w:themeColor="text1"/>
                <w:lang w:eastAsia="en-US"/>
              </w:rPr>
              <w:t xml:space="preserve"> районе.</w:t>
            </w:r>
          </w:p>
          <w:p w:rsidR="00136F73" w:rsidRDefault="00136F73" w:rsidP="00A108C9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136F73" w:rsidRDefault="00136F73" w:rsidP="00A108C9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AA3B70" w:rsidRDefault="00AA3B70" w:rsidP="00A108C9">
            <w:pPr>
              <w:pStyle w:val="ab"/>
              <w:ind w:left="0"/>
              <w:jc w:val="both"/>
            </w:pPr>
            <w:r>
              <w:rPr>
                <w:color w:val="000000" w:themeColor="text1"/>
              </w:rPr>
              <w:t>2.</w:t>
            </w:r>
            <w:r w:rsidRPr="00B63801">
              <w:t xml:space="preserve"> Меры по активизации населения к участию в благоустройстве дворовых</w:t>
            </w:r>
            <w:r>
              <w:t xml:space="preserve"> площадок, придомовых территорий города Венев  и </w:t>
            </w:r>
            <w:proofErr w:type="spellStart"/>
            <w:r>
              <w:t>Веневского</w:t>
            </w:r>
            <w:proofErr w:type="spellEnd"/>
            <w:r>
              <w:t xml:space="preserve"> района.</w:t>
            </w:r>
          </w:p>
          <w:p w:rsidR="00F14773" w:rsidRDefault="00F14773" w:rsidP="00A108C9">
            <w:pPr>
              <w:pStyle w:val="ab"/>
              <w:ind w:left="0"/>
              <w:jc w:val="both"/>
            </w:pPr>
          </w:p>
          <w:p w:rsidR="00F14773" w:rsidRPr="00F14773" w:rsidRDefault="00F14773" w:rsidP="00A108C9">
            <w:pPr>
              <w:pStyle w:val="ab"/>
              <w:ind w:left="0"/>
              <w:jc w:val="both"/>
            </w:pPr>
            <w:r>
              <w:t xml:space="preserve">3. </w:t>
            </w:r>
            <w:r w:rsidRPr="00F14773">
              <w:t>О результатах работы по составлению протоколов и привлечению к административной ответственности граждан за нарушения в сфере благоустройства.</w:t>
            </w:r>
          </w:p>
          <w:p w:rsidR="00A108C9" w:rsidRPr="009F041D" w:rsidRDefault="00A108C9">
            <w:pPr>
              <w:jc w:val="both"/>
              <w:rPr>
                <w:color w:val="000000" w:themeColor="text1"/>
              </w:rPr>
            </w:pPr>
          </w:p>
          <w:p w:rsidR="00C27D6A" w:rsidRPr="009F041D" w:rsidRDefault="00C27D6A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C27D6A" w:rsidRPr="009F041D" w:rsidRDefault="00C27D6A">
            <w:pPr>
              <w:pStyle w:val="ab"/>
              <w:ind w:left="0" w:firstLine="459"/>
              <w:jc w:val="both"/>
              <w:rPr>
                <w:color w:val="000000" w:themeColor="text1"/>
                <w:lang w:eastAsia="en-US"/>
              </w:rPr>
            </w:pPr>
          </w:p>
          <w:p w:rsidR="00C27D6A" w:rsidRDefault="009F041D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  <w:r w:rsidRPr="009F041D">
              <w:rPr>
                <w:color w:val="000000" w:themeColor="text1"/>
                <w:lang w:eastAsia="en-US"/>
              </w:rPr>
              <w:t xml:space="preserve">1. </w:t>
            </w:r>
            <w:r w:rsidR="00F40E17" w:rsidRPr="009F041D">
              <w:rPr>
                <w:color w:val="000000" w:themeColor="text1"/>
                <w:lang w:eastAsia="en-US"/>
              </w:rPr>
              <w:t xml:space="preserve">О </w:t>
            </w:r>
            <w:r w:rsidR="00AA3B70">
              <w:rPr>
                <w:color w:val="000000" w:themeColor="text1"/>
                <w:lang w:eastAsia="en-US"/>
              </w:rPr>
              <w:t xml:space="preserve">итогах </w:t>
            </w:r>
            <w:r w:rsidR="00AA3B70" w:rsidRPr="00AA3B70">
              <w:rPr>
                <w:color w:val="000000" w:themeColor="text1"/>
                <w:lang w:eastAsia="en-US"/>
              </w:rPr>
              <w:t>организации летнего отдыха, оздоровления и занятости несовершеннолетних</w:t>
            </w:r>
            <w:r w:rsidR="00AA3B70">
              <w:rPr>
                <w:color w:val="000000" w:themeColor="text1"/>
                <w:lang w:eastAsia="en-US"/>
              </w:rPr>
              <w:t xml:space="preserve"> в 2024 году.</w:t>
            </w:r>
          </w:p>
          <w:p w:rsidR="00DE5717" w:rsidRPr="009F041D" w:rsidRDefault="00DE5717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DE5717" w:rsidRDefault="009F041D" w:rsidP="00DE5717">
            <w:pPr>
              <w:rPr>
                <w:color w:val="000000" w:themeColor="text1"/>
                <w:lang w:eastAsia="en-US"/>
              </w:rPr>
            </w:pPr>
            <w:r w:rsidRPr="00DE5717">
              <w:rPr>
                <w:color w:val="000000" w:themeColor="text1"/>
                <w:lang w:eastAsia="en-US"/>
              </w:rPr>
              <w:t xml:space="preserve">2. </w:t>
            </w:r>
            <w:r w:rsidR="00DE5717" w:rsidRPr="00DE5717">
              <w:rPr>
                <w:color w:val="000000" w:themeColor="text1"/>
                <w:lang w:eastAsia="en-US"/>
              </w:rPr>
              <w:t>О характере обращений граждан, по</w:t>
            </w:r>
            <w:r w:rsidR="00DE5717">
              <w:rPr>
                <w:color w:val="000000" w:themeColor="text1"/>
                <w:lang w:eastAsia="en-US"/>
              </w:rPr>
              <w:t>ступивших в администрацию в 2025</w:t>
            </w:r>
            <w:r w:rsidR="00DE5717" w:rsidRPr="00DE5717">
              <w:rPr>
                <w:color w:val="000000" w:themeColor="text1"/>
                <w:lang w:eastAsia="en-US"/>
              </w:rPr>
              <w:t xml:space="preserve"> году, и результаты работы с ними.</w:t>
            </w:r>
          </w:p>
          <w:p w:rsidR="009C6882" w:rsidRDefault="009C6882" w:rsidP="00DE5717">
            <w:pPr>
              <w:rPr>
                <w:color w:val="000000" w:themeColor="text1"/>
                <w:lang w:eastAsia="en-US"/>
              </w:rPr>
            </w:pPr>
          </w:p>
          <w:p w:rsidR="009C6882" w:rsidRDefault="009C6882" w:rsidP="00DE5717">
            <w:pPr>
              <w:rPr>
                <w:color w:val="000000" w:themeColor="text1"/>
                <w:lang w:eastAsia="en-US"/>
              </w:rPr>
            </w:pPr>
          </w:p>
          <w:p w:rsidR="009C6882" w:rsidRDefault="009C6882" w:rsidP="00DE5717">
            <w:pPr>
              <w:rPr>
                <w:color w:val="000000" w:themeColor="text1"/>
                <w:lang w:eastAsia="en-US"/>
              </w:rPr>
            </w:pPr>
          </w:p>
          <w:p w:rsidR="009C6882" w:rsidRDefault="009C6882" w:rsidP="00DE571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</w:t>
            </w:r>
            <w:r>
              <w:t xml:space="preserve">О развитии туризма в </w:t>
            </w:r>
            <w:proofErr w:type="spellStart"/>
            <w:r>
              <w:t>Веневском</w:t>
            </w:r>
            <w:proofErr w:type="spellEnd"/>
            <w:r>
              <w:t xml:space="preserve"> районе и работе туристско-информационного центра (ТИЦ)</w:t>
            </w:r>
          </w:p>
          <w:p w:rsidR="009C6882" w:rsidRPr="00DE5717" w:rsidRDefault="009C6882" w:rsidP="00DE5717">
            <w:pPr>
              <w:rPr>
                <w:color w:val="000000" w:themeColor="text1"/>
                <w:lang w:eastAsia="en-US"/>
              </w:rPr>
            </w:pPr>
          </w:p>
          <w:p w:rsidR="00C27D6A" w:rsidRPr="009F041D" w:rsidRDefault="00C27D6A">
            <w:pPr>
              <w:pStyle w:val="ab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43297C" w:rsidRPr="009F041D" w:rsidRDefault="0043297C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  <w:p w:rsidR="00C27D6A" w:rsidRPr="009F041D" w:rsidRDefault="00C27D6A">
            <w:pPr>
              <w:ind w:firstLine="459"/>
              <w:rPr>
                <w:color w:val="000000" w:themeColor="text1"/>
                <w:lang w:eastAsia="en-US"/>
              </w:rPr>
            </w:pPr>
          </w:p>
          <w:p w:rsidR="009C6882" w:rsidRDefault="009C6882">
            <w:pPr>
              <w:jc w:val="both"/>
              <w:rPr>
                <w:color w:val="000000" w:themeColor="text1"/>
                <w:lang w:eastAsia="en-US"/>
              </w:rPr>
            </w:pPr>
          </w:p>
          <w:p w:rsidR="00C27D6A" w:rsidRPr="009F041D" w:rsidRDefault="009F041D">
            <w:pPr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  <w:lang w:eastAsia="en-US"/>
              </w:rPr>
              <w:t>1. О готовности жилищно-коммунального хозяй</w:t>
            </w:r>
            <w:r w:rsidR="00DE5717">
              <w:rPr>
                <w:color w:val="000000" w:themeColor="text1"/>
                <w:lang w:eastAsia="en-US"/>
              </w:rPr>
              <w:t>ства к отопительному сезону 2024-2025</w:t>
            </w:r>
            <w:r w:rsidRPr="009F041D">
              <w:rPr>
                <w:color w:val="000000" w:themeColor="text1"/>
                <w:lang w:eastAsia="en-US"/>
              </w:rPr>
              <w:t xml:space="preserve"> гг.</w:t>
            </w:r>
          </w:p>
          <w:p w:rsidR="00C27D6A" w:rsidRPr="009F041D" w:rsidRDefault="00C27D6A">
            <w:pPr>
              <w:jc w:val="both"/>
              <w:rPr>
                <w:color w:val="000000" w:themeColor="text1"/>
                <w:lang w:eastAsia="en-US"/>
              </w:rPr>
            </w:pPr>
          </w:p>
          <w:p w:rsidR="00C27D6A" w:rsidRPr="009F041D" w:rsidRDefault="00C27D6A">
            <w:pPr>
              <w:jc w:val="both"/>
              <w:rPr>
                <w:color w:val="000000" w:themeColor="text1"/>
                <w:lang w:eastAsia="en-US"/>
              </w:rPr>
            </w:pPr>
          </w:p>
          <w:p w:rsidR="00136F73" w:rsidRDefault="00136F73">
            <w:pPr>
              <w:jc w:val="both"/>
              <w:rPr>
                <w:color w:val="000000" w:themeColor="text1"/>
                <w:lang w:eastAsia="en-US"/>
              </w:rPr>
            </w:pPr>
          </w:p>
          <w:p w:rsidR="00136F73" w:rsidRDefault="00136F73">
            <w:pPr>
              <w:jc w:val="both"/>
              <w:rPr>
                <w:color w:val="000000" w:themeColor="text1"/>
                <w:lang w:eastAsia="en-US"/>
              </w:rPr>
            </w:pPr>
          </w:p>
          <w:p w:rsidR="00136F73" w:rsidRDefault="00136F73">
            <w:pPr>
              <w:jc w:val="both"/>
              <w:rPr>
                <w:color w:val="000000" w:themeColor="text1"/>
                <w:lang w:eastAsia="en-US"/>
              </w:rPr>
            </w:pPr>
          </w:p>
          <w:p w:rsidR="00136F73" w:rsidRDefault="00136F73">
            <w:pPr>
              <w:jc w:val="both"/>
              <w:rPr>
                <w:color w:val="000000" w:themeColor="text1"/>
                <w:lang w:eastAsia="en-US"/>
              </w:rPr>
            </w:pPr>
          </w:p>
          <w:p w:rsidR="00136F73" w:rsidRDefault="00136F73">
            <w:pPr>
              <w:jc w:val="both"/>
              <w:rPr>
                <w:color w:val="000000" w:themeColor="text1"/>
                <w:lang w:eastAsia="en-US"/>
              </w:rPr>
            </w:pPr>
          </w:p>
          <w:p w:rsidR="00136F73" w:rsidRDefault="00136F73">
            <w:pPr>
              <w:jc w:val="both"/>
              <w:rPr>
                <w:color w:val="000000" w:themeColor="text1"/>
                <w:lang w:eastAsia="en-US"/>
              </w:rPr>
            </w:pPr>
          </w:p>
          <w:p w:rsidR="00C27D6A" w:rsidRPr="009F041D" w:rsidRDefault="009F041D">
            <w:pPr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  <w:lang w:eastAsia="en-US"/>
              </w:rPr>
              <w:t xml:space="preserve">2. </w:t>
            </w:r>
            <w:r w:rsidR="00136F73">
              <w:rPr>
                <w:color w:val="000000" w:themeColor="text1"/>
                <w:lang w:eastAsia="en-US"/>
              </w:rPr>
              <w:t xml:space="preserve">Предварительные итоги </w:t>
            </w:r>
            <w:r w:rsidRPr="009F041D">
              <w:rPr>
                <w:color w:val="000000" w:themeColor="text1"/>
                <w:lang w:eastAsia="en-US"/>
              </w:rPr>
              <w:t>социально-экономического ра</w:t>
            </w:r>
            <w:r w:rsidR="00DE5717">
              <w:rPr>
                <w:color w:val="000000" w:themeColor="text1"/>
                <w:lang w:eastAsia="en-US"/>
              </w:rPr>
              <w:t xml:space="preserve">звития </w:t>
            </w:r>
            <w:proofErr w:type="spellStart"/>
            <w:r w:rsidR="00DE5717">
              <w:rPr>
                <w:color w:val="000000" w:themeColor="text1"/>
                <w:lang w:eastAsia="en-US"/>
              </w:rPr>
              <w:t>Веневского</w:t>
            </w:r>
            <w:proofErr w:type="spellEnd"/>
            <w:r w:rsidR="00DE5717">
              <w:rPr>
                <w:color w:val="000000" w:themeColor="text1"/>
                <w:lang w:eastAsia="en-US"/>
              </w:rPr>
              <w:t xml:space="preserve"> района за 2025</w:t>
            </w:r>
            <w:r w:rsidRPr="009F041D">
              <w:rPr>
                <w:color w:val="000000" w:themeColor="text1"/>
                <w:lang w:eastAsia="en-US"/>
              </w:rPr>
              <w:t xml:space="preserve"> год.</w:t>
            </w:r>
          </w:p>
          <w:p w:rsidR="00C27D6A" w:rsidRPr="009F041D" w:rsidRDefault="00C27D6A">
            <w:pPr>
              <w:pStyle w:val="81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C27D6A" w:rsidRPr="009F041D" w:rsidRDefault="00C27D6A">
            <w:pPr>
              <w:pStyle w:val="81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C27D6A" w:rsidRPr="009F041D" w:rsidRDefault="00C27D6A">
            <w:pPr>
              <w:pStyle w:val="81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C27D6A" w:rsidRPr="009F041D" w:rsidRDefault="009F041D">
            <w:pPr>
              <w:pStyle w:val="81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9F041D">
              <w:rPr>
                <w:color w:val="000000" w:themeColor="text1"/>
                <w:sz w:val="24"/>
                <w:szCs w:val="24"/>
              </w:rPr>
              <w:t>3. О реализации</w:t>
            </w:r>
            <w:r w:rsidR="00DE5717">
              <w:rPr>
                <w:color w:val="000000" w:themeColor="text1"/>
                <w:sz w:val="24"/>
                <w:szCs w:val="24"/>
              </w:rPr>
              <w:t xml:space="preserve"> проекта «Народный бюджет — 2025</w:t>
            </w:r>
            <w:r w:rsidRPr="009F041D">
              <w:rPr>
                <w:color w:val="000000" w:themeColor="text1"/>
                <w:sz w:val="24"/>
                <w:szCs w:val="24"/>
              </w:rPr>
              <w:t>».</w:t>
            </w:r>
          </w:p>
          <w:p w:rsidR="00C27D6A" w:rsidRPr="009F041D" w:rsidRDefault="00C27D6A">
            <w:pPr>
              <w:jc w:val="both"/>
              <w:rPr>
                <w:color w:val="000000" w:themeColor="text1"/>
                <w:lang w:eastAsia="en-US"/>
              </w:rPr>
            </w:pPr>
          </w:p>
          <w:p w:rsidR="00C27D6A" w:rsidRPr="009F041D" w:rsidRDefault="00C27D6A">
            <w:pPr>
              <w:jc w:val="both"/>
              <w:rPr>
                <w:color w:val="000000" w:themeColor="text1"/>
                <w:lang w:eastAsia="en-US"/>
              </w:rPr>
            </w:pPr>
          </w:p>
          <w:p w:rsidR="00C27D6A" w:rsidRPr="009F041D" w:rsidRDefault="00C27D6A">
            <w:pPr>
              <w:jc w:val="both"/>
              <w:rPr>
                <w:color w:val="000000" w:themeColor="text1"/>
                <w:lang w:eastAsia="en-US"/>
              </w:rPr>
            </w:pPr>
          </w:p>
          <w:p w:rsidR="009C6882" w:rsidRDefault="009C6882">
            <w:pPr>
              <w:jc w:val="both"/>
              <w:rPr>
                <w:color w:val="000000" w:themeColor="text1"/>
                <w:lang w:eastAsia="en-US"/>
              </w:rPr>
            </w:pPr>
          </w:p>
          <w:p w:rsidR="00C27D6A" w:rsidRDefault="009F041D">
            <w:pPr>
              <w:jc w:val="both"/>
              <w:rPr>
                <w:color w:val="000000" w:themeColor="text1"/>
                <w:lang w:eastAsia="en-US"/>
              </w:rPr>
            </w:pPr>
            <w:r w:rsidRPr="009F041D">
              <w:rPr>
                <w:color w:val="000000" w:themeColor="text1"/>
                <w:lang w:eastAsia="en-US"/>
              </w:rPr>
              <w:lastRenderedPageBreak/>
              <w:t xml:space="preserve">1. О проекте бюджета МО </w:t>
            </w:r>
            <w:proofErr w:type="spellStart"/>
            <w:r w:rsidRPr="009F041D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9F041D">
              <w:rPr>
                <w:color w:val="000000" w:themeColor="text1"/>
                <w:lang w:eastAsia="en-US"/>
              </w:rPr>
              <w:t xml:space="preserve"> район на 202</w:t>
            </w:r>
            <w:r w:rsidR="0043297C" w:rsidRPr="009F041D">
              <w:rPr>
                <w:color w:val="000000" w:themeColor="text1"/>
                <w:lang w:eastAsia="en-US"/>
              </w:rPr>
              <w:t>5 год и плановый период 2026-2027</w:t>
            </w:r>
            <w:r w:rsidRPr="009F041D">
              <w:rPr>
                <w:color w:val="000000" w:themeColor="text1"/>
                <w:lang w:eastAsia="en-US"/>
              </w:rPr>
              <w:t xml:space="preserve"> годов.</w:t>
            </w:r>
          </w:p>
          <w:p w:rsidR="00AA3B70" w:rsidRPr="009F041D" w:rsidRDefault="00AA3B70">
            <w:pPr>
              <w:jc w:val="both"/>
              <w:rPr>
                <w:color w:val="000000" w:themeColor="text1"/>
              </w:rPr>
            </w:pPr>
          </w:p>
          <w:p w:rsidR="00B024B3" w:rsidRDefault="00B024B3">
            <w:pPr>
              <w:jc w:val="both"/>
              <w:rPr>
                <w:color w:val="000000" w:themeColor="text1"/>
              </w:rPr>
            </w:pPr>
          </w:p>
          <w:p w:rsidR="00C27D6A" w:rsidRDefault="009F041D">
            <w:pPr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</w:rPr>
              <w:t xml:space="preserve">2. Об </w:t>
            </w:r>
            <w:r w:rsidR="0043297C" w:rsidRPr="009F041D">
              <w:rPr>
                <w:color w:val="000000" w:themeColor="text1"/>
              </w:rPr>
              <w:t>итогах уборочной кампании в 2024</w:t>
            </w:r>
            <w:r w:rsidRPr="009F041D">
              <w:rPr>
                <w:color w:val="000000" w:themeColor="text1"/>
              </w:rPr>
              <w:t xml:space="preserve"> году.</w:t>
            </w:r>
          </w:p>
          <w:p w:rsidR="00AA3B70" w:rsidRPr="009F041D" w:rsidRDefault="00AA3B70">
            <w:pPr>
              <w:jc w:val="both"/>
              <w:rPr>
                <w:color w:val="000000" w:themeColor="text1"/>
              </w:rPr>
            </w:pPr>
          </w:p>
          <w:p w:rsidR="00B024B3" w:rsidRDefault="00B024B3">
            <w:pPr>
              <w:jc w:val="both"/>
              <w:rPr>
                <w:color w:val="000000" w:themeColor="text1"/>
              </w:rPr>
            </w:pPr>
          </w:p>
          <w:p w:rsidR="00B024B3" w:rsidRDefault="00B024B3">
            <w:pPr>
              <w:jc w:val="both"/>
              <w:rPr>
                <w:color w:val="000000" w:themeColor="text1"/>
              </w:rPr>
            </w:pPr>
          </w:p>
          <w:p w:rsidR="00B024B3" w:rsidRDefault="00B024B3">
            <w:pPr>
              <w:jc w:val="both"/>
              <w:rPr>
                <w:color w:val="000000" w:themeColor="text1"/>
              </w:rPr>
            </w:pPr>
          </w:p>
          <w:p w:rsidR="00C27D6A" w:rsidRDefault="009F041D">
            <w:pPr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</w:rPr>
              <w:t>3. Отчет о деятельно</w:t>
            </w:r>
            <w:r w:rsidR="00DE5717">
              <w:rPr>
                <w:color w:val="000000" w:themeColor="text1"/>
              </w:rPr>
              <w:t>сти Общественного совета за 2025</w:t>
            </w:r>
            <w:r w:rsidRPr="009F041D">
              <w:rPr>
                <w:color w:val="000000" w:themeColor="text1"/>
              </w:rPr>
              <w:t xml:space="preserve"> год.</w:t>
            </w:r>
          </w:p>
          <w:p w:rsidR="00C27D6A" w:rsidRPr="009F041D" w:rsidRDefault="009F041D">
            <w:pPr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</w:rPr>
              <w:t>4. Об утверждении плана работы Общественного совета муниципального обр</w:t>
            </w:r>
            <w:r w:rsidR="00DE5717">
              <w:rPr>
                <w:color w:val="000000" w:themeColor="text1"/>
              </w:rPr>
              <w:t xml:space="preserve">азования </w:t>
            </w:r>
            <w:proofErr w:type="spellStart"/>
            <w:r w:rsidR="00DE5717">
              <w:rPr>
                <w:color w:val="000000" w:themeColor="text1"/>
              </w:rPr>
              <w:t>Веневский</w:t>
            </w:r>
            <w:proofErr w:type="spellEnd"/>
            <w:r w:rsidR="00DE5717">
              <w:rPr>
                <w:color w:val="000000" w:themeColor="text1"/>
              </w:rPr>
              <w:t xml:space="preserve"> район на 2026</w:t>
            </w:r>
            <w:r w:rsidRPr="009F041D">
              <w:rPr>
                <w:color w:val="000000" w:themeColor="text1"/>
              </w:rPr>
              <w:t xml:space="preserve"> год.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B024B3" w:rsidRDefault="00B024B3">
            <w:pPr>
              <w:jc w:val="center"/>
              <w:rPr>
                <w:lang w:eastAsia="en-US"/>
              </w:rPr>
            </w:pPr>
          </w:p>
          <w:p w:rsidR="00B024B3" w:rsidRDefault="00B024B3">
            <w:pPr>
              <w:jc w:val="center"/>
              <w:rPr>
                <w:lang w:eastAsia="en-US"/>
              </w:rPr>
            </w:pPr>
          </w:p>
          <w:p w:rsidR="00B024B3" w:rsidRDefault="00B024B3">
            <w:pPr>
              <w:jc w:val="center"/>
              <w:rPr>
                <w:lang w:eastAsia="en-US"/>
              </w:rPr>
            </w:pPr>
          </w:p>
          <w:p w:rsidR="00B024B3" w:rsidRDefault="00B024B3">
            <w:pPr>
              <w:jc w:val="center"/>
              <w:rPr>
                <w:lang w:eastAsia="en-US"/>
              </w:rPr>
            </w:pPr>
          </w:p>
          <w:p w:rsidR="00B024B3" w:rsidRDefault="00B024B3">
            <w:pPr>
              <w:jc w:val="center"/>
              <w:rPr>
                <w:lang w:eastAsia="en-US"/>
              </w:rPr>
            </w:pPr>
          </w:p>
          <w:p w:rsidR="00B024B3" w:rsidRDefault="00B024B3">
            <w:pPr>
              <w:jc w:val="center"/>
              <w:rPr>
                <w:lang w:eastAsia="en-US"/>
              </w:rPr>
            </w:pPr>
          </w:p>
          <w:p w:rsidR="00C27D6A" w:rsidRDefault="009F0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 w:rsidP="0043297C">
            <w:pPr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F40E17" w:rsidRDefault="00F40E17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</w:pPr>
          </w:p>
          <w:p w:rsidR="00DE5717" w:rsidRDefault="00DE5717">
            <w:pPr>
              <w:jc w:val="center"/>
              <w:rPr>
                <w:lang w:eastAsia="en-US"/>
              </w:rPr>
            </w:pPr>
          </w:p>
          <w:p w:rsidR="00C27D6A" w:rsidRDefault="003F4B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9F041D">
            <w:pPr>
              <w:jc w:val="center"/>
            </w:pPr>
            <w:r>
              <w:rPr>
                <w:lang w:eastAsia="en-US"/>
              </w:rPr>
              <w:t xml:space="preserve"> </w:t>
            </w:r>
          </w:p>
          <w:p w:rsidR="00A108C9" w:rsidRDefault="00A108C9">
            <w:pPr>
              <w:jc w:val="center"/>
              <w:rPr>
                <w:lang w:eastAsia="en-US"/>
              </w:rPr>
            </w:pPr>
          </w:p>
          <w:p w:rsidR="009D158E" w:rsidRDefault="009D158E" w:rsidP="009D158E">
            <w:pPr>
              <w:rPr>
                <w:lang w:eastAsia="en-US"/>
              </w:rPr>
            </w:pPr>
          </w:p>
          <w:p w:rsidR="009D158E" w:rsidRDefault="009D158E">
            <w:pPr>
              <w:jc w:val="center"/>
              <w:rPr>
                <w:lang w:eastAsia="en-US"/>
              </w:rPr>
            </w:pPr>
          </w:p>
          <w:p w:rsidR="00F40E17" w:rsidRDefault="00F40E17">
            <w:pPr>
              <w:jc w:val="center"/>
              <w:rPr>
                <w:lang w:eastAsia="en-US"/>
              </w:rPr>
            </w:pPr>
          </w:p>
          <w:p w:rsidR="00F40E17" w:rsidRDefault="00F40E17">
            <w:pPr>
              <w:jc w:val="center"/>
              <w:rPr>
                <w:lang w:eastAsia="en-US"/>
              </w:rPr>
            </w:pPr>
          </w:p>
          <w:p w:rsidR="00F40E17" w:rsidRDefault="00F40E17">
            <w:pPr>
              <w:jc w:val="center"/>
              <w:rPr>
                <w:lang w:eastAsia="en-US"/>
              </w:rPr>
            </w:pPr>
          </w:p>
          <w:p w:rsidR="00C27D6A" w:rsidRDefault="009F041D">
            <w:pPr>
              <w:jc w:val="center"/>
            </w:pPr>
            <w:r>
              <w:rPr>
                <w:lang w:eastAsia="en-US"/>
              </w:rPr>
              <w:t xml:space="preserve">  </w:t>
            </w:r>
          </w:p>
          <w:p w:rsidR="00C27D6A" w:rsidRDefault="009F04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DE5717" w:rsidRDefault="003F4B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14773" w:rsidRDefault="003F4B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14773" w:rsidRDefault="00F14773">
            <w:pPr>
              <w:rPr>
                <w:lang w:eastAsia="en-US"/>
              </w:rPr>
            </w:pPr>
          </w:p>
          <w:p w:rsidR="00C27D6A" w:rsidRDefault="003F4BF1">
            <w:pPr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F40E17" w:rsidRDefault="00F40E17">
            <w:pPr>
              <w:rPr>
                <w:lang w:eastAsia="en-US"/>
              </w:rPr>
            </w:pPr>
          </w:p>
          <w:p w:rsidR="00C27D6A" w:rsidRDefault="00C27D6A">
            <w:pPr>
              <w:rPr>
                <w:lang w:eastAsia="en-US"/>
              </w:rPr>
            </w:pPr>
          </w:p>
          <w:p w:rsidR="00C27D6A" w:rsidRDefault="00C27D6A">
            <w:pPr>
              <w:rPr>
                <w:lang w:eastAsia="en-US"/>
              </w:rPr>
            </w:pPr>
          </w:p>
          <w:p w:rsidR="00C27D6A" w:rsidRDefault="00C27D6A">
            <w:pPr>
              <w:rPr>
                <w:lang w:eastAsia="en-US"/>
              </w:rPr>
            </w:pPr>
          </w:p>
          <w:p w:rsidR="00AA3B70" w:rsidRDefault="00AA3B70">
            <w:pPr>
              <w:jc w:val="center"/>
              <w:rPr>
                <w:lang w:eastAsia="en-US"/>
              </w:rPr>
            </w:pPr>
          </w:p>
          <w:p w:rsidR="00AA3B70" w:rsidRDefault="00AA3B70">
            <w:pPr>
              <w:jc w:val="center"/>
              <w:rPr>
                <w:lang w:eastAsia="en-US"/>
              </w:rPr>
            </w:pPr>
          </w:p>
          <w:p w:rsidR="00AA3B70" w:rsidRDefault="00AA3B70">
            <w:pPr>
              <w:jc w:val="center"/>
              <w:rPr>
                <w:lang w:eastAsia="en-US"/>
              </w:rPr>
            </w:pPr>
          </w:p>
          <w:p w:rsidR="00F14773" w:rsidRDefault="00F14773">
            <w:pPr>
              <w:jc w:val="center"/>
              <w:rPr>
                <w:lang w:eastAsia="en-US"/>
              </w:rPr>
            </w:pPr>
          </w:p>
          <w:p w:rsidR="00F14773" w:rsidRDefault="00F14773">
            <w:pPr>
              <w:jc w:val="center"/>
              <w:rPr>
                <w:lang w:eastAsia="en-US"/>
              </w:rPr>
            </w:pPr>
          </w:p>
          <w:p w:rsidR="00F14773" w:rsidRDefault="00F14773">
            <w:pPr>
              <w:jc w:val="center"/>
              <w:rPr>
                <w:lang w:eastAsia="en-US"/>
              </w:rPr>
            </w:pPr>
          </w:p>
          <w:p w:rsidR="00F14773" w:rsidRDefault="00F14773">
            <w:pPr>
              <w:jc w:val="center"/>
              <w:rPr>
                <w:lang w:eastAsia="en-US"/>
              </w:rPr>
            </w:pPr>
          </w:p>
          <w:p w:rsidR="00F14773" w:rsidRDefault="00F14773">
            <w:pPr>
              <w:jc w:val="center"/>
              <w:rPr>
                <w:lang w:eastAsia="en-US"/>
              </w:rPr>
            </w:pPr>
          </w:p>
          <w:p w:rsidR="00F14773" w:rsidRDefault="00F14773">
            <w:pPr>
              <w:jc w:val="center"/>
              <w:rPr>
                <w:lang w:eastAsia="en-US"/>
              </w:rPr>
            </w:pPr>
          </w:p>
          <w:p w:rsidR="00C27D6A" w:rsidRDefault="009F041D">
            <w:pPr>
              <w:jc w:val="center"/>
            </w:pPr>
            <w:r>
              <w:rPr>
                <w:lang w:eastAsia="en-US"/>
              </w:rPr>
              <w:t>сентябрь</w:t>
            </w: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rPr>
                <w:lang w:eastAsia="en-US"/>
              </w:rPr>
            </w:pPr>
          </w:p>
          <w:p w:rsidR="00DE5717" w:rsidRDefault="00DE5717">
            <w:pPr>
              <w:jc w:val="center"/>
              <w:rPr>
                <w:lang w:eastAsia="en-US"/>
              </w:rPr>
            </w:pPr>
          </w:p>
          <w:p w:rsidR="00DE5717" w:rsidRDefault="00DE5717">
            <w:pPr>
              <w:jc w:val="center"/>
              <w:rPr>
                <w:lang w:eastAsia="en-US"/>
              </w:rPr>
            </w:pPr>
          </w:p>
          <w:p w:rsidR="00136F73" w:rsidRDefault="00136F73">
            <w:pPr>
              <w:jc w:val="center"/>
              <w:rPr>
                <w:lang w:eastAsia="en-US"/>
              </w:rPr>
            </w:pPr>
          </w:p>
          <w:p w:rsidR="00136F73" w:rsidRDefault="00136F73">
            <w:pPr>
              <w:jc w:val="center"/>
              <w:rPr>
                <w:lang w:eastAsia="en-US"/>
              </w:rPr>
            </w:pPr>
          </w:p>
          <w:p w:rsidR="00136F73" w:rsidRDefault="00136F73">
            <w:pPr>
              <w:jc w:val="center"/>
              <w:rPr>
                <w:lang w:eastAsia="en-US"/>
              </w:rPr>
            </w:pPr>
          </w:p>
          <w:p w:rsidR="00136F73" w:rsidRDefault="00136F73">
            <w:pPr>
              <w:jc w:val="center"/>
              <w:rPr>
                <w:lang w:eastAsia="en-US"/>
              </w:rPr>
            </w:pPr>
          </w:p>
          <w:p w:rsidR="00136F73" w:rsidRDefault="00136F73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9C6882" w:rsidRDefault="009C6882">
            <w:pPr>
              <w:jc w:val="center"/>
              <w:rPr>
                <w:lang w:eastAsia="en-US"/>
              </w:rPr>
            </w:pPr>
          </w:p>
          <w:p w:rsidR="00C27D6A" w:rsidRDefault="00DE5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 w:rsidP="009F041D">
            <w:pPr>
              <w:rPr>
                <w:lang w:eastAsia="en-US"/>
              </w:rPr>
            </w:pPr>
          </w:p>
          <w:p w:rsidR="009F041D" w:rsidRDefault="009F041D" w:rsidP="009F041D">
            <w:pPr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C27D6A" w:rsidRDefault="00C27D6A">
            <w:pPr>
              <w:jc w:val="center"/>
              <w:rPr>
                <w:lang w:eastAsia="en-US"/>
              </w:rPr>
            </w:pPr>
          </w:p>
          <w:p w:rsidR="00DE5717" w:rsidRDefault="00DE5717" w:rsidP="00AA3B70">
            <w:pPr>
              <w:rPr>
                <w:lang w:eastAsia="en-US"/>
              </w:rPr>
            </w:pPr>
          </w:p>
          <w:p w:rsidR="00DE5717" w:rsidRDefault="00DE5717">
            <w:pPr>
              <w:jc w:val="center"/>
              <w:rPr>
                <w:lang w:eastAsia="en-US"/>
              </w:rPr>
            </w:pPr>
          </w:p>
          <w:p w:rsidR="00DE5717" w:rsidRDefault="00DE5717">
            <w:pPr>
              <w:jc w:val="center"/>
              <w:rPr>
                <w:lang w:eastAsia="en-US"/>
              </w:rPr>
            </w:pPr>
          </w:p>
          <w:p w:rsidR="00DE5717" w:rsidRDefault="00DE5717">
            <w:pPr>
              <w:jc w:val="center"/>
              <w:rPr>
                <w:lang w:eastAsia="en-US"/>
              </w:rPr>
            </w:pPr>
          </w:p>
          <w:p w:rsidR="00B024B3" w:rsidRDefault="00B024B3" w:rsidP="00DE5717">
            <w:pPr>
              <w:rPr>
                <w:lang w:eastAsia="en-US"/>
              </w:rPr>
            </w:pPr>
          </w:p>
          <w:p w:rsidR="00B024B3" w:rsidRDefault="00B024B3" w:rsidP="00DE5717">
            <w:pPr>
              <w:rPr>
                <w:lang w:eastAsia="en-US"/>
              </w:rPr>
            </w:pPr>
          </w:p>
          <w:p w:rsidR="009C6882" w:rsidRDefault="009C6882" w:rsidP="00DE5717">
            <w:pPr>
              <w:rPr>
                <w:lang w:eastAsia="en-US"/>
              </w:rPr>
            </w:pPr>
          </w:p>
          <w:p w:rsidR="00DE5717" w:rsidRDefault="00DE5717" w:rsidP="00DE5717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6A" w:rsidRDefault="009F04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  <w:p w:rsidR="00C27D6A" w:rsidRDefault="00C27D6A">
            <w:pPr>
              <w:jc w:val="both"/>
              <w:rPr>
                <w:lang w:eastAsia="en-US"/>
              </w:rPr>
            </w:pPr>
          </w:p>
          <w:p w:rsidR="00C27D6A" w:rsidRPr="0043297C" w:rsidRDefault="009F041D">
            <w:pPr>
              <w:jc w:val="both"/>
              <w:rPr>
                <w:color w:val="FF0000"/>
                <w:lang w:eastAsia="en-US"/>
              </w:rPr>
            </w:pPr>
            <w:r w:rsidRPr="0043297C">
              <w:rPr>
                <w:color w:val="FF0000"/>
                <w:lang w:eastAsia="en-US"/>
              </w:rPr>
              <w:t xml:space="preserve">МУ АМО </w:t>
            </w:r>
            <w:proofErr w:type="spellStart"/>
            <w:r w:rsidRPr="0043297C">
              <w:rPr>
                <w:color w:val="FF0000"/>
                <w:lang w:eastAsia="en-US"/>
              </w:rPr>
              <w:t>Веневский</w:t>
            </w:r>
            <w:proofErr w:type="spellEnd"/>
            <w:r w:rsidRPr="0043297C">
              <w:rPr>
                <w:color w:val="FF0000"/>
                <w:lang w:eastAsia="en-US"/>
              </w:rPr>
              <w:t xml:space="preserve"> район «Управление строительства и ЖКХ» </w:t>
            </w:r>
          </w:p>
          <w:p w:rsidR="00C27D6A" w:rsidRPr="0043297C" w:rsidRDefault="00C27D6A">
            <w:pPr>
              <w:jc w:val="both"/>
              <w:rPr>
                <w:color w:val="FF0000"/>
                <w:lang w:eastAsia="en-US"/>
              </w:rPr>
            </w:pPr>
          </w:p>
          <w:p w:rsidR="00136F73" w:rsidRDefault="00136F73" w:rsidP="00136F73">
            <w:pPr>
              <w:jc w:val="both"/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136F73" w:rsidRDefault="00136F73" w:rsidP="00136F73">
            <w:pPr>
              <w:jc w:val="both"/>
              <w:rPr>
                <w:color w:val="FF0000"/>
              </w:rPr>
            </w:pPr>
          </w:p>
          <w:p w:rsidR="009D158E" w:rsidRDefault="00AA3B70">
            <w:pPr>
              <w:jc w:val="both"/>
            </w:pPr>
            <w:r>
              <w:rPr>
                <w:lang w:eastAsia="en-US"/>
              </w:rPr>
              <w:t>К</w:t>
            </w:r>
            <w:r w:rsidR="009D158E">
              <w:rPr>
                <w:lang w:eastAsia="en-US"/>
              </w:rPr>
              <w:t xml:space="preserve">омитет по социальным вопросам АМО </w:t>
            </w:r>
            <w:proofErr w:type="spellStart"/>
            <w:r w:rsidR="009D158E">
              <w:rPr>
                <w:lang w:eastAsia="en-US"/>
              </w:rPr>
              <w:t>Веневский</w:t>
            </w:r>
            <w:proofErr w:type="spellEnd"/>
            <w:r w:rsidR="009D158E">
              <w:rPr>
                <w:lang w:eastAsia="en-US"/>
              </w:rPr>
              <w:t xml:space="preserve"> район</w:t>
            </w:r>
          </w:p>
          <w:p w:rsidR="00C27D6A" w:rsidRDefault="00C27D6A">
            <w:pPr>
              <w:jc w:val="both"/>
              <w:rPr>
                <w:color w:val="FF0000"/>
              </w:rPr>
            </w:pPr>
          </w:p>
          <w:p w:rsidR="00F40E17" w:rsidRDefault="00F40E17">
            <w:pPr>
              <w:jc w:val="both"/>
              <w:rPr>
                <w:color w:val="FF0000"/>
              </w:rPr>
            </w:pPr>
          </w:p>
          <w:p w:rsidR="00F40E17" w:rsidRDefault="00F40E17">
            <w:pPr>
              <w:jc w:val="both"/>
              <w:rPr>
                <w:color w:val="FF0000"/>
              </w:rPr>
            </w:pPr>
          </w:p>
          <w:p w:rsidR="00136F73" w:rsidRDefault="00136F73" w:rsidP="00136F73">
            <w:pPr>
              <w:jc w:val="both"/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F40E17" w:rsidRPr="0043297C" w:rsidRDefault="00F40E17">
            <w:pPr>
              <w:jc w:val="both"/>
              <w:rPr>
                <w:color w:val="FF0000"/>
              </w:rPr>
            </w:pPr>
          </w:p>
          <w:p w:rsidR="00136F73" w:rsidRDefault="00136F73" w:rsidP="00136F73">
            <w:pPr>
              <w:jc w:val="both"/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C27D6A" w:rsidRDefault="00C27D6A">
            <w:pPr>
              <w:jc w:val="both"/>
            </w:pPr>
          </w:p>
          <w:p w:rsidR="00C27D6A" w:rsidRDefault="00C27D6A">
            <w:pPr>
              <w:jc w:val="both"/>
            </w:pPr>
          </w:p>
          <w:p w:rsidR="00C27D6A" w:rsidRDefault="00136F73">
            <w:pPr>
              <w:jc w:val="both"/>
            </w:pPr>
            <w:r>
              <w:t>ГУЗ «Городская больница №11 г. Тулы»</w:t>
            </w:r>
          </w:p>
          <w:p w:rsidR="009F041D" w:rsidRDefault="009F041D">
            <w:pPr>
              <w:jc w:val="both"/>
            </w:pPr>
          </w:p>
          <w:p w:rsidR="009F041D" w:rsidRDefault="009F041D">
            <w:pPr>
              <w:jc w:val="both"/>
            </w:pPr>
          </w:p>
          <w:p w:rsidR="00F14773" w:rsidRDefault="00F14773" w:rsidP="005070BB">
            <w:pPr>
              <w:jc w:val="both"/>
              <w:rPr>
                <w:lang w:eastAsia="en-US"/>
              </w:rPr>
            </w:pPr>
          </w:p>
          <w:p w:rsidR="00F14773" w:rsidRDefault="00F14773" w:rsidP="005070BB">
            <w:pPr>
              <w:jc w:val="both"/>
              <w:rPr>
                <w:lang w:eastAsia="en-US"/>
              </w:rPr>
            </w:pPr>
          </w:p>
          <w:p w:rsidR="00F14773" w:rsidRDefault="00F14773" w:rsidP="005070BB">
            <w:pPr>
              <w:jc w:val="both"/>
              <w:rPr>
                <w:lang w:eastAsia="en-US"/>
              </w:rPr>
            </w:pPr>
          </w:p>
          <w:p w:rsidR="005070BB" w:rsidRDefault="005070BB" w:rsidP="005070BB">
            <w:pPr>
              <w:jc w:val="both"/>
            </w:pPr>
            <w:r>
              <w:rPr>
                <w:lang w:eastAsia="en-US"/>
              </w:rPr>
              <w:lastRenderedPageBreak/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5070BB" w:rsidRPr="0043297C" w:rsidRDefault="005070BB" w:rsidP="005070BB">
            <w:pPr>
              <w:jc w:val="both"/>
              <w:rPr>
                <w:color w:val="FF0000"/>
                <w:lang w:eastAsia="en-US"/>
              </w:rPr>
            </w:pPr>
            <w:r w:rsidRPr="0043297C">
              <w:rPr>
                <w:color w:val="FF0000"/>
                <w:lang w:eastAsia="en-US"/>
              </w:rPr>
              <w:t xml:space="preserve">МУ АМО </w:t>
            </w:r>
            <w:proofErr w:type="spellStart"/>
            <w:r w:rsidRPr="0043297C">
              <w:rPr>
                <w:color w:val="FF0000"/>
                <w:lang w:eastAsia="en-US"/>
              </w:rPr>
              <w:t>Веневский</w:t>
            </w:r>
            <w:proofErr w:type="spellEnd"/>
            <w:r w:rsidRPr="0043297C">
              <w:rPr>
                <w:color w:val="FF0000"/>
                <w:lang w:eastAsia="en-US"/>
              </w:rPr>
              <w:t xml:space="preserve"> район «Управление строительства и ЖКХ» </w:t>
            </w:r>
          </w:p>
          <w:p w:rsidR="009F041D" w:rsidRDefault="00F14773">
            <w:pPr>
              <w:jc w:val="both"/>
            </w:pPr>
            <w:r>
              <w:t xml:space="preserve">Отдел муниципального контроля АМО </w:t>
            </w:r>
            <w:proofErr w:type="spellStart"/>
            <w:r>
              <w:t>Веневский</w:t>
            </w:r>
            <w:proofErr w:type="spellEnd"/>
            <w:r>
              <w:t xml:space="preserve"> район</w:t>
            </w: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136F73" w:rsidRDefault="00136F73" w:rsidP="00136F73">
            <w:pPr>
              <w:jc w:val="both"/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AA3B70" w:rsidRDefault="00136F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делопроизводства и кадровой работы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9C6882" w:rsidRDefault="009C6882" w:rsidP="009C6882">
            <w:pPr>
              <w:jc w:val="both"/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9C6882" w:rsidRDefault="009C6882" w:rsidP="00136F73">
            <w:pPr>
              <w:jc w:val="both"/>
              <w:rPr>
                <w:color w:val="FF0000"/>
                <w:lang w:eastAsia="en-US"/>
              </w:rPr>
            </w:pPr>
          </w:p>
          <w:p w:rsidR="00136F73" w:rsidRPr="0043297C" w:rsidRDefault="00136F73" w:rsidP="00136F73">
            <w:pPr>
              <w:jc w:val="both"/>
              <w:rPr>
                <w:color w:val="FF0000"/>
                <w:lang w:eastAsia="en-US"/>
              </w:rPr>
            </w:pPr>
            <w:r w:rsidRPr="0043297C">
              <w:rPr>
                <w:color w:val="FF0000"/>
                <w:lang w:eastAsia="en-US"/>
              </w:rPr>
              <w:t xml:space="preserve">МУ АМО </w:t>
            </w:r>
            <w:proofErr w:type="spellStart"/>
            <w:r w:rsidRPr="0043297C">
              <w:rPr>
                <w:color w:val="FF0000"/>
                <w:lang w:eastAsia="en-US"/>
              </w:rPr>
              <w:t>Веневский</w:t>
            </w:r>
            <w:proofErr w:type="spellEnd"/>
            <w:r w:rsidRPr="0043297C">
              <w:rPr>
                <w:color w:val="FF0000"/>
                <w:lang w:eastAsia="en-US"/>
              </w:rPr>
              <w:t xml:space="preserve"> район «Управление строительства и ЖКХ» </w:t>
            </w:r>
          </w:p>
          <w:p w:rsidR="00AA3B70" w:rsidRDefault="00136F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«Межмуниципальная управляющая компания» (по согласованию)</w:t>
            </w: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AA3B70" w:rsidRDefault="00136F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экономике, инвестициями развитию АПК</w:t>
            </w: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136F73" w:rsidRPr="0043297C" w:rsidRDefault="00136F73" w:rsidP="00136F73">
            <w:pPr>
              <w:jc w:val="both"/>
              <w:rPr>
                <w:color w:val="FF0000"/>
                <w:lang w:eastAsia="en-US"/>
              </w:rPr>
            </w:pPr>
            <w:r w:rsidRPr="0043297C">
              <w:rPr>
                <w:color w:val="FF0000"/>
                <w:lang w:eastAsia="en-US"/>
              </w:rPr>
              <w:t xml:space="preserve">МУ АМО </w:t>
            </w:r>
            <w:proofErr w:type="spellStart"/>
            <w:r w:rsidRPr="0043297C">
              <w:rPr>
                <w:color w:val="FF0000"/>
                <w:lang w:eastAsia="en-US"/>
              </w:rPr>
              <w:t>Веневский</w:t>
            </w:r>
            <w:proofErr w:type="spellEnd"/>
            <w:r w:rsidRPr="0043297C">
              <w:rPr>
                <w:color w:val="FF0000"/>
                <w:lang w:eastAsia="en-US"/>
              </w:rPr>
              <w:t xml:space="preserve"> район «Управление строительства и ЖКХ» </w:t>
            </w:r>
          </w:p>
          <w:p w:rsidR="00AA3B70" w:rsidRDefault="00AA3B70">
            <w:pPr>
              <w:jc w:val="both"/>
              <w:rPr>
                <w:lang w:eastAsia="en-US"/>
              </w:rPr>
            </w:pPr>
          </w:p>
          <w:p w:rsidR="00136F73" w:rsidRPr="00136F73" w:rsidRDefault="00B024B3" w:rsidP="00136F7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Финансовое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упавление</w:t>
            </w:r>
            <w:proofErr w:type="spellEnd"/>
            <w:r>
              <w:rPr>
                <w:lang w:eastAsia="en-US"/>
              </w:rPr>
              <w:t xml:space="preserve">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B024B3" w:rsidRDefault="00B024B3" w:rsidP="00B024B3">
            <w:pPr>
              <w:jc w:val="both"/>
              <w:rPr>
                <w:lang w:eastAsia="en-US"/>
              </w:rPr>
            </w:pPr>
          </w:p>
          <w:p w:rsidR="00B024B3" w:rsidRDefault="00B024B3" w:rsidP="00B024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экономике, инвестициями развитию АПК</w:t>
            </w:r>
          </w:p>
          <w:p w:rsidR="00B024B3" w:rsidRDefault="00B024B3" w:rsidP="00B024B3">
            <w:pPr>
              <w:jc w:val="both"/>
              <w:rPr>
                <w:lang w:eastAsia="en-US"/>
              </w:rPr>
            </w:pPr>
          </w:p>
          <w:p w:rsidR="00136F73" w:rsidRDefault="00136F73" w:rsidP="00136F73">
            <w:pPr>
              <w:rPr>
                <w:lang w:eastAsia="en-US"/>
              </w:rPr>
            </w:pPr>
          </w:p>
          <w:p w:rsidR="00B024B3" w:rsidRDefault="00B024B3" w:rsidP="00136F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Общественный совет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136F73" w:rsidRDefault="00136F73" w:rsidP="00136F73">
            <w:pPr>
              <w:rPr>
                <w:lang w:eastAsia="en-US"/>
              </w:rPr>
            </w:pPr>
          </w:p>
          <w:p w:rsidR="00C27D6A" w:rsidRPr="00136F73" w:rsidRDefault="00C27D6A" w:rsidP="00B024B3">
            <w:pPr>
              <w:jc w:val="both"/>
              <w:rPr>
                <w:lang w:eastAsia="en-US"/>
              </w:rPr>
            </w:pPr>
          </w:p>
        </w:tc>
      </w:tr>
    </w:tbl>
    <w:p w:rsidR="00C27D6A" w:rsidRDefault="00C27D6A"/>
    <w:sectPr w:rsidR="00C27D6A">
      <w:pgSz w:w="11906" w:h="16838"/>
      <w:pgMar w:top="851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7C8"/>
    <w:multiLevelType w:val="multilevel"/>
    <w:tmpl w:val="AD00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432BC"/>
    <w:multiLevelType w:val="multilevel"/>
    <w:tmpl w:val="40E29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6A"/>
    <w:rsid w:val="00052601"/>
    <w:rsid w:val="00136F73"/>
    <w:rsid w:val="0021779B"/>
    <w:rsid w:val="003F4BF1"/>
    <w:rsid w:val="0043297C"/>
    <w:rsid w:val="005070BB"/>
    <w:rsid w:val="005B6F32"/>
    <w:rsid w:val="006778C4"/>
    <w:rsid w:val="00827501"/>
    <w:rsid w:val="00940A92"/>
    <w:rsid w:val="009C6882"/>
    <w:rsid w:val="009D158E"/>
    <w:rsid w:val="009F041D"/>
    <w:rsid w:val="00A108C9"/>
    <w:rsid w:val="00AA3B70"/>
    <w:rsid w:val="00AF6192"/>
    <w:rsid w:val="00B024B3"/>
    <w:rsid w:val="00C27D6A"/>
    <w:rsid w:val="00DE5717"/>
    <w:rsid w:val="00F14773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6pt">
    <w:name w:val="Основной текст (8) + 6 pt"/>
    <w:basedOn w:val="a2"/>
    <w:uiPriority w:val="99"/>
    <w:qFormat/>
    <w:rsid w:val="00ED2E35"/>
    <w:rPr>
      <w:rFonts w:ascii="Times New Roman" w:hAnsi="Times New Roman" w:cs="Times New Roman"/>
      <w:b/>
      <w:bCs/>
      <w:smallCaps/>
      <w:spacing w:val="0"/>
      <w:sz w:val="12"/>
      <w:szCs w:val="12"/>
    </w:rPr>
  </w:style>
  <w:style w:type="character" w:customStyle="1" w:styleId="-">
    <w:name w:val="Интернет-ссылка"/>
    <w:basedOn w:val="a2"/>
    <w:uiPriority w:val="99"/>
    <w:rsid w:val="00266C64"/>
    <w:rPr>
      <w:color w:val="000080"/>
      <w:u w:val="single"/>
    </w:rPr>
  </w:style>
  <w:style w:type="character" w:customStyle="1" w:styleId="8">
    <w:name w:val="Основной текст (8)_"/>
    <w:basedOn w:val="a2"/>
    <w:link w:val="81"/>
    <w:uiPriority w:val="99"/>
    <w:qFormat/>
    <w:rsid w:val="00266C6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2"/>
    <w:link w:val="41"/>
    <w:uiPriority w:val="99"/>
    <w:qFormat/>
    <w:rsid w:val="003B6706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2"/>
    <w:link w:val="150"/>
    <w:uiPriority w:val="99"/>
    <w:qFormat/>
    <w:rsid w:val="003B6706"/>
    <w:rPr>
      <w:rFonts w:ascii="MS Gothic" w:eastAsia="MS Gothic" w:hAnsi="MS Gothic" w:cs="MS Gothic"/>
      <w:sz w:val="14"/>
      <w:szCs w:val="14"/>
      <w:shd w:val="clear" w:color="auto" w:fill="FFFFFF"/>
    </w:rPr>
  </w:style>
  <w:style w:type="character" w:customStyle="1" w:styleId="a5">
    <w:name w:val="Текст выноски Знак"/>
    <w:basedOn w:val="a2"/>
    <w:uiPriority w:val="99"/>
    <w:semiHidden/>
    <w:qFormat/>
    <w:rsid w:val="008641A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qFormat/>
    <w:rsid w:val="000C705F"/>
    <w:pPr>
      <w:ind w:left="720"/>
      <w:contextualSpacing/>
    </w:pPr>
  </w:style>
  <w:style w:type="paragraph" w:customStyle="1" w:styleId="81">
    <w:name w:val="Основной текст (8)1"/>
    <w:basedOn w:val="a"/>
    <w:link w:val="8"/>
    <w:uiPriority w:val="99"/>
    <w:qFormat/>
    <w:rsid w:val="00266C64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1">
    <w:name w:val="Основной текст (4)1"/>
    <w:basedOn w:val="a"/>
    <w:link w:val="4"/>
    <w:uiPriority w:val="99"/>
    <w:qFormat/>
    <w:rsid w:val="003B6706"/>
    <w:pPr>
      <w:shd w:val="clear" w:color="auto" w:fill="FFFFFF"/>
      <w:spacing w:line="240" w:lineRule="atLeast"/>
    </w:pPr>
    <w:rPr>
      <w:rFonts w:eastAsiaTheme="minorHAnsi"/>
      <w:b/>
      <w:bCs/>
      <w:spacing w:val="10"/>
      <w:sz w:val="23"/>
      <w:szCs w:val="23"/>
      <w:lang w:eastAsia="en-US"/>
    </w:rPr>
  </w:style>
  <w:style w:type="paragraph" w:customStyle="1" w:styleId="150">
    <w:name w:val="Основной текст (15)"/>
    <w:basedOn w:val="a"/>
    <w:link w:val="15"/>
    <w:uiPriority w:val="99"/>
    <w:qFormat/>
    <w:rsid w:val="003B6706"/>
    <w:pPr>
      <w:shd w:val="clear" w:color="auto" w:fill="FFFFFF"/>
      <w:spacing w:line="240" w:lineRule="atLeast"/>
    </w:pPr>
    <w:rPr>
      <w:rFonts w:ascii="MS Gothic" w:eastAsia="MS Gothic" w:hAnsiTheme="minorHAnsi" w:cs="MS Gothic"/>
      <w:sz w:val="14"/>
      <w:szCs w:val="14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8641A7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6pt">
    <w:name w:val="Основной текст (8) + 6 pt"/>
    <w:basedOn w:val="a2"/>
    <w:uiPriority w:val="99"/>
    <w:qFormat/>
    <w:rsid w:val="00ED2E35"/>
    <w:rPr>
      <w:rFonts w:ascii="Times New Roman" w:hAnsi="Times New Roman" w:cs="Times New Roman"/>
      <w:b/>
      <w:bCs/>
      <w:smallCaps/>
      <w:spacing w:val="0"/>
      <w:sz w:val="12"/>
      <w:szCs w:val="12"/>
    </w:rPr>
  </w:style>
  <w:style w:type="character" w:customStyle="1" w:styleId="-">
    <w:name w:val="Интернет-ссылка"/>
    <w:basedOn w:val="a2"/>
    <w:uiPriority w:val="99"/>
    <w:rsid w:val="00266C64"/>
    <w:rPr>
      <w:color w:val="000080"/>
      <w:u w:val="single"/>
    </w:rPr>
  </w:style>
  <w:style w:type="character" w:customStyle="1" w:styleId="8">
    <w:name w:val="Основной текст (8)_"/>
    <w:basedOn w:val="a2"/>
    <w:link w:val="81"/>
    <w:uiPriority w:val="99"/>
    <w:qFormat/>
    <w:rsid w:val="00266C6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2"/>
    <w:link w:val="41"/>
    <w:uiPriority w:val="99"/>
    <w:qFormat/>
    <w:rsid w:val="003B6706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2"/>
    <w:link w:val="150"/>
    <w:uiPriority w:val="99"/>
    <w:qFormat/>
    <w:rsid w:val="003B6706"/>
    <w:rPr>
      <w:rFonts w:ascii="MS Gothic" w:eastAsia="MS Gothic" w:hAnsi="MS Gothic" w:cs="MS Gothic"/>
      <w:sz w:val="14"/>
      <w:szCs w:val="14"/>
      <w:shd w:val="clear" w:color="auto" w:fill="FFFFFF"/>
    </w:rPr>
  </w:style>
  <w:style w:type="character" w:customStyle="1" w:styleId="a5">
    <w:name w:val="Текст выноски Знак"/>
    <w:basedOn w:val="a2"/>
    <w:uiPriority w:val="99"/>
    <w:semiHidden/>
    <w:qFormat/>
    <w:rsid w:val="008641A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qFormat/>
    <w:rsid w:val="000C705F"/>
    <w:pPr>
      <w:ind w:left="720"/>
      <w:contextualSpacing/>
    </w:pPr>
  </w:style>
  <w:style w:type="paragraph" w:customStyle="1" w:styleId="81">
    <w:name w:val="Основной текст (8)1"/>
    <w:basedOn w:val="a"/>
    <w:link w:val="8"/>
    <w:uiPriority w:val="99"/>
    <w:qFormat/>
    <w:rsid w:val="00266C64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1">
    <w:name w:val="Основной текст (4)1"/>
    <w:basedOn w:val="a"/>
    <w:link w:val="4"/>
    <w:uiPriority w:val="99"/>
    <w:qFormat/>
    <w:rsid w:val="003B6706"/>
    <w:pPr>
      <w:shd w:val="clear" w:color="auto" w:fill="FFFFFF"/>
      <w:spacing w:line="240" w:lineRule="atLeast"/>
    </w:pPr>
    <w:rPr>
      <w:rFonts w:eastAsiaTheme="minorHAnsi"/>
      <w:b/>
      <w:bCs/>
      <w:spacing w:val="10"/>
      <w:sz w:val="23"/>
      <w:szCs w:val="23"/>
      <w:lang w:eastAsia="en-US"/>
    </w:rPr>
  </w:style>
  <w:style w:type="paragraph" w:customStyle="1" w:styleId="150">
    <w:name w:val="Основной текст (15)"/>
    <w:basedOn w:val="a"/>
    <w:link w:val="15"/>
    <w:uiPriority w:val="99"/>
    <w:qFormat/>
    <w:rsid w:val="003B6706"/>
    <w:pPr>
      <w:shd w:val="clear" w:color="auto" w:fill="FFFFFF"/>
      <w:spacing w:line="240" w:lineRule="atLeast"/>
    </w:pPr>
    <w:rPr>
      <w:rFonts w:ascii="MS Gothic" w:eastAsia="MS Gothic" w:hAnsiTheme="minorHAnsi" w:cs="MS Gothic"/>
      <w:sz w:val="14"/>
      <w:szCs w:val="14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8641A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Студеникина</cp:lastModifiedBy>
  <cp:revision>4</cp:revision>
  <cp:lastPrinted>2020-12-07T12:29:00Z</cp:lastPrinted>
  <dcterms:created xsi:type="dcterms:W3CDTF">2024-12-17T08:38:00Z</dcterms:created>
  <dcterms:modified xsi:type="dcterms:W3CDTF">2024-12-17T09:14:00Z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