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97"/>
        <w:gridCol w:w="4316"/>
      </w:tblGrid>
      <w:tr w:rsidR="00B26C2C" w:rsidTr="00B26C2C">
        <w:trPr>
          <w:trHeight w:val="2836"/>
        </w:trPr>
        <w:tc>
          <w:tcPr>
            <w:tcW w:w="5097" w:type="dxa"/>
          </w:tcPr>
          <w:p w:rsidR="00B26C2C" w:rsidRDefault="00B26C2C">
            <w:pPr>
              <w:spacing w:line="240" w:lineRule="exact"/>
              <w:rPr>
                <w:color w:val="000000"/>
                <w:sz w:val="28"/>
              </w:rPr>
            </w:pPr>
          </w:p>
        </w:tc>
        <w:tc>
          <w:tcPr>
            <w:tcW w:w="4316" w:type="dxa"/>
          </w:tcPr>
          <w:p w:rsidR="00B26C2C" w:rsidRDefault="00B26C2C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Приложение №2 </w:t>
            </w:r>
          </w:p>
          <w:p w:rsidR="00B26C2C" w:rsidRDefault="00B26C2C">
            <w:pPr>
              <w:ind w:right="-72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к Порядку предоставления иных межбюджетных трансфертов из бюджета муниципального образования Веневский район бюджетам муниципальных образований поселений Веневского района </w:t>
            </w:r>
          </w:p>
          <w:p w:rsidR="00B26C2C" w:rsidRDefault="00B26C2C" w:rsidP="000A087F">
            <w:pPr>
              <w:ind w:right="-72"/>
              <w:jc w:val="center"/>
              <w:rPr>
                <w:color w:val="000000"/>
                <w:sz w:val="28"/>
              </w:rPr>
            </w:pPr>
            <w:bookmarkStart w:id="0" w:name="_GoBack"/>
            <w:bookmarkEnd w:id="0"/>
          </w:p>
        </w:tc>
      </w:tr>
    </w:tbl>
    <w:p w:rsidR="00B26C2C" w:rsidRDefault="00B26C2C" w:rsidP="00B26C2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</w:p>
    <w:p w:rsidR="00B26C2C" w:rsidRDefault="00B26C2C" w:rsidP="00B26C2C">
      <w:pPr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СОГЛАШЕНИЕ</w:t>
      </w:r>
    </w:p>
    <w:p w:rsidR="00B26C2C" w:rsidRDefault="00B26C2C" w:rsidP="00B26C2C">
      <w:pPr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передаче иных межбюджетных трансфертов из бюджета муниципального образования Веневский район бюджетам  </w:t>
      </w:r>
      <w:r>
        <w:rPr>
          <w:b/>
          <w:sz w:val="28"/>
          <w:szCs w:val="28"/>
        </w:rPr>
        <w:t>муниципальных образований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поселений Веневского района</w:t>
      </w:r>
    </w:p>
    <w:p w:rsidR="00B26C2C" w:rsidRDefault="00B26C2C" w:rsidP="00B26C2C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Веневский район, в лице главы администрации муниципального образования Веневский район  _____________________________, действующей на основании </w:t>
      </w:r>
      <w:hyperlink r:id="rId6" w:history="1">
        <w:r>
          <w:rPr>
            <w:rStyle w:val="a3"/>
            <w:color w:val="000000"/>
            <w:sz w:val="28"/>
            <w:szCs w:val="28"/>
            <w:u w:val="none"/>
          </w:rPr>
          <w:t>Устава</w:t>
        </w:r>
      </w:hyperlink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Веневский район, с одной стороны,                              и администрация муниципального образования __________________, в лице главы администрации муниципального образования _____________________________, действующей на основании ______________, в дальнейшем именуемые «Стороны», заключили настоящее Соглашение о нижеследующем.</w:t>
      </w:r>
    </w:p>
    <w:p w:rsidR="00B26C2C" w:rsidRDefault="00B26C2C" w:rsidP="00B26C2C">
      <w:pPr>
        <w:numPr>
          <w:ilvl w:val="0"/>
          <w:numId w:val="1"/>
        </w:numPr>
        <w:spacing w:before="100" w:beforeAutospacing="1" w:after="100" w:afterAutospacing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Предмет Соглашения</w:t>
      </w:r>
    </w:p>
    <w:p w:rsidR="00B26C2C" w:rsidRDefault="00B26C2C" w:rsidP="00B26C2C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1.1. Предметом настоящего Соглашения является предоставление                            из бюджета муниципального образования Веневский район бюджету муниципального образования __________________ дополнительной финансовой помощи в виде иных межбюджетных трансфертов на _________________ в размере _________ рублей.</w:t>
      </w:r>
      <w:r>
        <w:rPr>
          <w:sz w:val="28"/>
          <w:szCs w:val="28"/>
        </w:rPr>
        <w:br/>
        <w:t xml:space="preserve">1.2. Иные межбюджетные трансферты предоставляются в соответствии                     с решением Собрания представителей муниципального образования Веневский район                                  от ______ № ____ «О бюджете муниципального образования Веневский район  на __________ год                               и на плановый период _____________ годов». </w:t>
      </w:r>
      <w:r>
        <w:rPr>
          <w:sz w:val="28"/>
          <w:szCs w:val="28"/>
        </w:rPr>
        <w:br/>
        <w:t>1.3. Иные межбюджетные трансферты предоставляются на условиях, указанных в пункте 3.2 настоящего Соглашения.</w:t>
      </w:r>
    </w:p>
    <w:p w:rsidR="00B26C2C" w:rsidRDefault="00B26C2C" w:rsidP="00B26C2C">
      <w:pPr>
        <w:spacing w:before="100" w:beforeAutospacing="1" w:after="100" w:afterAutospacing="1"/>
        <w:jc w:val="center"/>
        <w:rPr>
          <w:b/>
          <w:sz w:val="28"/>
          <w:szCs w:val="28"/>
        </w:rPr>
      </w:pPr>
    </w:p>
    <w:p w:rsidR="00B26C2C" w:rsidRDefault="00B26C2C" w:rsidP="00B26C2C">
      <w:pPr>
        <w:spacing w:before="100" w:beforeAutospacing="1" w:after="100" w:afterAutospacing="1"/>
        <w:jc w:val="center"/>
        <w:rPr>
          <w:b/>
          <w:sz w:val="28"/>
          <w:szCs w:val="28"/>
        </w:rPr>
      </w:pPr>
    </w:p>
    <w:p w:rsidR="00B26C2C" w:rsidRDefault="00B26C2C" w:rsidP="00B26C2C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2. Порядок расчетов</w:t>
      </w:r>
    </w:p>
    <w:p w:rsidR="00B26C2C" w:rsidRDefault="00B26C2C" w:rsidP="00B26C2C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2.1. Перечисление иных межбюджетных трансфертов осуществляется финансовым управлением администрации муниципального образования Веневский район на лицевой счет по учету средств местного бюджета, открытый в управлении Федерального казначейства Тульской области.</w:t>
      </w:r>
    </w:p>
    <w:p w:rsidR="00B26C2C" w:rsidRDefault="00B26C2C" w:rsidP="00B26C2C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b/>
          <w:sz w:val="28"/>
          <w:szCs w:val="28"/>
        </w:rPr>
        <w:t>3. Обязанности Сторон</w:t>
      </w:r>
    </w:p>
    <w:p w:rsidR="00B26C2C" w:rsidRDefault="00B26C2C" w:rsidP="00B26C2C">
      <w:pPr>
        <w:jc w:val="both"/>
        <w:rPr>
          <w:sz w:val="28"/>
          <w:szCs w:val="28"/>
        </w:rPr>
      </w:pPr>
      <w:r>
        <w:rPr>
          <w:sz w:val="28"/>
          <w:szCs w:val="28"/>
        </w:rPr>
        <w:t>3.1. Финансовое управление администрации муниципального образования Веневский район обязано обеспечить:</w:t>
      </w:r>
    </w:p>
    <w:p w:rsidR="00B26C2C" w:rsidRDefault="00B26C2C" w:rsidP="00B26C2C">
      <w:pPr>
        <w:jc w:val="both"/>
        <w:rPr>
          <w:sz w:val="28"/>
          <w:szCs w:val="28"/>
        </w:rPr>
      </w:pPr>
      <w:r>
        <w:rPr>
          <w:sz w:val="28"/>
          <w:szCs w:val="28"/>
        </w:rPr>
        <w:t>3.1.1. Перечисление бюджету муниципального образования поселения иных межбюджетных трансфертов в соответствии с утвержденными ассигнованиями и кассовым планом исполнения бюджета муниципального образования Веневский район на  ____ год.</w:t>
      </w:r>
      <w:r>
        <w:rPr>
          <w:sz w:val="28"/>
          <w:szCs w:val="28"/>
        </w:rPr>
        <w:br/>
        <w:t>3.1.2.  Осуществление контроля за целевым расходованием полученных иных межбюджетных трансфертов муниципальным образованием  поселения.</w:t>
      </w:r>
    </w:p>
    <w:p w:rsidR="00B26C2C" w:rsidRDefault="00B26C2C" w:rsidP="00B26C2C">
      <w:pPr>
        <w:jc w:val="both"/>
        <w:rPr>
          <w:sz w:val="28"/>
          <w:szCs w:val="28"/>
        </w:rPr>
      </w:pPr>
      <w:r>
        <w:rPr>
          <w:sz w:val="28"/>
          <w:szCs w:val="28"/>
        </w:rPr>
        <w:t>3.2.  Муниципальное образование поселения обязано обеспечить:</w:t>
      </w:r>
      <w:r>
        <w:rPr>
          <w:sz w:val="28"/>
          <w:szCs w:val="28"/>
        </w:rPr>
        <w:br/>
        <w:t xml:space="preserve">3.2.1.  Целевое расходование полученных иных межбюджетных трансфертов. </w:t>
      </w:r>
    </w:p>
    <w:p w:rsidR="00B26C2C" w:rsidRDefault="00B26C2C" w:rsidP="00B26C2C">
      <w:pPr>
        <w:spacing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3.2.2.  Предоставление в финансовое управление администрации муниципального образования Веневский район итогового отчета                            об использовании средств. </w:t>
      </w:r>
    </w:p>
    <w:p w:rsidR="00B26C2C" w:rsidRDefault="00B26C2C" w:rsidP="00B26C2C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Ответственность Сторон</w:t>
      </w:r>
    </w:p>
    <w:p w:rsidR="00B26C2C" w:rsidRDefault="00B26C2C" w:rsidP="00B26C2C">
      <w:pPr>
        <w:ind w:firstLine="284"/>
        <w:jc w:val="both"/>
        <w:rPr>
          <w:sz w:val="28"/>
          <w:szCs w:val="28"/>
        </w:rPr>
      </w:pPr>
      <w:r>
        <w:rPr>
          <w:bCs/>
          <w:sz w:val="28"/>
          <w:szCs w:val="28"/>
        </w:rPr>
        <w:t>4.1.</w:t>
      </w:r>
      <w:r>
        <w:rPr>
          <w:sz w:val="28"/>
          <w:szCs w:val="28"/>
        </w:rPr>
        <w:t xml:space="preserve"> За неисполнение обязанностей по настоящему Соглашению стороны несут ответственность в соответствии с действующим законодательством.</w:t>
      </w:r>
    </w:p>
    <w:p w:rsidR="00B26C2C" w:rsidRDefault="00B26C2C" w:rsidP="00B26C2C">
      <w:pPr>
        <w:ind w:firstLine="284"/>
        <w:jc w:val="both"/>
        <w:rPr>
          <w:sz w:val="28"/>
          <w:szCs w:val="28"/>
        </w:rPr>
      </w:pPr>
      <w:r>
        <w:rPr>
          <w:bCs/>
          <w:sz w:val="28"/>
          <w:szCs w:val="28"/>
        </w:rPr>
        <w:t>4.2.</w:t>
      </w:r>
      <w:r>
        <w:rPr>
          <w:sz w:val="28"/>
          <w:szCs w:val="28"/>
        </w:rPr>
        <w:t xml:space="preserve"> Ущерб, причинённый неисполнением или ненадлежащим исполнением настоящего Соглашения одной стороны третьими лицами, полностью компенсируется виновной стороной.</w:t>
      </w:r>
    </w:p>
    <w:p w:rsidR="00B26C2C" w:rsidRDefault="00B26C2C" w:rsidP="00B26C2C">
      <w:pPr>
        <w:ind w:firstLine="284"/>
        <w:jc w:val="both"/>
        <w:rPr>
          <w:sz w:val="28"/>
          <w:szCs w:val="28"/>
        </w:rPr>
      </w:pPr>
      <w:r>
        <w:rPr>
          <w:bCs/>
          <w:sz w:val="28"/>
          <w:szCs w:val="28"/>
        </w:rPr>
        <w:t>4.3.</w:t>
      </w:r>
      <w:r>
        <w:rPr>
          <w:sz w:val="28"/>
          <w:szCs w:val="28"/>
        </w:rPr>
        <w:t xml:space="preserve"> Сторона, не исполнившая или ненадлежащим образом исполнившая свои обязанности, освобождается от ответственности, если докажет, что неисполнение или ненадлежащее исполнение произошло в результате обстоятельств непреодолимой силы или действий другой стороны.</w:t>
      </w:r>
    </w:p>
    <w:p w:rsidR="00B26C2C" w:rsidRDefault="00B26C2C" w:rsidP="00B26C2C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b/>
          <w:sz w:val="28"/>
          <w:szCs w:val="28"/>
        </w:rPr>
        <w:t>5. Внесение изменений и дополнений в Соглашение</w:t>
      </w:r>
    </w:p>
    <w:p w:rsidR="00B26C2C" w:rsidRDefault="00B26C2C" w:rsidP="00B26C2C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5.1. По взаимному соглашению Сторон и в соответствии с действующим законодательством Российской Федерации, нормативными правовыми актами муниципального образования Веневский район, в настоящее Соглашение могут быть внесены изменения и дополнения путем заключения в письменной форме дополнительного соглашения, являющегося неотъемлемой частью настоящего Соглашения.</w:t>
      </w:r>
    </w:p>
    <w:p w:rsidR="00B26C2C" w:rsidRDefault="00B26C2C" w:rsidP="00B26C2C">
      <w:pPr>
        <w:spacing w:before="100" w:beforeAutospacing="1" w:after="100" w:afterAutospacing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</w:p>
    <w:p w:rsidR="00B26C2C" w:rsidRDefault="00B26C2C" w:rsidP="00B26C2C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6. Срок действия Соглашения</w:t>
      </w:r>
    </w:p>
    <w:p w:rsidR="00B26C2C" w:rsidRDefault="00B26C2C" w:rsidP="00B26C2C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6.1.  Настоящее Соглашение вступает в силу со дня официального                                   опубликования и действует в течение финансового года</w:t>
      </w:r>
      <w:r>
        <w:rPr>
          <w:color w:val="000000"/>
          <w:sz w:val="28"/>
          <w:szCs w:val="28"/>
        </w:rPr>
        <w:t>.</w:t>
      </w:r>
    </w:p>
    <w:p w:rsidR="00B26C2C" w:rsidRDefault="00B26C2C" w:rsidP="00B26C2C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 Другие условия</w:t>
      </w:r>
    </w:p>
    <w:p w:rsidR="00B26C2C" w:rsidRDefault="00B26C2C" w:rsidP="00B26C2C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7.1. Настоящее Соглашение составлено на ___ листах в двух экземплярах, имеющих равную юридическую силу, по одному для каждой из Сторон.</w:t>
      </w:r>
    </w:p>
    <w:p w:rsidR="00B26C2C" w:rsidRDefault="00B26C2C" w:rsidP="00B26C2C">
      <w:pPr>
        <w:spacing w:before="100" w:beforeAutospacing="1" w:after="100" w:afterAutospacing="1"/>
        <w:rPr>
          <w:b/>
          <w:sz w:val="28"/>
          <w:szCs w:val="28"/>
        </w:rPr>
      </w:pPr>
      <w:r>
        <w:rPr>
          <w:sz w:val="28"/>
          <w:szCs w:val="28"/>
        </w:rPr>
        <w:br/>
      </w:r>
      <w:r>
        <w:rPr>
          <w:b/>
          <w:sz w:val="28"/>
          <w:szCs w:val="28"/>
        </w:rPr>
        <w:t xml:space="preserve">                                8. РЕКВИЗИТЫ И ПОДПИСИ 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284"/>
        <w:gridCol w:w="4642"/>
      </w:tblGrid>
      <w:tr w:rsidR="00B23D7F" w:rsidTr="00B23D7F">
        <w:tc>
          <w:tcPr>
            <w:tcW w:w="4644" w:type="dxa"/>
          </w:tcPr>
          <w:p w:rsidR="00B23D7F" w:rsidRPr="00554E26" w:rsidRDefault="00B23D7F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B23D7F" w:rsidRPr="00554E26" w:rsidRDefault="00B23D7F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4E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Глава</w:t>
            </w:r>
            <w:r w:rsidR="00554E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 </w:t>
            </w:r>
            <w:r w:rsidRPr="00554E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администрации муниципального</w:t>
            </w:r>
            <w:r w:rsidR="00554E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 </w:t>
            </w:r>
            <w:r w:rsidRPr="00554E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образования Веневский район</w:t>
            </w:r>
          </w:p>
          <w:p w:rsidR="00B23D7F" w:rsidRPr="00554E26" w:rsidRDefault="00B23D7F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B23D7F" w:rsidRPr="00554E26" w:rsidRDefault="000A663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_______________</w:t>
            </w:r>
          </w:p>
        </w:tc>
        <w:tc>
          <w:tcPr>
            <w:tcW w:w="284" w:type="dxa"/>
          </w:tcPr>
          <w:p w:rsidR="00B23D7F" w:rsidRDefault="00B23D7F">
            <w:pPr>
              <w:pStyle w:val="ConsPlusNonformat"/>
              <w:widowControl/>
              <w:spacing w:line="276" w:lineRule="auto"/>
              <w:ind w:left="177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642" w:type="dxa"/>
          </w:tcPr>
          <w:p w:rsidR="00B23D7F" w:rsidRPr="00554E26" w:rsidRDefault="00B23D7F">
            <w:pPr>
              <w:pStyle w:val="ConsPlusNonformat"/>
              <w:widowControl/>
              <w:spacing w:line="276" w:lineRule="auto"/>
              <w:ind w:left="17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4E26">
              <w:rPr>
                <w:sz w:val="28"/>
                <w:szCs w:val="28"/>
              </w:rPr>
              <w:br w:type="page"/>
            </w:r>
          </w:p>
          <w:p w:rsidR="00B23D7F" w:rsidRPr="00554E26" w:rsidRDefault="00B23D7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4E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Глава администрации муниципально</w:t>
            </w:r>
            <w:r w:rsidR="00195E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 образования _____________</w:t>
            </w:r>
            <w:r w:rsidRPr="00554E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Веневского района</w:t>
            </w:r>
          </w:p>
          <w:p w:rsidR="00B23D7F" w:rsidRPr="00554E26" w:rsidRDefault="00B23D7F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B23D7F" w:rsidRPr="00554E26" w:rsidRDefault="000A6637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</w:t>
            </w:r>
          </w:p>
        </w:tc>
      </w:tr>
      <w:tr w:rsidR="00B23D7F" w:rsidTr="00B23D7F">
        <w:trPr>
          <w:trHeight w:val="557"/>
        </w:trPr>
        <w:tc>
          <w:tcPr>
            <w:tcW w:w="4644" w:type="dxa"/>
            <w:vAlign w:val="center"/>
            <w:hideMark/>
          </w:tcPr>
          <w:p w:rsidR="00B23D7F" w:rsidRDefault="00B23D7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«___»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               _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года</w:t>
            </w:r>
          </w:p>
        </w:tc>
        <w:tc>
          <w:tcPr>
            <w:tcW w:w="284" w:type="dxa"/>
            <w:vAlign w:val="center"/>
          </w:tcPr>
          <w:p w:rsidR="00B23D7F" w:rsidRDefault="00B23D7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642" w:type="dxa"/>
            <w:vAlign w:val="center"/>
            <w:hideMark/>
          </w:tcPr>
          <w:p w:rsidR="00B23D7F" w:rsidRDefault="00B23D7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«____»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</w:tr>
      <w:tr w:rsidR="00B23D7F" w:rsidTr="00B23D7F">
        <w:trPr>
          <w:trHeight w:val="427"/>
        </w:trPr>
        <w:tc>
          <w:tcPr>
            <w:tcW w:w="4644" w:type="dxa"/>
            <w:hideMark/>
          </w:tcPr>
          <w:p w:rsidR="00B23D7F" w:rsidRDefault="00B23D7F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М.П.</w:t>
            </w:r>
          </w:p>
        </w:tc>
        <w:tc>
          <w:tcPr>
            <w:tcW w:w="284" w:type="dxa"/>
          </w:tcPr>
          <w:p w:rsidR="00B23D7F" w:rsidRDefault="00B23D7F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642" w:type="dxa"/>
            <w:hideMark/>
          </w:tcPr>
          <w:p w:rsidR="00B23D7F" w:rsidRDefault="00B23D7F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М.П.</w:t>
            </w:r>
          </w:p>
        </w:tc>
      </w:tr>
    </w:tbl>
    <w:p w:rsidR="00B23D7F" w:rsidRDefault="00B23D7F" w:rsidP="00B26C2C">
      <w:pPr>
        <w:spacing w:before="100" w:beforeAutospacing="1" w:after="100" w:afterAutospacing="1"/>
        <w:rPr>
          <w:b/>
          <w:sz w:val="28"/>
          <w:szCs w:val="28"/>
        </w:rPr>
      </w:pPr>
    </w:p>
    <w:p w:rsidR="00B23D7F" w:rsidRDefault="00B23D7F" w:rsidP="00B26C2C">
      <w:pPr>
        <w:spacing w:before="100" w:beforeAutospacing="1" w:after="100" w:afterAutospacing="1"/>
        <w:rPr>
          <w:b/>
          <w:sz w:val="28"/>
          <w:szCs w:val="28"/>
        </w:rPr>
      </w:pPr>
    </w:p>
    <w:p w:rsidR="00B23D7F" w:rsidRDefault="00B23D7F" w:rsidP="00B26C2C">
      <w:pPr>
        <w:spacing w:before="100" w:beforeAutospacing="1" w:after="100" w:afterAutospacing="1"/>
        <w:rPr>
          <w:b/>
          <w:sz w:val="28"/>
          <w:szCs w:val="28"/>
        </w:rPr>
      </w:pPr>
    </w:p>
    <w:p w:rsidR="00B23D7F" w:rsidRDefault="00B23D7F" w:rsidP="00B26C2C">
      <w:pPr>
        <w:spacing w:before="100" w:beforeAutospacing="1" w:after="100" w:afterAutospacing="1"/>
        <w:rPr>
          <w:sz w:val="28"/>
          <w:szCs w:val="28"/>
        </w:rPr>
      </w:pPr>
    </w:p>
    <w:p w:rsidR="00B26C2C" w:rsidRDefault="00B26C2C" w:rsidP="00B26C2C">
      <w:pPr>
        <w:shd w:val="clear" w:color="auto" w:fill="FFFFFF"/>
        <w:jc w:val="both"/>
        <w:rPr>
          <w:sz w:val="28"/>
          <w:szCs w:val="28"/>
        </w:rPr>
      </w:pPr>
    </w:p>
    <w:p w:rsidR="00B26C2C" w:rsidRDefault="00B26C2C" w:rsidP="00B26C2C">
      <w:pPr>
        <w:shd w:val="clear" w:color="auto" w:fill="FFFFFF"/>
        <w:jc w:val="both"/>
        <w:rPr>
          <w:sz w:val="28"/>
          <w:szCs w:val="28"/>
        </w:rPr>
      </w:pPr>
    </w:p>
    <w:p w:rsidR="00B26C2C" w:rsidRDefault="00B26C2C" w:rsidP="00B26C2C">
      <w:pPr>
        <w:shd w:val="clear" w:color="auto" w:fill="FFFFFF"/>
        <w:jc w:val="both"/>
        <w:rPr>
          <w:sz w:val="28"/>
          <w:szCs w:val="28"/>
        </w:rPr>
      </w:pPr>
    </w:p>
    <w:p w:rsidR="00B26C2C" w:rsidRDefault="00B26C2C" w:rsidP="00B26C2C">
      <w:pPr>
        <w:shd w:val="clear" w:color="auto" w:fill="FFFFFF"/>
        <w:jc w:val="both"/>
        <w:rPr>
          <w:sz w:val="28"/>
          <w:szCs w:val="28"/>
        </w:rPr>
      </w:pPr>
    </w:p>
    <w:p w:rsidR="00B26C2C" w:rsidRDefault="00B26C2C" w:rsidP="00B26C2C">
      <w:pPr>
        <w:shd w:val="clear" w:color="auto" w:fill="FFFFFF"/>
        <w:jc w:val="both"/>
        <w:rPr>
          <w:sz w:val="28"/>
          <w:szCs w:val="28"/>
        </w:rPr>
      </w:pPr>
    </w:p>
    <w:p w:rsidR="00B26C2C" w:rsidRDefault="00B26C2C" w:rsidP="00B26C2C">
      <w:pPr>
        <w:shd w:val="clear" w:color="auto" w:fill="FFFFFF"/>
        <w:jc w:val="both"/>
        <w:rPr>
          <w:sz w:val="28"/>
          <w:szCs w:val="28"/>
        </w:rPr>
      </w:pPr>
    </w:p>
    <w:p w:rsidR="00B26C2C" w:rsidRDefault="00B26C2C" w:rsidP="00B26C2C">
      <w:pPr>
        <w:shd w:val="clear" w:color="auto" w:fill="FFFFFF"/>
        <w:jc w:val="both"/>
        <w:rPr>
          <w:sz w:val="28"/>
          <w:szCs w:val="28"/>
        </w:rPr>
      </w:pPr>
    </w:p>
    <w:p w:rsidR="00B26C2C" w:rsidRDefault="00B26C2C" w:rsidP="00B26C2C">
      <w:pPr>
        <w:shd w:val="clear" w:color="auto" w:fill="FFFFFF"/>
        <w:jc w:val="both"/>
        <w:rPr>
          <w:sz w:val="28"/>
          <w:szCs w:val="28"/>
        </w:rPr>
      </w:pPr>
    </w:p>
    <w:p w:rsidR="00B26C2C" w:rsidRDefault="00B26C2C" w:rsidP="00B26C2C">
      <w:pPr>
        <w:shd w:val="clear" w:color="auto" w:fill="FFFFFF"/>
        <w:jc w:val="both"/>
        <w:rPr>
          <w:sz w:val="28"/>
          <w:szCs w:val="28"/>
        </w:rPr>
      </w:pPr>
    </w:p>
    <w:p w:rsidR="00B26C2C" w:rsidRDefault="00B26C2C" w:rsidP="00B26C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6C2C" w:rsidRDefault="00B26C2C" w:rsidP="00B26C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6C2C" w:rsidRDefault="00B26C2C" w:rsidP="006E0B5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B26C2C" w:rsidRDefault="00B26C2C" w:rsidP="00B26C2C">
      <w:pPr>
        <w:jc w:val="center"/>
        <w:rPr>
          <w:color w:val="000000"/>
          <w:sz w:val="28"/>
        </w:rPr>
      </w:pPr>
    </w:p>
    <w:p w:rsidR="006F2566" w:rsidRDefault="006F2566"/>
    <w:sectPr w:rsidR="006F2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03433"/>
    <w:multiLevelType w:val="hybridMultilevel"/>
    <w:tmpl w:val="230ABAC2"/>
    <w:lvl w:ilvl="0" w:tplc="6586322C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7B2"/>
    <w:rsid w:val="000A087F"/>
    <w:rsid w:val="000A6637"/>
    <w:rsid w:val="00195EAC"/>
    <w:rsid w:val="00302483"/>
    <w:rsid w:val="005127B2"/>
    <w:rsid w:val="00554E26"/>
    <w:rsid w:val="006E0B56"/>
    <w:rsid w:val="006F2566"/>
    <w:rsid w:val="00911C87"/>
    <w:rsid w:val="00B23D7F"/>
    <w:rsid w:val="00B26C2C"/>
    <w:rsid w:val="00F5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C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6C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26C2C"/>
    <w:rPr>
      <w:color w:val="0000FF"/>
      <w:u w:val="single"/>
    </w:rPr>
  </w:style>
  <w:style w:type="paragraph" w:customStyle="1" w:styleId="ConsPlusNonformat">
    <w:name w:val="ConsPlusNonformat"/>
    <w:rsid w:val="00B23D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C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6C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26C2C"/>
    <w:rPr>
      <w:color w:val="0000FF"/>
      <w:u w:val="single"/>
    </w:rPr>
  </w:style>
  <w:style w:type="paragraph" w:customStyle="1" w:styleId="ConsPlusNonformat">
    <w:name w:val="ConsPlusNonformat"/>
    <w:rsid w:val="00B23D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9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7404046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686</Words>
  <Characters>3914</Characters>
  <Application>Microsoft Office Word</Application>
  <DocSecurity>0</DocSecurity>
  <Lines>32</Lines>
  <Paragraphs>9</Paragraphs>
  <ScaleCrop>false</ScaleCrop>
  <Company/>
  <LinksUpToDate>false</LinksUpToDate>
  <CharactersWithSpaces>4591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cp:lastPrinted>2017-12-13T13:01:00Z</cp:lastPrinted>
  <dcterms:created xsi:type="dcterms:W3CDTF">2017-12-13T13:01:00Z</dcterms:created>
  <dcterms:modified xsi:type="dcterms:W3CDTF">2017-12-28T14:04:00Z</dcterms:modified>
</cp:coreProperties>
</file>