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E7A" w:rsidRDefault="007A0E7A" w:rsidP="007A0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D020AB">
        <w:rPr>
          <w:rFonts w:ascii="Times New Roman" w:hAnsi="Times New Roman" w:cs="Times New Roman"/>
          <w:b/>
          <w:sz w:val="28"/>
          <w:szCs w:val="28"/>
        </w:rPr>
        <w:t>55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D020AB" w:rsidRDefault="001A0AF8" w:rsidP="001A0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AB">
        <w:rPr>
          <w:rFonts w:ascii="Times New Roman" w:hAnsi="Times New Roman" w:cs="Times New Roman"/>
          <w:sz w:val="28"/>
          <w:szCs w:val="28"/>
        </w:rPr>
        <w:t xml:space="preserve">от </w:t>
      </w:r>
      <w:r w:rsidR="00D020AB" w:rsidRPr="00D020AB">
        <w:rPr>
          <w:rFonts w:ascii="Times New Roman" w:hAnsi="Times New Roman" w:cs="Times New Roman"/>
          <w:sz w:val="28"/>
          <w:szCs w:val="28"/>
        </w:rPr>
        <w:t>12 сентября 2022</w:t>
      </w:r>
      <w:r w:rsidRPr="00D020A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D020AB" w:rsidRPr="00D020AB">
        <w:rPr>
          <w:rFonts w:ascii="Times New Roman" w:hAnsi="Times New Roman" w:cs="Times New Roman"/>
          <w:sz w:val="28"/>
          <w:szCs w:val="28"/>
        </w:rPr>
        <w:t>55/343</w:t>
      </w:r>
    </w:p>
    <w:p w:rsidR="001A0AF8" w:rsidRPr="001A0AF8" w:rsidRDefault="001A0AF8" w:rsidP="001A0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B457AE" w:rsidRDefault="00B457AE" w:rsidP="00AD1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главы администрации </w:t>
      </w: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Веневский район</w:t>
      </w:r>
    </w:p>
    <w:p w:rsidR="001F6DAC" w:rsidRPr="001F6DAC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A0A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15 Устава муниципального</w:t>
      </w:r>
      <w:bookmarkStart w:id="0" w:name="_GoBack"/>
      <w:bookmarkEnd w:id="0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Веневский район, Собрание представителей муниципального образования Веневский район  РЕШИЛО:</w:t>
      </w:r>
    </w:p>
    <w:p w:rsidR="001F6DAC" w:rsidRPr="00886020" w:rsidRDefault="001F6DAC" w:rsidP="001A0A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главе администрации муниципального образования </w:t>
      </w:r>
      <w:proofErr w:type="spellStart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AD1A0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Шубчинскому</w:t>
      </w:r>
      <w:proofErr w:type="spellEnd"/>
      <w:r w:rsidR="00AD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Геннадиевичу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</w:t>
      </w:r>
      <w:r w:rsidR="002D3CC5"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одного </w:t>
      </w:r>
      <w:r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</w:t>
      </w:r>
      <w:r w:rsidR="002D3CC5"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2D3CC5"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2D3CC5"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6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A0A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70619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142"/>
        <w:gridCol w:w="4500"/>
      </w:tblGrid>
      <w:tr w:rsidR="00D94F5E" w:rsidRPr="00403048" w:rsidTr="0070619A">
        <w:trPr>
          <w:trHeight w:val="552"/>
        </w:trPr>
        <w:tc>
          <w:tcPr>
            <w:tcW w:w="5142" w:type="dxa"/>
            <w:shd w:val="clear" w:color="auto" w:fill="auto"/>
          </w:tcPr>
          <w:p w:rsidR="00D94F5E" w:rsidRPr="00403048" w:rsidRDefault="00D94F5E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муниципального образования </w:t>
            </w:r>
            <w:proofErr w:type="spellStart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500" w:type="dxa"/>
            <w:shd w:val="clear" w:color="auto" w:fill="auto"/>
          </w:tcPr>
          <w:p w:rsidR="00D94F5E" w:rsidRDefault="00D94F5E" w:rsidP="006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D94F5E" w:rsidRPr="00403048" w:rsidRDefault="00D94F5E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48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48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DD67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03280"/>
    <w:rsid w:val="00014611"/>
    <w:rsid w:val="001A0AF8"/>
    <w:rsid w:val="001A3606"/>
    <w:rsid w:val="001F6DAC"/>
    <w:rsid w:val="002D24A0"/>
    <w:rsid w:val="002D3CC5"/>
    <w:rsid w:val="00482AD2"/>
    <w:rsid w:val="005E071E"/>
    <w:rsid w:val="005F76AC"/>
    <w:rsid w:val="006D3A77"/>
    <w:rsid w:val="0070619A"/>
    <w:rsid w:val="007A0E7A"/>
    <w:rsid w:val="00810A5F"/>
    <w:rsid w:val="00886020"/>
    <w:rsid w:val="008D5D23"/>
    <w:rsid w:val="00AD1A07"/>
    <w:rsid w:val="00B457AE"/>
    <w:rsid w:val="00C61BE4"/>
    <w:rsid w:val="00D020AB"/>
    <w:rsid w:val="00D94F5E"/>
    <w:rsid w:val="00D97EE0"/>
    <w:rsid w:val="00DD677D"/>
    <w:rsid w:val="00EC48CF"/>
    <w:rsid w:val="00F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C7F98-06DF-43DF-B661-93FEA792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2020-12-17T13:19:00Z</cp:lastPrinted>
  <dcterms:created xsi:type="dcterms:W3CDTF">2011-11-30T11:54:00Z</dcterms:created>
  <dcterms:modified xsi:type="dcterms:W3CDTF">2022-09-09T13:32:00Z</dcterms:modified>
</cp:coreProperties>
</file>