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F7" w:rsidRPr="001911F8" w:rsidRDefault="00BB6BF7" w:rsidP="00BB6BF7">
      <w:pPr>
        <w:jc w:val="center"/>
        <w:rPr>
          <w:b/>
          <w:sz w:val="28"/>
          <w:szCs w:val="28"/>
        </w:rPr>
      </w:pPr>
      <w:r w:rsidRPr="001911F8">
        <w:rPr>
          <w:b/>
          <w:sz w:val="28"/>
          <w:szCs w:val="28"/>
        </w:rPr>
        <w:t>РОССИЙСКАЯ ФЕДЕРАЦИЯ</w:t>
      </w:r>
    </w:p>
    <w:p w:rsidR="00BB6BF7" w:rsidRPr="001911F8" w:rsidRDefault="00BB6BF7" w:rsidP="00BB6BF7">
      <w:pPr>
        <w:jc w:val="center"/>
        <w:rPr>
          <w:b/>
          <w:sz w:val="28"/>
          <w:szCs w:val="28"/>
        </w:rPr>
      </w:pPr>
      <w:r w:rsidRPr="001911F8">
        <w:rPr>
          <w:b/>
          <w:sz w:val="28"/>
          <w:szCs w:val="28"/>
        </w:rPr>
        <w:t>ТУЛЬСКАЯ ОБЛАСТЬ</w:t>
      </w:r>
    </w:p>
    <w:p w:rsidR="00BB6BF7" w:rsidRPr="001911F8" w:rsidRDefault="00BB6BF7" w:rsidP="00BB6BF7">
      <w:pPr>
        <w:jc w:val="center"/>
        <w:rPr>
          <w:b/>
          <w:sz w:val="28"/>
          <w:szCs w:val="28"/>
        </w:rPr>
      </w:pPr>
      <w:r w:rsidRPr="001911F8">
        <w:rPr>
          <w:b/>
          <w:sz w:val="28"/>
          <w:szCs w:val="28"/>
        </w:rPr>
        <w:t xml:space="preserve">МУНИЦИПАЛЬНОЕ ОБРАЗОВАНИЕ </w:t>
      </w:r>
    </w:p>
    <w:p w:rsidR="00BB6BF7" w:rsidRPr="001911F8" w:rsidRDefault="00BB6BF7" w:rsidP="00BB6BF7">
      <w:pPr>
        <w:jc w:val="center"/>
        <w:rPr>
          <w:b/>
          <w:sz w:val="28"/>
          <w:szCs w:val="28"/>
        </w:rPr>
      </w:pPr>
      <w:r w:rsidRPr="001911F8">
        <w:rPr>
          <w:b/>
          <w:sz w:val="28"/>
          <w:szCs w:val="28"/>
        </w:rPr>
        <w:t>ВЕНЕВСКИЙ РАЙОН</w:t>
      </w:r>
    </w:p>
    <w:p w:rsidR="00BB6BF7" w:rsidRPr="001911F8" w:rsidRDefault="00BB6BF7" w:rsidP="00BB6BF7">
      <w:pPr>
        <w:jc w:val="center"/>
        <w:rPr>
          <w:b/>
          <w:sz w:val="28"/>
          <w:szCs w:val="28"/>
        </w:rPr>
      </w:pPr>
    </w:p>
    <w:p w:rsidR="00BB6BF7" w:rsidRPr="001911F8" w:rsidRDefault="00BB6BF7" w:rsidP="00BB6BF7">
      <w:pPr>
        <w:jc w:val="center"/>
        <w:rPr>
          <w:b/>
          <w:sz w:val="28"/>
          <w:szCs w:val="28"/>
        </w:rPr>
      </w:pPr>
      <w:r w:rsidRPr="001911F8"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BB6BF7" w:rsidRPr="001911F8" w:rsidRDefault="00BB6BF7" w:rsidP="00BB6BF7">
      <w:pPr>
        <w:jc w:val="center"/>
        <w:rPr>
          <w:b/>
          <w:sz w:val="28"/>
          <w:szCs w:val="28"/>
        </w:rPr>
      </w:pPr>
      <w:r w:rsidRPr="001911F8">
        <w:rPr>
          <w:b/>
          <w:sz w:val="28"/>
          <w:szCs w:val="28"/>
        </w:rPr>
        <w:t>6-го созыва</w:t>
      </w:r>
    </w:p>
    <w:p w:rsidR="00BB6BF7" w:rsidRPr="001911F8" w:rsidRDefault="00BB6BF7" w:rsidP="00BB6BF7">
      <w:pPr>
        <w:jc w:val="center"/>
        <w:rPr>
          <w:b/>
          <w:sz w:val="28"/>
          <w:szCs w:val="28"/>
        </w:rPr>
      </w:pPr>
    </w:p>
    <w:p w:rsidR="00BB6BF7" w:rsidRPr="001911F8" w:rsidRDefault="00BB6BF7" w:rsidP="00BB6BF7">
      <w:pPr>
        <w:jc w:val="center"/>
        <w:rPr>
          <w:b/>
          <w:sz w:val="28"/>
          <w:szCs w:val="28"/>
        </w:rPr>
      </w:pPr>
      <w:r w:rsidRPr="001911F8">
        <w:rPr>
          <w:b/>
          <w:sz w:val="28"/>
          <w:szCs w:val="28"/>
        </w:rPr>
        <w:t>(33-е заседание)</w:t>
      </w:r>
    </w:p>
    <w:p w:rsidR="00BB6BF7" w:rsidRPr="001911F8" w:rsidRDefault="00BB6BF7" w:rsidP="00BB6BF7">
      <w:pPr>
        <w:jc w:val="center"/>
        <w:rPr>
          <w:sz w:val="28"/>
          <w:szCs w:val="28"/>
        </w:rPr>
      </w:pPr>
    </w:p>
    <w:p w:rsidR="00BB6BF7" w:rsidRPr="001911F8" w:rsidRDefault="00BB6BF7" w:rsidP="00BB6BF7">
      <w:pPr>
        <w:jc w:val="center"/>
        <w:rPr>
          <w:b/>
          <w:sz w:val="28"/>
          <w:szCs w:val="28"/>
        </w:rPr>
      </w:pPr>
      <w:r w:rsidRPr="001911F8">
        <w:rPr>
          <w:b/>
          <w:sz w:val="28"/>
          <w:szCs w:val="28"/>
        </w:rPr>
        <w:t>Р Е Ш Е Н И Е</w:t>
      </w:r>
    </w:p>
    <w:p w:rsidR="00BB6BF7" w:rsidRPr="001911F8" w:rsidRDefault="00BB6BF7" w:rsidP="00BB6BF7">
      <w:pPr>
        <w:jc w:val="center"/>
        <w:rPr>
          <w:b/>
          <w:sz w:val="28"/>
          <w:szCs w:val="28"/>
        </w:rPr>
      </w:pPr>
    </w:p>
    <w:p w:rsidR="00BB6BF7" w:rsidRPr="001911F8" w:rsidRDefault="00BB6BF7" w:rsidP="00BB6BF7">
      <w:pPr>
        <w:rPr>
          <w:sz w:val="28"/>
          <w:szCs w:val="28"/>
          <w:u w:val="single"/>
        </w:rPr>
      </w:pPr>
      <w:r w:rsidRPr="001911F8">
        <w:rPr>
          <w:sz w:val="28"/>
          <w:szCs w:val="28"/>
          <w:u w:val="single"/>
        </w:rPr>
        <w:t>от 17 декабря 2020 г.</w:t>
      </w:r>
      <w:r w:rsidRPr="001911F8">
        <w:rPr>
          <w:sz w:val="28"/>
          <w:szCs w:val="28"/>
        </w:rPr>
        <w:t xml:space="preserve">                                                                                </w:t>
      </w:r>
      <w:r w:rsidR="00F34DBA">
        <w:rPr>
          <w:sz w:val="28"/>
          <w:szCs w:val="28"/>
          <w:u w:val="single"/>
        </w:rPr>
        <w:t>№ 33/194</w:t>
      </w:r>
    </w:p>
    <w:p w:rsidR="00BB6BF7" w:rsidRPr="001911F8" w:rsidRDefault="00BB6BF7" w:rsidP="00BB6BF7">
      <w:pPr>
        <w:rPr>
          <w:sz w:val="28"/>
          <w:szCs w:val="28"/>
        </w:rPr>
      </w:pPr>
      <w:r w:rsidRPr="001911F8">
        <w:rPr>
          <w:sz w:val="28"/>
          <w:szCs w:val="28"/>
        </w:rPr>
        <w:t>г. Венев</w:t>
      </w:r>
    </w:p>
    <w:p w:rsidR="00B07554" w:rsidRDefault="00B07554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BB6BF7" w:rsidRDefault="00BB6BF7" w:rsidP="00BB6BF7">
      <w:pPr>
        <w:jc w:val="center"/>
        <w:rPr>
          <w:b/>
          <w:sz w:val="28"/>
          <w:szCs w:val="28"/>
        </w:rPr>
      </w:pPr>
      <w:r w:rsidRPr="006204A0">
        <w:rPr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6204A0">
        <w:rPr>
          <w:b/>
          <w:sz w:val="28"/>
          <w:szCs w:val="28"/>
        </w:rPr>
        <w:t>Веневский</w:t>
      </w:r>
      <w:proofErr w:type="spellEnd"/>
      <w:r w:rsidRPr="006204A0">
        <w:rPr>
          <w:b/>
          <w:sz w:val="28"/>
          <w:szCs w:val="28"/>
        </w:rPr>
        <w:t xml:space="preserve"> район </w:t>
      </w:r>
      <w:r w:rsidRPr="00BB6BF7">
        <w:rPr>
          <w:b/>
          <w:sz w:val="28"/>
          <w:szCs w:val="28"/>
        </w:rPr>
        <w:t xml:space="preserve">от 20.12.2018 № 4/24 </w:t>
      </w:r>
    </w:p>
    <w:p w:rsidR="00BB6BF7" w:rsidRPr="00BB6BF7" w:rsidRDefault="00BB6BF7" w:rsidP="00BB6BF7">
      <w:pPr>
        <w:jc w:val="center"/>
        <w:rPr>
          <w:b/>
          <w:sz w:val="28"/>
          <w:szCs w:val="28"/>
        </w:rPr>
      </w:pPr>
      <w:r w:rsidRPr="00BB6BF7">
        <w:rPr>
          <w:b/>
          <w:sz w:val="28"/>
          <w:szCs w:val="28"/>
        </w:rPr>
        <w:t>«Об утверждении Положения о предоставлении единовременной выплаты при рождении первого ребенка у женщин, не достигших возраста 25 лет на день рождения ребенка»</w:t>
      </w:r>
    </w:p>
    <w:p w:rsidR="00B07554" w:rsidRDefault="00B07554" w:rsidP="00BB6BF7">
      <w:pPr>
        <w:jc w:val="both"/>
        <w:rPr>
          <w:sz w:val="28"/>
          <w:szCs w:val="28"/>
        </w:rPr>
      </w:pPr>
    </w:p>
    <w:p w:rsidR="00B07554" w:rsidRDefault="00BB6BF7">
      <w:pPr>
        <w:ind w:firstLine="540"/>
        <w:jc w:val="both"/>
      </w:pPr>
      <w:r>
        <w:rPr>
          <w:sz w:val="28"/>
          <w:szCs w:val="28"/>
        </w:rPr>
        <w:t xml:space="preserve">В целях снижения рисков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на территории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обеспечения социальной поддержки граждан, проживающих на территории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района, в соответствии с Указом Губернатора Тульской области от 16.10.2020 № 135 "О внесении изменения в Указ Губернатора Тульской области от 30 апреля 2020 года № 41", Постановления правительства Тульской области от 08.04.2020 № 162 "О некоторых вопросах социальной поддержки в период действия на территории Тульской области режима повышенной готовности", на основании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РЕШИЛО:</w:t>
      </w:r>
    </w:p>
    <w:p w:rsidR="00B07554" w:rsidRDefault="00BB6BF7">
      <w:pPr>
        <w:spacing w:before="200"/>
        <w:ind w:firstLine="540"/>
        <w:jc w:val="both"/>
      </w:pPr>
      <w:r>
        <w:rPr>
          <w:sz w:val="28"/>
          <w:szCs w:val="28"/>
        </w:rPr>
        <w:t xml:space="preserve">1. Продлить срок подачи гражданами запроса на назначение мер социальной поддержки, установленных п.2.6 решения Собрания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20.12.2018 № 4/24 «Об утверждении Положения о предоставлении единовременной выплаты при рождении первого ребенка у женщин, не достигших возраста 25 лет на день рождения ребенка», на 30 рабочих дней со дня отмены на территории Тульской области режима повышенной готовности.</w:t>
      </w:r>
    </w:p>
    <w:p w:rsidR="00B07554" w:rsidRDefault="00BB6BF7">
      <w:pPr>
        <w:pStyle w:val="ac"/>
        <w:spacing w:line="240" w:lineRule="atLeast"/>
        <w:ind w:left="0" w:firstLine="709"/>
        <w:jc w:val="both"/>
      </w:pPr>
      <w:r>
        <w:rPr>
          <w:sz w:val="28"/>
          <w:szCs w:val="28"/>
        </w:rPr>
        <w:t xml:space="preserve">2. Настоящее решение подлежит официальному опубликованию в газете «Вести.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 </w:t>
      </w:r>
    </w:p>
    <w:p w:rsidR="00B07554" w:rsidRDefault="00BB6BF7">
      <w:pPr>
        <w:pStyle w:val="ac"/>
        <w:spacing w:line="240" w:lineRule="atLeast"/>
        <w:ind w:left="0" w:firstLine="709"/>
        <w:jc w:val="both"/>
      </w:pPr>
      <w:r>
        <w:rPr>
          <w:sz w:val="28"/>
          <w:szCs w:val="28"/>
        </w:rPr>
        <w:t xml:space="preserve"> 3. Решение вступает в силу со дня опубликования и распространяется </w:t>
      </w:r>
      <w:proofErr w:type="gramStart"/>
      <w:r>
        <w:rPr>
          <w:sz w:val="28"/>
          <w:szCs w:val="28"/>
        </w:rPr>
        <w:t>на правоотношения</w:t>
      </w:r>
      <w:proofErr w:type="gramEnd"/>
      <w:r>
        <w:rPr>
          <w:sz w:val="28"/>
          <w:szCs w:val="28"/>
        </w:rPr>
        <w:t xml:space="preserve"> возникшие с 25.03.2020 года. </w:t>
      </w:r>
    </w:p>
    <w:p w:rsidR="00B07554" w:rsidRDefault="00B07554">
      <w:pPr>
        <w:spacing w:line="240" w:lineRule="atLeast"/>
        <w:ind w:left="851" w:firstLine="154"/>
        <w:jc w:val="both"/>
        <w:rPr>
          <w:sz w:val="28"/>
          <w:szCs w:val="28"/>
        </w:rPr>
      </w:pPr>
    </w:p>
    <w:p w:rsidR="00B07554" w:rsidRDefault="00BB6BF7">
      <w:pPr>
        <w:rPr>
          <w:b/>
          <w:sz w:val="28"/>
          <w:szCs w:val="26"/>
        </w:rPr>
      </w:pPr>
      <w:r>
        <w:rPr>
          <w:b/>
          <w:sz w:val="28"/>
          <w:szCs w:val="26"/>
        </w:rPr>
        <w:t>Глава муниципального образования</w:t>
      </w:r>
    </w:p>
    <w:p w:rsidR="00B07554" w:rsidRDefault="00BB6BF7">
      <w:proofErr w:type="spellStart"/>
      <w:r>
        <w:rPr>
          <w:b/>
          <w:sz w:val="28"/>
          <w:szCs w:val="26"/>
        </w:rPr>
        <w:t>Веневский</w:t>
      </w:r>
      <w:proofErr w:type="spellEnd"/>
      <w:r>
        <w:rPr>
          <w:b/>
          <w:sz w:val="28"/>
          <w:szCs w:val="26"/>
        </w:rPr>
        <w:t xml:space="preserve"> район                                                                             </w:t>
      </w:r>
      <w:proofErr w:type="spellStart"/>
      <w:r>
        <w:rPr>
          <w:b/>
          <w:sz w:val="28"/>
          <w:szCs w:val="26"/>
        </w:rPr>
        <w:t>М.А.Камаева</w:t>
      </w:r>
      <w:proofErr w:type="spellEnd"/>
    </w:p>
    <w:sectPr w:rsidR="00B07554">
      <w:pgSz w:w="11906" w:h="16838"/>
      <w:pgMar w:top="794" w:right="851" w:bottom="51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54"/>
    <w:rsid w:val="00B07554"/>
    <w:rsid w:val="00BB6BF7"/>
    <w:rsid w:val="00F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FC30"/>
  <w15:docId w15:val="{2715B067-FF6F-4E81-987E-3CF2B52B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6D7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Знак"/>
    <w:basedOn w:val="a0"/>
    <w:uiPriority w:val="99"/>
    <w:qFormat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uiPriority w:val="99"/>
    <w:qFormat/>
    <w:rsid w:val="001B513D"/>
    <w:rPr>
      <w:b/>
      <w:bCs/>
      <w:color w:val="008000"/>
    </w:rPr>
  </w:style>
  <w:style w:type="character" w:customStyle="1" w:styleId="-">
    <w:name w:val="Интернет-ссылка"/>
    <w:basedOn w:val="a0"/>
    <w:uiPriority w:val="99"/>
    <w:semiHidden/>
    <w:unhideWhenUsed/>
    <w:rsid w:val="00176645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AA04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uiPriority w:val="99"/>
    <w:qFormat/>
    <w:rsid w:val="00146D74"/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99"/>
    <w:qFormat/>
    <w:rsid w:val="00AB4AA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176645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B7120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B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315</Words>
  <Characters>1798</Characters>
  <Application>Microsoft Office Word</Application>
  <DocSecurity>0</DocSecurity>
  <Lines>14</Lines>
  <Paragraphs>4</Paragraphs>
  <ScaleCrop>false</ScaleCrop>
  <Company>*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45</cp:revision>
  <cp:lastPrinted>2020-12-07T12:32:00Z</cp:lastPrinted>
  <dcterms:created xsi:type="dcterms:W3CDTF">2018-10-18T14:39:00Z</dcterms:created>
  <dcterms:modified xsi:type="dcterms:W3CDTF">2020-12-17T12:55:00Z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