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1" w:rsidRDefault="00A646D1" w:rsidP="00A646D1">
      <w:pPr>
        <w:widowControl w:val="0"/>
        <w:jc w:val="center"/>
        <w:rPr>
          <w:b/>
          <w:sz w:val="27"/>
          <w:szCs w:val="27"/>
        </w:rPr>
      </w:pP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РОССИЙСКАЯ ФЕДЕРАЦИЯ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ТУЛЬСКАЯ ОБЛАСТЬ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 xml:space="preserve">МУНИЦИПАЛЬНОЕ ОБРАЗОВАНИЕ 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ВЕНЕВСКИЙ РАЙОН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СОБРАНИЕ ПРЕДСТАВИТЕЛЕЙ МУНИЦИПАЛЬНОГО ОБРАЗОВАНИЯ ВЕНЕВСКИЙ РАЙОН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6-го созыва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(20-е заседание)</w:t>
      </w:r>
    </w:p>
    <w:p w:rsidR="00D12373" w:rsidRPr="00AE3558" w:rsidRDefault="00D12373" w:rsidP="00D12373">
      <w:pPr>
        <w:jc w:val="center"/>
        <w:rPr>
          <w:color w:val="auto"/>
          <w:sz w:val="28"/>
          <w:szCs w:val="28"/>
        </w:rPr>
      </w:pP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  <w:r w:rsidRPr="00AE3558">
        <w:rPr>
          <w:b/>
          <w:color w:val="auto"/>
          <w:sz w:val="28"/>
          <w:szCs w:val="28"/>
        </w:rPr>
        <w:t>Р Е Ш Е Н И Е</w:t>
      </w:r>
    </w:p>
    <w:p w:rsidR="00D12373" w:rsidRPr="00AE3558" w:rsidRDefault="00D12373" w:rsidP="00D12373">
      <w:pPr>
        <w:jc w:val="center"/>
        <w:rPr>
          <w:b/>
          <w:color w:val="auto"/>
          <w:sz w:val="28"/>
          <w:szCs w:val="28"/>
        </w:rPr>
      </w:pPr>
    </w:p>
    <w:p w:rsidR="00D12373" w:rsidRPr="00AE3558" w:rsidRDefault="00D12373" w:rsidP="00D12373">
      <w:pPr>
        <w:rPr>
          <w:color w:val="auto"/>
          <w:sz w:val="28"/>
          <w:szCs w:val="28"/>
          <w:u w:val="single"/>
        </w:rPr>
      </w:pPr>
      <w:r w:rsidRPr="00AE3558">
        <w:rPr>
          <w:color w:val="auto"/>
          <w:sz w:val="28"/>
          <w:szCs w:val="28"/>
          <w:u w:val="single"/>
        </w:rPr>
        <w:t>от 28 ноября 2019 г.</w:t>
      </w:r>
      <w:r w:rsidRPr="00AE3558">
        <w:rPr>
          <w:color w:val="auto"/>
          <w:sz w:val="28"/>
          <w:szCs w:val="28"/>
        </w:rPr>
        <w:t xml:space="preserve">                                                                             </w:t>
      </w:r>
      <w:r w:rsidRPr="00AE3558">
        <w:rPr>
          <w:color w:val="auto"/>
          <w:sz w:val="28"/>
          <w:szCs w:val="28"/>
          <w:u w:val="single"/>
        </w:rPr>
        <w:t>№ 20/109</w:t>
      </w:r>
    </w:p>
    <w:p w:rsidR="00D12373" w:rsidRPr="00AE3558" w:rsidRDefault="00D12373" w:rsidP="00D12373">
      <w:pPr>
        <w:rPr>
          <w:color w:val="auto"/>
          <w:sz w:val="28"/>
          <w:szCs w:val="28"/>
        </w:rPr>
      </w:pPr>
      <w:r w:rsidRPr="00AE3558">
        <w:rPr>
          <w:color w:val="auto"/>
          <w:sz w:val="28"/>
          <w:szCs w:val="28"/>
        </w:rPr>
        <w:t>г. Венев</w:t>
      </w:r>
    </w:p>
    <w:p w:rsidR="00D12373" w:rsidRPr="00AE3558" w:rsidRDefault="00D12373" w:rsidP="00D12373">
      <w:pPr>
        <w:widowControl w:val="0"/>
        <w:rPr>
          <w:b/>
          <w:color w:val="auto"/>
          <w:sz w:val="27"/>
          <w:szCs w:val="27"/>
        </w:rPr>
      </w:pPr>
    </w:p>
    <w:p w:rsidR="00A646D1" w:rsidRPr="00AE3558" w:rsidRDefault="00A646D1" w:rsidP="006C6BC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  <w:color w:val="auto"/>
          <w:sz w:val="28"/>
          <w:szCs w:val="27"/>
        </w:rPr>
      </w:pPr>
      <w:r w:rsidRPr="00AE3558">
        <w:rPr>
          <w:b/>
          <w:color w:val="auto"/>
          <w:sz w:val="28"/>
          <w:szCs w:val="27"/>
        </w:rPr>
        <w:t>Об утверждении Положения «О материальном поощрении старост населенных пунктов Веневского района и руководителей органов территориального общественного самоуправления Веневского района»</w:t>
      </w:r>
    </w:p>
    <w:p w:rsidR="00A646D1" w:rsidRPr="00AE3558" w:rsidRDefault="00A646D1" w:rsidP="00A646D1">
      <w:pPr>
        <w:jc w:val="center"/>
        <w:rPr>
          <w:b/>
          <w:bCs/>
          <w:color w:val="auto"/>
          <w:sz w:val="28"/>
          <w:szCs w:val="27"/>
        </w:rPr>
      </w:pPr>
    </w:p>
    <w:p w:rsidR="009F0AF6" w:rsidRPr="00AE3558" w:rsidRDefault="00A646D1" w:rsidP="009F0AF6">
      <w:pPr>
        <w:ind w:firstLine="709"/>
        <w:jc w:val="both"/>
        <w:rPr>
          <w:color w:val="auto"/>
          <w:sz w:val="28"/>
          <w:szCs w:val="27"/>
        </w:rPr>
      </w:pPr>
      <w:r w:rsidRPr="00AE3558">
        <w:rPr>
          <w:color w:val="auto"/>
          <w:sz w:val="28"/>
          <w:szCs w:val="27"/>
        </w:rPr>
        <w:t xml:space="preserve">В целях осуществления материального поощрения старост населенных пунктов </w:t>
      </w:r>
      <w:r w:rsidR="009F0AF6" w:rsidRPr="00AE3558">
        <w:rPr>
          <w:color w:val="auto"/>
          <w:sz w:val="28"/>
          <w:szCs w:val="27"/>
        </w:rPr>
        <w:t>Веневского района</w:t>
      </w:r>
      <w:r w:rsidRPr="00AE3558">
        <w:rPr>
          <w:color w:val="auto"/>
          <w:sz w:val="28"/>
          <w:szCs w:val="27"/>
        </w:rPr>
        <w:t xml:space="preserve"> и руководителей органов территориального общественного самоуправления </w:t>
      </w:r>
      <w:r w:rsidR="009F0AF6" w:rsidRPr="00AE3558">
        <w:rPr>
          <w:color w:val="auto"/>
          <w:sz w:val="28"/>
          <w:szCs w:val="27"/>
        </w:rPr>
        <w:t xml:space="preserve">Веневского </w:t>
      </w:r>
      <w:r w:rsidRPr="00AE3558">
        <w:rPr>
          <w:color w:val="auto"/>
          <w:sz w:val="28"/>
          <w:szCs w:val="27"/>
        </w:rPr>
        <w:t xml:space="preserve">района, в соответствии с п.п.9 ч.1 ст. 17 Федерального закона от 06.10.2003г. № 131-ФЗ «Об общих принципах организации местного самоуправления в Российской Федерации», </w:t>
      </w:r>
      <w:r w:rsidR="009F0AF6" w:rsidRPr="00AE3558">
        <w:rPr>
          <w:color w:val="auto"/>
          <w:sz w:val="28"/>
          <w:szCs w:val="27"/>
        </w:rPr>
        <w:t>руководствуясь Уставом муниципального образования Веневский район, Собрание представителей муниципального образования Веневский район РЕШИЛО:</w:t>
      </w:r>
    </w:p>
    <w:p w:rsidR="00A646D1" w:rsidRPr="00AE3558" w:rsidRDefault="00A646D1" w:rsidP="009F0AF6">
      <w:pPr>
        <w:numPr>
          <w:ilvl w:val="0"/>
          <w:numId w:val="1"/>
        </w:numPr>
        <w:tabs>
          <w:tab w:val="clear" w:pos="17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color w:val="auto"/>
          <w:sz w:val="28"/>
          <w:szCs w:val="27"/>
        </w:rPr>
      </w:pPr>
      <w:bookmarkStart w:id="0" w:name="sub_5"/>
      <w:r w:rsidRPr="00AE3558">
        <w:rPr>
          <w:color w:val="auto"/>
          <w:sz w:val="28"/>
          <w:szCs w:val="27"/>
        </w:rPr>
        <w:t>Утвердить Положение «О материальном</w:t>
      </w:r>
      <w:r w:rsidRPr="00AE3558">
        <w:rPr>
          <w:b/>
          <w:color w:val="auto"/>
          <w:sz w:val="28"/>
          <w:szCs w:val="27"/>
        </w:rPr>
        <w:t xml:space="preserve"> </w:t>
      </w:r>
      <w:r w:rsidRPr="00AE3558">
        <w:rPr>
          <w:color w:val="auto"/>
          <w:sz w:val="28"/>
          <w:szCs w:val="27"/>
        </w:rPr>
        <w:t xml:space="preserve">поощрении старост населенных пунктов </w:t>
      </w:r>
      <w:r w:rsidR="009F0AF6" w:rsidRPr="00AE3558">
        <w:rPr>
          <w:color w:val="auto"/>
          <w:sz w:val="28"/>
          <w:szCs w:val="27"/>
        </w:rPr>
        <w:t>Веневского</w:t>
      </w:r>
      <w:r w:rsidRPr="00AE3558">
        <w:rPr>
          <w:color w:val="auto"/>
          <w:sz w:val="28"/>
          <w:szCs w:val="27"/>
        </w:rPr>
        <w:t xml:space="preserve"> района и руководителей органов территориального общественного самоуправления </w:t>
      </w:r>
      <w:r w:rsidR="009F0AF6" w:rsidRPr="00AE3558">
        <w:rPr>
          <w:color w:val="auto"/>
          <w:sz w:val="28"/>
          <w:szCs w:val="27"/>
        </w:rPr>
        <w:t>Веневского</w:t>
      </w:r>
      <w:r w:rsidRPr="00AE3558">
        <w:rPr>
          <w:color w:val="auto"/>
          <w:sz w:val="28"/>
          <w:szCs w:val="27"/>
        </w:rPr>
        <w:t xml:space="preserve"> района».</w:t>
      </w:r>
    </w:p>
    <w:bookmarkEnd w:id="0"/>
    <w:p w:rsidR="009F0AF6" w:rsidRPr="00AE3558" w:rsidRDefault="009F0AF6" w:rsidP="009F0AF6">
      <w:pPr>
        <w:pStyle w:val="a6"/>
        <w:numPr>
          <w:ilvl w:val="0"/>
          <w:numId w:val="1"/>
        </w:numPr>
        <w:tabs>
          <w:tab w:val="clear" w:pos="1740"/>
          <w:tab w:val="num" w:pos="1134"/>
          <w:tab w:val="num" w:pos="1843"/>
        </w:tabs>
        <w:ind w:left="0" w:firstLine="720"/>
        <w:jc w:val="both"/>
        <w:rPr>
          <w:rFonts w:eastAsia="Arial Unicode MS"/>
          <w:color w:val="auto"/>
          <w:sz w:val="28"/>
          <w:szCs w:val="27"/>
        </w:rPr>
      </w:pPr>
      <w:r w:rsidRPr="00AE3558">
        <w:rPr>
          <w:rFonts w:eastAsia="Arial Unicode MS"/>
          <w:color w:val="auto"/>
          <w:sz w:val="28"/>
          <w:szCs w:val="27"/>
        </w:rPr>
        <w:t>Настоящее решение опубликовать в газете «Вести Веневского района».</w:t>
      </w:r>
    </w:p>
    <w:p w:rsidR="009F0AF6" w:rsidRPr="00AE3558" w:rsidRDefault="009F0AF6" w:rsidP="009F0AF6">
      <w:pPr>
        <w:pStyle w:val="a6"/>
        <w:numPr>
          <w:ilvl w:val="0"/>
          <w:numId w:val="1"/>
        </w:numPr>
        <w:tabs>
          <w:tab w:val="clear" w:pos="1740"/>
          <w:tab w:val="num" w:pos="1134"/>
        </w:tabs>
        <w:ind w:left="0" w:firstLine="720"/>
        <w:jc w:val="both"/>
        <w:rPr>
          <w:color w:val="auto"/>
          <w:sz w:val="28"/>
          <w:szCs w:val="27"/>
        </w:rPr>
      </w:pPr>
      <w:r w:rsidRPr="00AE3558">
        <w:rPr>
          <w:color w:val="auto"/>
          <w:sz w:val="28"/>
          <w:szCs w:val="27"/>
        </w:rPr>
        <w:t xml:space="preserve"> Решение вступает в силу со дня официального опубликования и распространяется на правоотношения, возникшие с 1 октября 2019 года.</w:t>
      </w:r>
    </w:p>
    <w:p w:rsidR="00A646D1" w:rsidRPr="00AE3558" w:rsidRDefault="00A646D1" w:rsidP="00A646D1">
      <w:pPr>
        <w:jc w:val="both"/>
        <w:rPr>
          <w:rFonts w:ascii="Arial" w:hAnsi="Arial" w:cs="Arial"/>
          <w:color w:val="auto"/>
          <w:sz w:val="28"/>
          <w:szCs w:val="27"/>
        </w:rPr>
      </w:pPr>
    </w:p>
    <w:p w:rsidR="00A646D1" w:rsidRPr="00AE3558" w:rsidRDefault="00A646D1" w:rsidP="00A646D1">
      <w:pPr>
        <w:ind w:firstLine="737"/>
        <w:jc w:val="both"/>
        <w:rPr>
          <w:color w:val="auto"/>
          <w:sz w:val="28"/>
          <w:szCs w:val="27"/>
        </w:rPr>
      </w:pPr>
    </w:p>
    <w:p w:rsidR="00A646D1" w:rsidRPr="00AE3558" w:rsidRDefault="00A646D1" w:rsidP="00A646D1">
      <w:pPr>
        <w:rPr>
          <w:b/>
          <w:color w:val="auto"/>
          <w:sz w:val="28"/>
          <w:szCs w:val="27"/>
        </w:rPr>
      </w:pPr>
    </w:p>
    <w:tbl>
      <w:tblPr>
        <w:tblW w:w="9573" w:type="dxa"/>
        <w:tblInd w:w="-108" w:type="dxa"/>
        <w:tblLook w:val="04A0" w:firstRow="1" w:lastRow="0" w:firstColumn="1" w:lastColumn="0" w:noHBand="0" w:noVBand="1"/>
      </w:tblPr>
      <w:tblGrid>
        <w:gridCol w:w="5036"/>
        <w:gridCol w:w="4537"/>
      </w:tblGrid>
      <w:tr w:rsidR="00AE3558" w:rsidRPr="00AE3558" w:rsidTr="00D12373">
        <w:tc>
          <w:tcPr>
            <w:tcW w:w="5036" w:type="dxa"/>
            <w:shd w:val="clear" w:color="auto" w:fill="auto"/>
          </w:tcPr>
          <w:p w:rsidR="00A646D1" w:rsidRPr="00AE3558" w:rsidRDefault="00A646D1" w:rsidP="00881E91">
            <w:pPr>
              <w:rPr>
                <w:b/>
                <w:color w:val="auto"/>
                <w:sz w:val="28"/>
                <w:szCs w:val="27"/>
              </w:rPr>
            </w:pPr>
            <w:r w:rsidRPr="00AE3558">
              <w:rPr>
                <w:b/>
                <w:color w:val="auto"/>
                <w:sz w:val="28"/>
                <w:szCs w:val="27"/>
              </w:rPr>
              <w:t xml:space="preserve">Глава муниципального образования </w:t>
            </w:r>
            <w:proofErr w:type="spellStart"/>
            <w:r w:rsidRPr="00AE3558">
              <w:rPr>
                <w:b/>
                <w:color w:val="auto"/>
                <w:sz w:val="28"/>
                <w:szCs w:val="27"/>
              </w:rPr>
              <w:t>Веневский</w:t>
            </w:r>
            <w:proofErr w:type="spellEnd"/>
            <w:r w:rsidRPr="00AE3558">
              <w:rPr>
                <w:b/>
                <w:color w:val="auto"/>
                <w:sz w:val="28"/>
                <w:szCs w:val="27"/>
              </w:rPr>
              <w:t xml:space="preserve"> район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A646D1" w:rsidRPr="00AE3558" w:rsidRDefault="00A646D1" w:rsidP="00881E91">
            <w:pPr>
              <w:ind w:firstLine="709"/>
              <w:jc w:val="right"/>
              <w:rPr>
                <w:color w:val="auto"/>
                <w:sz w:val="28"/>
                <w:szCs w:val="27"/>
              </w:rPr>
            </w:pPr>
            <w:r w:rsidRPr="00AE3558">
              <w:rPr>
                <w:b/>
                <w:color w:val="auto"/>
                <w:sz w:val="28"/>
                <w:szCs w:val="27"/>
              </w:rPr>
              <w:t xml:space="preserve">М.А. </w:t>
            </w:r>
            <w:proofErr w:type="spellStart"/>
            <w:r w:rsidRPr="00AE3558">
              <w:rPr>
                <w:b/>
                <w:color w:val="auto"/>
                <w:sz w:val="28"/>
                <w:szCs w:val="27"/>
              </w:rPr>
              <w:t>Камаева</w:t>
            </w:r>
            <w:proofErr w:type="spellEnd"/>
            <w:r w:rsidRPr="00AE3558">
              <w:rPr>
                <w:b/>
                <w:color w:val="auto"/>
                <w:sz w:val="28"/>
                <w:szCs w:val="27"/>
              </w:rPr>
              <w:t xml:space="preserve"> </w:t>
            </w:r>
          </w:p>
        </w:tc>
      </w:tr>
    </w:tbl>
    <w:p w:rsidR="00A646D1" w:rsidRPr="00AE3558" w:rsidRDefault="00A646D1" w:rsidP="00A646D1">
      <w:pPr>
        <w:jc w:val="both"/>
        <w:rPr>
          <w:color w:val="auto"/>
          <w:sz w:val="32"/>
          <w:szCs w:val="28"/>
        </w:rPr>
      </w:pPr>
      <w:r w:rsidRPr="00AE3558">
        <w:rPr>
          <w:color w:val="auto"/>
          <w:sz w:val="32"/>
          <w:szCs w:val="28"/>
        </w:rPr>
        <w:t xml:space="preserve">                                                                       </w:t>
      </w:r>
    </w:p>
    <w:tbl>
      <w:tblPr>
        <w:tblW w:w="9360" w:type="dxa"/>
        <w:tblInd w:w="2" w:type="dxa"/>
        <w:tblLook w:val="04A0" w:firstRow="1" w:lastRow="0" w:firstColumn="1" w:lastColumn="0" w:noHBand="0" w:noVBand="1"/>
      </w:tblPr>
      <w:tblGrid>
        <w:gridCol w:w="4080"/>
        <w:gridCol w:w="5280"/>
      </w:tblGrid>
      <w:tr w:rsidR="00A646D1" w:rsidRPr="00AE3558" w:rsidTr="00881E91">
        <w:trPr>
          <w:cantSplit/>
          <w:trHeight w:val="866"/>
        </w:trPr>
        <w:tc>
          <w:tcPr>
            <w:tcW w:w="4080" w:type="dxa"/>
            <w:shd w:val="clear" w:color="auto" w:fill="auto"/>
          </w:tcPr>
          <w:p w:rsidR="00A646D1" w:rsidRPr="00AE3558" w:rsidRDefault="00A646D1" w:rsidP="00881E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A646D1" w:rsidRPr="00AE3558" w:rsidRDefault="00A646D1" w:rsidP="00D12373">
            <w:pPr>
              <w:jc w:val="right"/>
              <w:rPr>
                <w:color w:val="auto"/>
                <w:sz w:val="28"/>
                <w:szCs w:val="28"/>
              </w:rPr>
            </w:pPr>
            <w:r w:rsidRPr="00AE3558">
              <w:rPr>
                <w:color w:val="auto"/>
                <w:sz w:val="28"/>
                <w:szCs w:val="28"/>
              </w:rPr>
              <w:t xml:space="preserve">  Приложение </w:t>
            </w:r>
          </w:p>
          <w:p w:rsidR="00A646D1" w:rsidRPr="00AE3558" w:rsidRDefault="00A646D1" w:rsidP="00D12373">
            <w:pPr>
              <w:jc w:val="right"/>
              <w:rPr>
                <w:color w:val="auto"/>
                <w:sz w:val="28"/>
                <w:szCs w:val="28"/>
              </w:rPr>
            </w:pPr>
            <w:r w:rsidRPr="00AE3558">
              <w:rPr>
                <w:color w:val="auto"/>
                <w:sz w:val="28"/>
                <w:szCs w:val="28"/>
              </w:rPr>
              <w:t>к решению Собрания представителей</w:t>
            </w:r>
          </w:p>
          <w:p w:rsidR="00A646D1" w:rsidRPr="00AE3558" w:rsidRDefault="00A646D1" w:rsidP="00D12373">
            <w:pPr>
              <w:jc w:val="right"/>
              <w:rPr>
                <w:color w:val="auto"/>
                <w:sz w:val="28"/>
                <w:szCs w:val="28"/>
              </w:rPr>
            </w:pPr>
            <w:r w:rsidRPr="00AE3558">
              <w:rPr>
                <w:color w:val="auto"/>
                <w:sz w:val="28"/>
                <w:szCs w:val="28"/>
              </w:rPr>
              <w:t xml:space="preserve">  муниципального образования</w:t>
            </w:r>
          </w:p>
          <w:p w:rsidR="00A646D1" w:rsidRPr="00AE3558" w:rsidRDefault="00A646D1" w:rsidP="00D12373">
            <w:pPr>
              <w:jc w:val="right"/>
              <w:rPr>
                <w:color w:val="auto"/>
                <w:sz w:val="28"/>
                <w:szCs w:val="28"/>
              </w:rPr>
            </w:pPr>
            <w:r w:rsidRPr="00AE3558">
              <w:rPr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AE3558">
              <w:rPr>
                <w:color w:val="auto"/>
                <w:sz w:val="28"/>
                <w:szCs w:val="28"/>
              </w:rPr>
              <w:t>Веневский</w:t>
            </w:r>
            <w:proofErr w:type="spellEnd"/>
            <w:r w:rsidRPr="00AE3558">
              <w:rPr>
                <w:color w:val="auto"/>
                <w:sz w:val="28"/>
                <w:szCs w:val="28"/>
              </w:rPr>
              <w:t xml:space="preserve"> район                                                                              от </w:t>
            </w:r>
            <w:r w:rsidR="00D12373" w:rsidRPr="00AE3558">
              <w:rPr>
                <w:color w:val="auto"/>
                <w:sz w:val="28"/>
                <w:szCs w:val="28"/>
              </w:rPr>
              <w:t>28.11.2019 г. № 20/109</w:t>
            </w:r>
          </w:p>
        </w:tc>
      </w:tr>
    </w:tbl>
    <w:p w:rsidR="00A646D1" w:rsidRPr="00AE3558" w:rsidRDefault="00A646D1" w:rsidP="00A646D1">
      <w:pPr>
        <w:jc w:val="both"/>
        <w:rPr>
          <w:color w:val="auto"/>
          <w:sz w:val="28"/>
          <w:szCs w:val="28"/>
        </w:rPr>
      </w:pPr>
    </w:p>
    <w:p w:rsidR="00A646D1" w:rsidRPr="00AE3558" w:rsidRDefault="00A646D1" w:rsidP="00A646D1">
      <w:pPr>
        <w:jc w:val="right"/>
        <w:rPr>
          <w:b/>
          <w:color w:val="auto"/>
          <w:sz w:val="28"/>
          <w:szCs w:val="28"/>
        </w:rPr>
      </w:pPr>
    </w:p>
    <w:p w:rsidR="009F0AF6" w:rsidRPr="00AE3558" w:rsidRDefault="009F0AF6" w:rsidP="009F0AF6">
      <w:pPr>
        <w:autoSpaceDE w:val="0"/>
        <w:autoSpaceDN w:val="0"/>
        <w:adjustRightInd w:val="0"/>
        <w:jc w:val="center"/>
        <w:rPr>
          <w:b/>
          <w:color w:val="auto"/>
          <w:sz w:val="28"/>
          <w:szCs w:val="26"/>
        </w:rPr>
      </w:pPr>
      <w:r w:rsidRPr="00AE3558">
        <w:rPr>
          <w:b/>
          <w:color w:val="auto"/>
          <w:sz w:val="28"/>
          <w:szCs w:val="26"/>
        </w:rPr>
        <w:t xml:space="preserve">Положение </w:t>
      </w:r>
    </w:p>
    <w:p w:rsidR="009F0AF6" w:rsidRPr="00AE3558" w:rsidRDefault="009F0AF6" w:rsidP="009F0AF6">
      <w:pPr>
        <w:autoSpaceDE w:val="0"/>
        <w:autoSpaceDN w:val="0"/>
        <w:adjustRightInd w:val="0"/>
        <w:jc w:val="center"/>
        <w:rPr>
          <w:b/>
          <w:color w:val="auto"/>
          <w:sz w:val="28"/>
          <w:szCs w:val="26"/>
        </w:rPr>
      </w:pPr>
      <w:r w:rsidRPr="00AE3558">
        <w:rPr>
          <w:b/>
          <w:color w:val="auto"/>
          <w:sz w:val="28"/>
          <w:szCs w:val="26"/>
        </w:rPr>
        <w:t xml:space="preserve">«О материальном поощрении старост населенных пунктов </w:t>
      </w:r>
      <w:r w:rsidR="0060347C" w:rsidRPr="00AE3558">
        <w:rPr>
          <w:b/>
          <w:color w:val="auto"/>
          <w:sz w:val="28"/>
          <w:szCs w:val="26"/>
        </w:rPr>
        <w:t xml:space="preserve">Веневского </w:t>
      </w:r>
      <w:r w:rsidRPr="00AE3558">
        <w:rPr>
          <w:b/>
          <w:color w:val="auto"/>
          <w:sz w:val="28"/>
          <w:szCs w:val="26"/>
        </w:rPr>
        <w:t xml:space="preserve">района и руководителей органов территориального общественного самоуправления </w:t>
      </w:r>
      <w:r w:rsidR="0060347C" w:rsidRPr="00AE3558">
        <w:rPr>
          <w:b/>
          <w:color w:val="auto"/>
          <w:sz w:val="28"/>
          <w:szCs w:val="26"/>
        </w:rPr>
        <w:t>Веневского</w:t>
      </w:r>
      <w:r w:rsidRPr="00AE3558">
        <w:rPr>
          <w:b/>
          <w:color w:val="auto"/>
          <w:sz w:val="28"/>
          <w:szCs w:val="26"/>
        </w:rPr>
        <w:t xml:space="preserve"> района»</w:t>
      </w:r>
    </w:p>
    <w:p w:rsidR="009F0AF6" w:rsidRPr="00AE3558" w:rsidRDefault="009F0AF6" w:rsidP="009F0AF6">
      <w:pPr>
        <w:autoSpaceDE w:val="0"/>
        <w:autoSpaceDN w:val="0"/>
        <w:adjustRightInd w:val="0"/>
        <w:jc w:val="center"/>
        <w:rPr>
          <w:b/>
          <w:color w:val="auto"/>
          <w:sz w:val="28"/>
          <w:szCs w:val="26"/>
        </w:rPr>
      </w:pPr>
    </w:p>
    <w:p w:rsidR="009F0AF6" w:rsidRPr="00AE3558" w:rsidRDefault="009F0AF6" w:rsidP="009F0AF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1. Настоящее Положение регулирует порядок стимулирования общественной активности старост населенных пунктов </w:t>
      </w:r>
      <w:r w:rsidR="0060347C" w:rsidRPr="00AE3558">
        <w:rPr>
          <w:color w:val="auto"/>
          <w:sz w:val="28"/>
          <w:szCs w:val="26"/>
        </w:rPr>
        <w:t xml:space="preserve">Веневского района </w:t>
      </w:r>
      <w:r w:rsidRPr="00AE3558">
        <w:rPr>
          <w:color w:val="auto"/>
          <w:sz w:val="28"/>
          <w:szCs w:val="26"/>
        </w:rPr>
        <w:t xml:space="preserve">и руководителей органов территориального общественного самоуправления </w:t>
      </w:r>
      <w:r w:rsidR="0060347C" w:rsidRPr="00AE3558">
        <w:rPr>
          <w:color w:val="auto"/>
          <w:sz w:val="28"/>
          <w:szCs w:val="26"/>
        </w:rPr>
        <w:t>Веневского</w:t>
      </w:r>
      <w:r w:rsidRPr="00AE3558">
        <w:rPr>
          <w:color w:val="auto"/>
          <w:sz w:val="28"/>
          <w:szCs w:val="26"/>
        </w:rPr>
        <w:t xml:space="preserve"> района (далее - старосты и руководители органов ТОС) на территории муниципального образования </w:t>
      </w:r>
      <w:r w:rsidR="0060347C" w:rsidRPr="00AE3558">
        <w:rPr>
          <w:color w:val="auto"/>
          <w:sz w:val="28"/>
          <w:szCs w:val="26"/>
        </w:rPr>
        <w:t>Веневский</w:t>
      </w:r>
      <w:r w:rsidRPr="00AE3558">
        <w:rPr>
          <w:color w:val="auto"/>
          <w:sz w:val="28"/>
          <w:szCs w:val="26"/>
        </w:rPr>
        <w:t xml:space="preserve"> район.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2. Денежные средства для материального поощрения старост и руководителей ТОС предусматриваются в бюджете муниципального образования </w:t>
      </w:r>
      <w:r w:rsidR="0060347C" w:rsidRPr="00AE3558">
        <w:rPr>
          <w:color w:val="auto"/>
          <w:sz w:val="28"/>
          <w:szCs w:val="26"/>
        </w:rPr>
        <w:t>Веневский</w:t>
      </w:r>
      <w:r w:rsidRPr="00AE3558">
        <w:rPr>
          <w:color w:val="auto"/>
          <w:sz w:val="28"/>
          <w:szCs w:val="26"/>
        </w:rPr>
        <w:t xml:space="preserve"> район.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>3. Выплата материального поощрения производится старостам и руководителям органов ТОС, выбранным в соответствии с действующим законодательством Российской Федерации.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4. Решение о материальном поощрении принимает комиссия по выплате материального поощрения старостам и руководителям ТОС </w:t>
      </w:r>
      <w:r w:rsidR="0060347C" w:rsidRPr="00AE3558">
        <w:rPr>
          <w:color w:val="auto"/>
          <w:sz w:val="28"/>
          <w:szCs w:val="26"/>
        </w:rPr>
        <w:t>Веневского</w:t>
      </w:r>
      <w:r w:rsidRPr="00AE3558">
        <w:rPr>
          <w:color w:val="auto"/>
          <w:sz w:val="28"/>
          <w:szCs w:val="26"/>
        </w:rPr>
        <w:t xml:space="preserve"> района (далее – комиссия), утвержденная постановлением администрации муниципального образования </w:t>
      </w:r>
      <w:r w:rsidR="0060347C" w:rsidRPr="00AE3558">
        <w:rPr>
          <w:color w:val="auto"/>
          <w:sz w:val="28"/>
          <w:szCs w:val="26"/>
        </w:rPr>
        <w:t>Веневский</w:t>
      </w:r>
      <w:r w:rsidRPr="00AE3558">
        <w:rPr>
          <w:color w:val="auto"/>
          <w:sz w:val="28"/>
          <w:szCs w:val="26"/>
        </w:rPr>
        <w:t xml:space="preserve"> район. Решение комиссии о материальном поощрении принимается на основании ежеквартальных отчетов старост населенных пунктов и руководителей органов ТОС по форме приложения к Положению.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>5. Квартальные отчеты, (в письменном или печатном виде) с дополнительными материалами (при их наличии) и сведения о получателях выплат (выписки из банка с реквизитами для перевода денежных средств, копия паспорта, ИНН, СНИЛС, согласие на обработку персональных данных) представляются в отдел по МС</w:t>
      </w:r>
      <w:r w:rsidR="0060347C" w:rsidRPr="00AE3558">
        <w:rPr>
          <w:color w:val="auto"/>
          <w:sz w:val="28"/>
          <w:szCs w:val="26"/>
        </w:rPr>
        <w:t>У</w:t>
      </w:r>
      <w:r w:rsidRPr="00AE3558">
        <w:rPr>
          <w:color w:val="auto"/>
          <w:sz w:val="28"/>
          <w:szCs w:val="26"/>
        </w:rPr>
        <w:t xml:space="preserve"> и </w:t>
      </w:r>
      <w:r w:rsidR="0060347C" w:rsidRPr="00AE3558">
        <w:rPr>
          <w:color w:val="auto"/>
          <w:sz w:val="28"/>
          <w:szCs w:val="26"/>
        </w:rPr>
        <w:t>информационным технологиям</w:t>
      </w:r>
      <w:r w:rsidRPr="00AE3558">
        <w:rPr>
          <w:color w:val="auto"/>
          <w:sz w:val="28"/>
          <w:szCs w:val="26"/>
        </w:rPr>
        <w:t xml:space="preserve"> администрации муниципального образования </w:t>
      </w:r>
      <w:r w:rsidR="0060347C" w:rsidRPr="00AE3558">
        <w:rPr>
          <w:color w:val="auto"/>
          <w:sz w:val="28"/>
          <w:szCs w:val="26"/>
        </w:rPr>
        <w:t>Веневский</w:t>
      </w:r>
      <w:r w:rsidRPr="00AE3558">
        <w:rPr>
          <w:color w:val="auto"/>
          <w:sz w:val="28"/>
          <w:szCs w:val="26"/>
        </w:rPr>
        <w:t xml:space="preserve"> район администрациями муниципальных образований </w:t>
      </w:r>
      <w:r w:rsidR="0060347C" w:rsidRPr="00AE3558">
        <w:rPr>
          <w:color w:val="auto"/>
          <w:sz w:val="28"/>
          <w:szCs w:val="26"/>
        </w:rPr>
        <w:t>Веневского</w:t>
      </w:r>
      <w:r w:rsidRPr="00AE3558">
        <w:rPr>
          <w:color w:val="auto"/>
          <w:sz w:val="28"/>
          <w:szCs w:val="26"/>
        </w:rPr>
        <w:t xml:space="preserve"> района, на территории которых осуществляют деятельность старосты и руководители органов ТОС. Достоверность сведений, содержащихся в отчетах обеспечивают администрации муниципальных образований </w:t>
      </w:r>
      <w:r w:rsidR="0060347C" w:rsidRPr="00AE3558">
        <w:rPr>
          <w:color w:val="auto"/>
          <w:sz w:val="28"/>
          <w:szCs w:val="26"/>
        </w:rPr>
        <w:t>Веневского</w:t>
      </w:r>
      <w:r w:rsidRPr="00AE3558">
        <w:rPr>
          <w:color w:val="auto"/>
          <w:sz w:val="28"/>
          <w:szCs w:val="26"/>
        </w:rPr>
        <w:t xml:space="preserve"> района. 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>Квартальные отчеты, предоставляются до 5 числа месяца, следующего за отчетным кварталом. Отчет за четвертый квартал предоставляется в срок до 3 декабря текущего года.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6. Для принятия мотивированного решения о материальном поощрении комиссия анализирует предоставленные квартальные отчеты с </w:t>
      </w:r>
      <w:r w:rsidRPr="00AE3558">
        <w:rPr>
          <w:color w:val="auto"/>
          <w:sz w:val="28"/>
          <w:szCs w:val="26"/>
        </w:rPr>
        <w:lastRenderedPageBreak/>
        <w:t>дополнительными материалами в соответствии с критериями (по форме приложения к Положению) в срок до 15 числа месяца, следующего за отчетным кварталом. Решение о материальном поощрении в четвертом квартале принимается до 10 декабря.</w:t>
      </w:r>
    </w:p>
    <w:p w:rsidR="0060347C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>7. Старостам, руководителям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месяц.</w:t>
      </w:r>
      <w:r w:rsidR="0060347C" w:rsidRPr="00AE3558">
        <w:rPr>
          <w:color w:val="auto"/>
          <w:sz w:val="28"/>
          <w:szCs w:val="26"/>
        </w:rPr>
        <w:t xml:space="preserve"> </w:t>
      </w:r>
    </w:p>
    <w:p w:rsidR="00D12373" w:rsidRPr="00AE3558" w:rsidRDefault="0060347C" w:rsidP="00D12373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В случае выделения средств из бюджета Тульской области в рамках предоставления субсидий бюджетам муниципальных образований Тульской области на </w:t>
      </w:r>
      <w:proofErr w:type="spellStart"/>
      <w:r w:rsidRPr="00AE3558">
        <w:rPr>
          <w:color w:val="auto"/>
          <w:sz w:val="28"/>
          <w:szCs w:val="26"/>
        </w:rPr>
        <w:t>софинансирование</w:t>
      </w:r>
      <w:proofErr w:type="spellEnd"/>
      <w:r w:rsidRPr="00AE3558">
        <w:rPr>
          <w:color w:val="auto"/>
          <w:sz w:val="28"/>
          <w:szCs w:val="26"/>
        </w:rPr>
        <w:t xml:space="preserve"> расходных обязательств муниципальных образований Тульской области по выплатам</w:t>
      </w:r>
      <w:r w:rsidRPr="00AE3558">
        <w:rPr>
          <w:color w:val="auto"/>
          <w:sz w:val="32"/>
          <w:szCs w:val="28"/>
        </w:rPr>
        <w:t xml:space="preserve"> </w:t>
      </w:r>
      <w:r w:rsidRPr="00AE3558">
        <w:rPr>
          <w:color w:val="auto"/>
          <w:sz w:val="28"/>
          <w:szCs w:val="26"/>
        </w:rPr>
        <w:t>на оказание поддержки сельским старостам, размер выплаты увеличивается на 500 рублей в месяц в соответствии с   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9F0AF6" w:rsidRPr="00AE3558" w:rsidRDefault="009F0AF6" w:rsidP="00D12373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 xml:space="preserve">8. Глава администрации муниципального образования </w:t>
      </w:r>
      <w:r w:rsidR="0060347C" w:rsidRPr="00AE3558">
        <w:rPr>
          <w:color w:val="auto"/>
          <w:sz w:val="28"/>
          <w:szCs w:val="26"/>
        </w:rPr>
        <w:t>Веневский</w:t>
      </w:r>
      <w:r w:rsidRPr="00AE3558">
        <w:rPr>
          <w:color w:val="auto"/>
          <w:sz w:val="28"/>
          <w:szCs w:val="26"/>
        </w:rPr>
        <w:t xml:space="preserve"> район, на основании решения комиссии, издает распоряжение о материальном поощрении старост и руководителей ТОС.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</w:rPr>
      </w:pPr>
      <w:r w:rsidRPr="00AE3558">
        <w:rPr>
          <w:color w:val="auto"/>
          <w:sz w:val="28"/>
          <w:szCs w:val="26"/>
        </w:rPr>
        <w:t>9. Выплаты производятся на основании решения комиссии на счета физических лиц – получателей выплат, открытых старостами и руководителями ТОС в кредитных учреждениях (учреждениях банка) Российской Федерации.</w:t>
      </w:r>
    </w:p>
    <w:p w:rsidR="009F0AF6" w:rsidRPr="00AE3558" w:rsidRDefault="009F0AF6" w:rsidP="009F0AF6">
      <w:pPr>
        <w:ind w:firstLine="709"/>
        <w:jc w:val="both"/>
        <w:rPr>
          <w:color w:val="auto"/>
          <w:sz w:val="28"/>
          <w:szCs w:val="26"/>
          <w:highlight w:val="yellow"/>
        </w:rPr>
      </w:pPr>
      <w:r w:rsidRPr="00AE3558">
        <w:rPr>
          <w:color w:val="auto"/>
          <w:sz w:val="28"/>
          <w:szCs w:val="26"/>
        </w:rPr>
        <w:t xml:space="preserve"> 10. Выплата материального поощрения производится ежеквартально, не позднее 30 числа месяца, следующего за отчетным кварталом. Выплата материального поощрения за четвертый квартал текущего года производится не позднее 31 декабря текущего года. </w:t>
      </w:r>
    </w:p>
    <w:p w:rsidR="009F0AF6" w:rsidRPr="00AE3558" w:rsidRDefault="009F0AF6" w:rsidP="009F0AF6">
      <w:pPr>
        <w:autoSpaceDE w:val="0"/>
        <w:autoSpaceDN w:val="0"/>
        <w:adjustRightInd w:val="0"/>
        <w:jc w:val="center"/>
        <w:rPr>
          <w:b/>
          <w:color w:val="auto"/>
          <w:sz w:val="28"/>
          <w:szCs w:val="26"/>
        </w:rPr>
      </w:pPr>
    </w:p>
    <w:p w:rsidR="009F0AF6" w:rsidRPr="00AE3558" w:rsidRDefault="009F0AF6" w:rsidP="009F0AF6">
      <w:pPr>
        <w:jc w:val="center"/>
        <w:rPr>
          <w:color w:val="auto"/>
          <w:sz w:val="28"/>
          <w:szCs w:val="26"/>
        </w:rPr>
      </w:pPr>
    </w:p>
    <w:p w:rsidR="009F0AF6" w:rsidRPr="00AE3558" w:rsidRDefault="009F0AF6" w:rsidP="009F0AF6">
      <w:pPr>
        <w:jc w:val="center"/>
        <w:rPr>
          <w:color w:val="auto"/>
          <w:sz w:val="28"/>
          <w:szCs w:val="26"/>
        </w:rPr>
      </w:pPr>
    </w:p>
    <w:p w:rsidR="00A646D1" w:rsidRPr="00AE3558" w:rsidRDefault="00A646D1" w:rsidP="00A646D1">
      <w:pPr>
        <w:pStyle w:val="ConsPlusNormal"/>
        <w:jc w:val="both"/>
        <w:rPr>
          <w:rFonts w:ascii="Times New Roman" w:hAnsi="Times New Roman" w:cs="Times New Roman"/>
          <w:color w:val="auto"/>
          <w:sz w:val="32"/>
          <w:szCs w:val="28"/>
        </w:rPr>
      </w:pPr>
    </w:p>
    <w:p w:rsidR="00462C53" w:rsidRPr="00AE3558" w:rsidRDefault="00AE3558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Default="00252C5F">
      <w:pPr>
        <w:rPr>
          <w:color w:val="auto"/>
          <w:sz w:val="28"/>
        </w:rPr>
      </w:pPr>
    </w:p>
    <w:p w:rsidR="00252C5F" w:rsidRDefault="00252C5F">
      <w:pPr>
        <w:rPr>
          <w:color w:val="auto"/>
          <w:sz w:val="28"/>
        </w:rPr>
      </w:pPr>
    </w:p>
    <w:p w:rsidR="00252C5F" w:rsidRDefault="00252C5F">
      <w:pPr>
        <w:rPr>
          <w:color w:val="auto"/>
          <w:sz w:val="28"/>
        </w:rPr>
      </w:pPr>
    </w:p>
    <w:p w:rsidR="00252C5F" w:rsidRDefault="00252C5F">
      <w:pPr>
        <w:rPr>
          <w:color w:val="auto"/>
          <w:sz w:val="28"/>
        </w:rPr>
      </w:pPr>
    </w:p>
    <w:p w:rsidR="00252C5F" w:rsidRPr="00AE3558" w:rsidRDefault="00252C5F">
      <w:pPr>
        <w:rPr>
          <w:color w:val="auto"/>
          <w:sz w:val="28"/>
        </w:rPr>
      </w:pP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Приложение № 1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к Положению «О материальном</w:t>
      </w:r>
      <w:r w:rsidRPr="00AE3558">
        <w:rPr>
          <w:b/>
          <w:color w:val="auto"/>
          <w:sz w:val="26"/>
          <w:szCs w:val="26"/>
        </w:rPr>
        <w:t xml:space="preserve"> </w:t>
      </w:r>
      <w:r w:rsidRPr="00AE3558">
        <w:rPr>
          <w:color w:val="auto"/>
          <w:sz w:val="26"/>
          <w:szCs w:val="26"/>
        </w:rPr>
        <w:t>поощрении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старост населенных пунктов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</w:t>
      </w:r>
      <w:proofErr w:type="spellStart"/>
      <w:r w:rsidRPr="00AE3558">
        <w:rPr>
          <w:color w:val="auto"/>
          <w:sz w:val="26"/>
          <w:szCs w:val="26"/>
        </w:rPr>
        <w:t>Веневского</w:t>
      </w:r>
      <w:proofErr w:type="spellEnd"/>
      <w:r w:rsidRPr="00AE3558">
        <w:rPr>
          <w:color w:val="auto"/>
          <w:sz w:val="26"/>
          <w:szCs w:val="26"/>
        </w:rPr>
        <w:t xml:space="preserve"> района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и руководителей органов ТОС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</w:t>
      </w:r>
      <w:proofErr w:type="spellStart"/>
      <w:r w:rsidRPr="00AE3558">
        <w:rPr>
          <w:color w:val="auto"/>
          <w:sz w:val="26"/>
          <w:szCs w:val="26"/>
        </w:rPr>
        <w:t>Веневского</w:t>
      </w:r>
      <w:proofErr w:type="spellEnd"/>
      <w:r w:rsidRPr="00AE3558">
        <w:rPr>
          <w:color w:val="auto"/>
          <w:sz w:val="26"/>
          <w:szCs w:val="26"/>
        </w:rPr>
        <w:t xml:space="preserve"> района</w:t>
      </w:r>
    </w:p>
    <w:p w:rsidR="00252C5F" w:rsidRPr="00AE3558" w:rsidRDefault="00252C5F" w:rsidP="00252C5F">
      <w:pPr>
        <w:jc w:val="right"/>
        <w:rPr>
          <w:color w:val="auto"/>
          <w:sz w:val="26"/>
          <w:szCs w:val="26"/>
        </w:rPr>
      </w:pPr>
    </w:p>
    <w:p w:rsidR="00252C5F" w:rsidRPr="00AE3558" w:rsidRDefault="00252C5F" w:rsidP="00252C5F">
      <w:pPr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Штамп администрации МО, </w:t>
      </w:r>
    </w:p>
    <w:p w:rsidR="00252C5F" w:rsidRPr="00AE3558" w:rsidRDefault="00252C5F" w:rsidP="00252C5F">
      <w:pPr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предоставившей отчет </w:t>
      </w:r>
    </w:p>
    <w:p w:rsidR="00252C5F" w:rsidRPr="00AE3558" w:rsidRDefault="00252C5F" w:rsidP="00252C5F">
      <w:pPr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center"/>
        <w:rPr>
          <w:b/>
          <w:color w:val="auto"/>
          <w:sz w:val="26"/>
          <w:szCs w:val="26"/>
        </w:rPr>
      </w:pPr>
      <w:r w:rsidRPr="00AE3558">
        <w:rPr>
          <w:b/>
          <w:color w:val="auto"/>
          <w:sz w:val="26"/>
          <w:szCs w:val="26"/>
        </w:rPr>
        <w:t>Ежеквартальный отчет о проделанной работе</w:t>
      </w:r>
    </w:p>
    <w:p w:rsidR="00252C5F" w:rsidRPr="00AE3558" w:rsidRDefault="00252C5F" w:rsidP="00252C5F">
      <w:pPr>
        <w:jc w:val="center"/>
        <w:rPr>
          <w:b/>
          <w:color w:val="auto"/>
          <w:sz w:val="26"/>
          <w:szCs w:val="26"/>
        </w:rPr>
      </w:pPr>
      <w:r w:rsidRPr="00AE3558">
        <w:rPr>
          <w:b/>
          <w:color w:val="auto"/>
          <w:sz w:val="26"/>
          <w:szCs w:val="26"/>
        </w:rPr>
        <w:t xml:space="preserve">за ___________ </w:t>
      </w:r>
      <w:proofErr w:type="gramStart"/>
      <w:r w:rsidRPr="00AE3558">
        <w:rPr>
          <w:b/>
          <w:color w:val="auto"/>
          <w:sz w:val="26"/>
          <w:szCs w:val="26"/>
        </w:rPr>
        <w:t xml:space="preserve">квартал </w:t>
      </w:r>
      <w:r w:rsidRPr="00AE3558">
        <w:rPr>
          <w:color w:val="auto"/>
          <w:sz w:val="26"/>
          <w:szCs w:val="26"/>
        </w:rPr>
        <w:t xml:space="preserve"> </w:t>
      </w:r>
      <w:r w:rsidRPr="00AE3558">
        <w:rPr>
          <w:b/>
          <w:color w:val="auto"/>
          <w:sz w:val="26"/>
          <w:szCs w:val="26"/>
        </w:rPr>
        <w:t>_</w:t>
      </w:r>
      <w:proofErr w:type="gramEnd"/>
      <w:r w:rsidRPr="00AE3558">
        <w:rPr>
          <w:b/>
          <w:color w:val="auto"/>
          <w:sz w:val="26"/>
          <w:szCs w:val="26"/>
        </w:rPr>
        <w:t>___ года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b/>
          <w:color w:val="auto"/>
          <w:sz w:val="26"/>
          <w:szCs w:val="26"/>
        </w:rPr>
        <w:br/>
      </w:r>
      <w:proofErr w:type="gramStart"/>
      <w:r w:rsidRPr="00AE3558">
        <w:rPr>
          <w:color w:val="auto"/>
          <w:sz w:val="26"/>
          <w:szCs w:val="26"/>
        </w:rPr>
        <w:t>Староста(</w:t>
      </w:r>
      <w:proofErr w:type="gramEnd"/>
      <w:r w:rsidRPr="00AE3558">
        <w:rPr>
          <w:color w:val="auto"/>
          <w:sz w:val="26"/>
          <w:szCs w:val="26"/>
        </w:rPr>
        <w:t xml:space="preserve">руководитель ТОС) ______________________________________________ </w:t>
      </w:r>
    </w:p>
    <w:p w:rsidR="00252C5F" w:rsidRPr="00AE3558" w:rsidRDefault="00252C5F" w:rsidP="00252C5F">
      <w:pPr>
        <w:jc w:val="both"/>
        <w:rPr>
          <w:b/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                                                                             (Ф.И.О.) ______________________________________________________________________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(адрес или закрепленная территория, на которой осуществляется деятельность) ______________________________________________________________________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Телефон _____________________________________________________________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3"/>
        <w:gridCol w:w="1869"/>
        <w:gridCol w:w="1603"/>
      </w:tblGrid>
      <w:tr w:rsidR="00AE3558" w:rsidRPr="00AE3558" w:rsidTr="00035178">
        <w:trPr>
          <w:trHeight w:val="15"/>
        </w:trPr>
        <w:tc>
          <w:tcPr>
            <w:tcW w:w="3144" w:type="pct"/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99" w:type="pct"/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Критерий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Расшифровка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Показатели</w:t>
            </w: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</w:t>
            </w:r>
            <w:r w:rsidRPr="00AE3558">
              <w:rPr>
                <w:color w:val="auto"/>
                <w:sz w:val="26"/>
                <w:szCs w:val="26"/>
              </w:rPr>
              <w:lastRenderedPageBreak/>
              <w:t>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lastRenderedPageBreak/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9. Проведение, в том числе,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руководителя ТОС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E3558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252C5F" w:rsidRPr="00AE3558" w:rsidTr="00035178">
        <w:tc>
          <w:tcPr>
            <w:tcW w:w="3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  <w:r w:rsidRPr="00AE3558">
              <w:rPr>
                <w:color w:val="auto"/>
                <w:sz w:val="26"/>
                <w:szCs w:val="26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2C5F" w:rsidRPr="00AE3558" w:rsidRDefault="00252C5F" w:rsidP="000351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252C5F" w:rsidRPr="00AE3558" w:rsidRDefault="00252C5F" w:rsidP="00252C5F">
      <w:pPr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Староста (руководитель </w:t>
      </w:r>
      <w:proofErr w:type="gramStart"/>
      <w:r w:rsidRPr="00AE3558">
        <w:rPr>
          <w:color w:val="auto"/>
          <w:sz w:val="26"/>
          <w:szCs w:val="26"/>
        </w:rPr>
        <w:t>ТОС)  _</w:t>
      </w:r>
      <w:proofErr w:type="gramEnd"/>
      <w:r w:rsidRPr="00AE3558">
        <w:rPr>
          <w:color w:val="auto"/>
          <w:sz w:val="26"/>
          <w:szCs w:val="26"/>
        </w:rPr>
        <w:t>_____________________________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                                                              (Ф.И.О.)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 xml:space="preserve"> Подпись_______________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p w:rsidR="00252C5F" w:rsidRPr="00AE3558" w:rsidRDefault="00252C5F" w:rsidP="00252C5F">
      <w:pPr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Достоверность информации подтверждаю _________________________________</w:t>
      </w:r>
    </w:p>
    <w:p w:rsidR="00252C5F" w:rsidRPr="00AE3558" w:rsidRDefault="00252C5F" w:rsidP="00252C5F">
      <w:pPr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______________________________________________________________________</w:t>
      </w:r>
    </w:p>
    <w:p w:rsidR="00252C5F" w:rsidRPr="00AE3558" w:rsidRDefault="00252C5F" w:rsidP="00252C5F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AE3558">
        <w:rPr>
          <w:color w:val="auto"/>
          <w:sz w:val="26"/>
          <w:szCs w:val="26"/>
        </w:rPr>
        <w:t xml:space="preserve"> (Ф.И.О., должность ответственного лица администрации)</w:t>
      </w: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</w:p>
    <w:p w:rsidR="00252C5F" w:rsidRPr="00AE3558" w:rsidRDefault="00252C5F" w:rsidP="00252C5F">
      <w:pPr>
        <w:jc w:val="both"/>
        <w:rPr>
          <w:color w:val="auto"/>
          <w:sz w:val="26"/>
          <w:szCs w:val="26"/>
        </w:rPr>
      </w:pPr>
      <w:r w:rsidRPr="00AE3558">
        <w:rPr>
          <w:color w:val="auto"/>
          <w:sz w:val="26"/>
          <w:szCs w:val="26"/>
        </w:rPr>
        <w:t>«______________» 20_____г.</w:t>
      </w:r>
    </w:p>
    <w:p w:rsidR="00252C5F" w:rsidRPr="00AE3558" w:rsidRDefault="00252C5F">
      <w:pPr>
        <w:rPr>
          <w:color w:val="auto"/>
          <w:sz w:val="28"/>
        </w:rPr>
      </w:pPr>
      <w:bookmarkStart w:id="1" w:name="_GoBack"/>
      <w:bookmarkEnd w:id="1"/>
    </w:p>
    <w:sectPr w:rsidR="00252C5F" w:rsidRPr="00AE3558" w:rsidSect="00D123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5041D"/>
    <w:multiLevelType w:val="multilevel"/>
    <w:tmpl w:val="34BED0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1"/>
    <w:rsid w:val="00252C5F"/>
    <w:rsid w:val="004C15EA"/>
    <w:rsid w:val="0060347C"/>
    <w:rsid w:val="006C6BC5"/>
    <w:rsid w:val="0081123D"/>
    <w:rsid w:val="009F0AF6"/>
    <w:rsid w:val="00A646D1"/>
    <w:rsid w:val="00AE3558"/>
    <w:rsid w:val="00D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306F-FACA-4517-ABAE-7728A09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D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646D1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kern w:val="2"/>
      <w:sz w:val="24"/>
      <w:szCs w:val="20"/>
      <w:lang w:eastAsia="ru-RU" w:bidi="hi-IN"/>
    </w:rPr>
  </w:style>
  <w:style w:type="paragraph" w:styleId="a3">
    <w:name w:val="Plain Text"/>
    <w:basedOn w:val="a"/>
    <w:link w:val="a4"/>
    <w:qFormat/>
    <w:rsid w:val="00A646D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646D1"/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A646D1"/>
    <w:rPr>
      <w:color w:val="000080"/>
      <w:u w:val="single"/>
    </w:rPr>
  </w:style>
  <w:style w:type="paragraph" w:customStyle="1" w:styleId="ConsPlusNormal">
    <w:name w:val="ConsPlusNormal"/>
    <w:qFormat/>
    <w:rsid w:val="00A646D1"/>
    <w:pPr>
      <w:suppressAutoHyphens/>
      <w:spacing w:after="0" w:line="240" w:lineRule="auto"/>
    </w:pPr>
    <w:rPr>
      <w:rFonts w:ascii="Arial" w:eastAsia="Times New Roman" w:hAnsi="Arial" w:cs="Arial"/>
      <w:color w:val="00000A"/>
      <w:sz w:val="16"/>
      <w:szCs w:val="16"/>
      <w:lang w:eastAsia="ru-RU" w:bidi="hi-IN"/>
    </w:rPr>
  </w:style>
  <w:style w:type="character" w:styleId="a5">
    <w:name w:val="Hyperlink"/>
    <w:basedOn w:val="a0"/>
    <w:uiPriority w:val="99"/>
    <w:semiHidden/>
    <w:unhideWhenUsed/>
    <w:rsid w:val="00A646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0A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34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7C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2019-11-27T12:10:00Z</cp:lastPrinted>
  <dcterms:created xsi:type="dcterms:W3CDTF">2019-11-27T13:15:00Z</dcterms:created>
  <dcterms:modified xsi:type="dcterms:W3CDTF">2019-11-27T13:52:00Z</dcterms:modified>
</cp:coreProperties>
</file>