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62" w:rsidRPr="003F652B" w:rsidRDefault="00774562" w:rsidP="00774562">
      <w:pPr>
        <w:pStyle w:val="ConsPlusNormal"/>
        <w:jc w:val="both"/>
      </w:pPr>
    </w:p>
    <w:p w:rsidR="00774562" w:rsidRPr="003F652B" w:rsidRDefault="00774562" w:rsidP="00774562">
      <w:pPr>
        <w:ind w:left="-284"/>
        <w:jc w:val="center"/>
        <w:rPr>
          <w:b/>
          <w:bCs/>
          <w:sz w:val="28"/>
          <w:szCs w:val="28"/>
          <w:lang w:eastAsia="en-US"/>
        </w:rPr>
      </w:pPr>
      <w:r w:rsidRPr="003F652B">
        <w:rPr>
          <w:b/>
          <w:bCs/>
          <w:sz w:val="28"/>
          <w:szCs w:val="28"/>
          <w:lang w:eastAsia="en-US"/>
        </w:rPr>
        <w:t>РОССИЙСКАЯ ФЕДЕРАЦИЯ</w:t>
      </w:r>
    </w:p>
    <w:p w:rsidR="00774562" w:rsidRPr="003F652B" w:rsidRDefault="00774562" w:rsidP="00774562">
      <w:pPr>
        <w:ind w:left="-284"/>
        <w:jc w:val="center"/>
        <w:rPr>
          <w:b/>
          <w:bCs/>
          <w:sz w:val="28"/>
          <w:szCs w:val="28"/>
          <w:lang w:eastAsia="en-US"/>
        </w:rPr>
      </w:pPr>
      <w:r w:rsidRPr="003F652B">
        <w:rPr>
          <w:b/>
          <w:bCs/>
          <w:sz w:val="28"/>
          <w:szCs w:val="28"/>
          <w:lang w:eastAsia="en-US"/>
        </w:rPr>
        <w:t>ТУЛЬСКАЯ ОБЛАСТЬ</w:t>
      </w:r>
    </w:p>
    <w:p w:rsidR="00774562" w:rsidRPr="003F652B" w:rsidRDefault="00774562" w:rsidP="00774562">
      <w:pPr>
        <w:ind w:left="-284"/>
        <w:jc w:val="center"/>
        <w:rPr>
          <w:b/>
          <w:bCs/>
          <w:sz w:val="28"/>
          <w:szCs w:val="28"/>
          <w:lang w:eastAsia="en-US"/>
        </w:rPr>
      </w:pPr>
      <w:r w:rsidRPr="003F652B">
        <w:rPr>
          <w:b/>
          <w:bCs/>
          <w:sz w:val="28"/>
          <w:szCs w:val="28"/>
          <w:lang w:eastAsia="en-US"/>
        </w:rPr>
        <w:t xml:space="preserve">МУНИЦИПАЛЬНОЕ ОБРАЗОВАНИЕ </w:t>
      </w:r>
    </w:p>
    <w:p w:rsidR="00774562" w:rsidRPr="003F652B" w:rsidRDefault="00774562" w:rsidP="00774562">
      <w:pPr>
        <w:ind w:left="-284"/>
        <w:jc w:val="center"/>
        <w:rPr>
          <w:b/>
          <w:bCs/>
          <w:sz w:val="28"/>
          <w:szCs w:val="28"/>
          <w:lang w:eastAsia="en-US"/>
        </w:rPr>
      </w:pPr>
      <w:bookmarkStart w:id="0" w:name="_GoBack"/>
      <w:bookmarkEnd w:id="0"/>
      <w:r w:rsidRPr="003F652B">
        <w:rPr>
          <w:b/>
          <w:bCs/>
          <w:sz w:val="28"/>
          <w:szCs w:val="28"/>
          <w:lang w:eastAsia="en-US"/>
        </w:rPr>
        <w:t>ВЕНЕВСКИЙ РАЙОН</w:t>
      </w:r>
    </w:p>
    <w:p w:rsidR="00774562" w:rsidRPr="003F652B" w:rsidRDefault="00774562" w:rsidP="00774562">
      <w:pPr>
        <w:widowControl w:val="0"/>
        <w:autoSpaceDE w:val="0"/>
        <w:autoSpaceDN w:val="0"/>
        <w:adjustRightInd w:val="0"/>
        <w:spacing w:after="60"/>
        <w:ind w:left="-284"/>
        <w:jc w:val="center"/>
        <w:outlineLvl w:val="0"/>
        <w:rPr>
          <w:sz w:val="28"/>
          <w:szCs w:val="28"/>
        </w:rPr>
      </w:pPr>
    </w:p>
    <w:p w:rsidR="00774562" w:rsidRPr="003F652B" w:rsidRDefault="00774562" w:rsidP="00774562">
      <w:pPr>
        <w:widowControl w:val="0"/>
        <w:autoSpaceDE w:val="0"/>
        <w:autoSpaceDN w:val="0"/>
        <w:adjustRightInd w:val="0"/>
        <w:spacing w:after="60"/>
        <w:ind w:left="-284" w:right="-143"/>
        <w:jc w:val="center"/>
        <w:outlineLvl w:val="0"/>
        <w:rPr>
          <w:b/>
          <w:bCs/>
          <w:sz w:val="28"/>
          <w:szCs w:val="28"/>
        </w:rPr>
      </w:pPr>
      <w:r w:rsidRPr="003F652B">
        <w:rPr>
          <w:b/>
          <w:bCs/>
          <w:sz w:val="28"/>
          <w:szCs w:val="28"/>
        </w:rPr>
        <w:t>СОБРАНИЕ ПРЕДСТАВИТЕЛЕЙ МУНИЦИПАЛЬНОГО ОБРАЗОВАНИЯ</w:t>
      </w:r>
      <w:r w:rsidRPr="003F652B">
        <w:rPr>
          <w:b/>
          <w:bCs/>
          <w:sz w:val="28"/>
          <w:szCs w:val="28"/>
        </w:rPr>
        <w:br/>
        <w:t>ВЕНЕВСКИЙ РАЙОН</w:t>
      </w:r>
    </w:p>
    <w:p w:rsidR="00774562" w:rsidRPr="003F652B" w:rsidRDefault="00774562" w:rsidP="00774562">
      <w:pPr>
        <w:widowControl w:val="0"/>
        <w:autoSpaceDE w:val="0"/>
        <w:autoSpaceDN w:val="0"/>
        <w:adjustRightInd w:val="0"/>
        <w:spacing w:after="60"/>
        <w:ind w:left="-284"/>
        <w:jc w:val="center"/>
        <w:outlineLvl w:val="0"/>
        <w:rPr>
          <w:b/>
          <w:bCs/>
          <w:sz w:val="28"/>
          <w:szCs w:val="28"/>
        </w:rPr>
      </w:pPr>
      <w:r w:rsidRPr="003F652B">
        <w:rPr>
          <w:b/>
          <w:bCs/>
          <w:sz w:val="28"/>
          <w:szCs w:val="28"/>
        </w:rPr>
        <w:t>Р Е Ш Е Н И Е</w:t>
      </w:r>
    </w:p>
    <w:p w:rsidR="00774562" w:rsidRPr="003F652B" w:rsidRDefault="00774562" w:rsidP="00774562">
      <w:pPr>
        <w:widowControl w:val="0"/>
        <w:autoSpaceDE w:val="0"/>
        <w:autoSpaceDN w:val="0"/>
        <w:adjustRightInd w:val="0"/>
        <w:spacing w:after="60"/>
        <w:ind w:left="284" w:hanging="284"/>
        <w:jc w:val="both"/>
        <w:outlineLvl w:val="0"/>
      </w:pPr>
    </w:p>
    <w:p w:rsidR="00514158" w:rsidRPr="003F652B" w:rsidRDefault="00514158" w:rsidP="00774562">
      <w:pPr>
        <w:widowControl w:val="0"/>
        <w:autoSpaceDE w:val="0"/>
        <w:autoSpaceDN w:val="0"/>
        <w:adjustRightInd w:val="0"/>
        <w:spacing w:after="60"/>
        <w:ind w:left="284" w:hanging="284"/>
        <w:jc w:val="both"/>
        <w:outlineLvl w:val="0"/>
      </w:pPr>
    </w:p>
    <w:p w:rsidR="00774562" w:rsidRPr="003F652B" w:rsidRDefault="00774562" w:rsidP="00774562">
      <w:pPr>
        <w:widowControl w:val="0"/>
        <w:autoSpaceDE w:val="0"/>
        <w:autoSpaceDN w:val="0"/>
        <w:adjustRightInd w:val="0"/>
        <w:spacing w:after="60"/>
        <w:ind w:left="284" w:hanging="284"/>
        <w:jc w:val="both"/>
        <w:outlineLvl w:val="0"/>
        <w:rPr>
          <w:sz w:val="28"/>
        </w:rPr>
      </w:pPr>
      <w:r w:rsidRPr="003F652B">
        <w:rPr>
          <w:sz w:val="28"/>
        </w:rPr>
        <w:t xml:space="preserve">от </w:t>
      </w:r>
      <w:r w:rsidR="00813C07" w:rsidRPr="003F652B">
        <w:rPr>
          <w:sz w:val="28"/>
        </w:rPr>
        <w:t xml:space="preserve">25 января 2019 г.       </w:t>
      </w:r>
      <w:r w:rsidR="00813C07" w:rsidRPr="003F652B">
        <w:rPr>
          <w:sz w:val="28"/>
        </w:rPr>
        <w:tab/>
      </w:r>
      <w:r w:rsidR="00813C07" w:rsidRPr="003F652B">
        <w:rPr>
          <w:sz w:val="28"/>
        </w:rPr>
        <w:tab/>
      </w:r>
      <w:r w:rsidR="00813C07" w:rsidRPr="003F652B">
        <w:rPr>
          <w:sz w:val="28"/>
        </w:rPr>
        <w:tab/>
      </w:r>
      <w:r w:rsidR="00813C07" w:rsidRPr="003F652B">
        <w:rPr>
          <w:sz w:val="28"/>
        </w:rPr>
        <w:tab/>
        <w:t xml:space="preserve">        </w:t>
      </w:r>
      <w:r w:rsidR="00813C07" w:rsidRPr="003F652B">
        <w:rPr>
          <w:sz w:val="28"/>
        </w:rPr>
        <w:tab/>
      </w:r>
      <w:r w:rsidR="00813C07" w:rsidRPr="003F652B">
        <w:rPr>
          <w:sz w:val="28"/>
        </w:rPr>
        <w:tab/>
        <w:t xml:space="preserve">                    № 7/36</w:t>
      </w:r>
    </w:p>
    <w:p w:rsidR="00774562" w:rsidRPr="003F652B" w:rsidRDefault="00774562" w:rsidP="00774562">
      <w:pPr>
        <w:widowControl w:val="0"/>
        <w:autoSpaceDE w:val="0"/>
        <w:autoSpaceDN w:val="0"/>
        <w:adjustRightInd w:val="0"/>
        <w:spacing w:after="60"/>
        <w:ind w:left="284" w:hanging="284"/>
        <w:jc w:val="both"/>
        <w:outlineLvl w:val="0"/>
        <w:rPr>
          <w:sz w:val="28"/>
        </w:rPr>
      </w:pPr>
      <w:r w:rsidRPr="003F652B">
        <w:rPr>
          <w:sz w:val="28"/>
        </w:rPr>
        <w:t xml:space="preserve"> г. Венев</w:t>
      </w:r>
    </w:p>
    <w:p w:rsidR="00774562" w:rsidRPr="003F652B" w:rsidRDefault="00774562" w:rsidP="00774562">
      <w:pPr>
        <w:pStyle w:val="a3"/>
        <w:spacing w:line="240" w:lineRule="exact"/>
        <w:jc w:val="center"/>
        <w:rPr>
          <w:rFonts w:ascii="Times New Roman" w:hAnsi="Times New Roman"/>
          <w:b/>
          <w:sz w:val="28"/>
        </w:rPr>
      </w:pPr>
    </w:p>
    <w:p w:rsidR="00774562" w:rsidRPr="003F652B" w:rsidRDefault="00774562" w:rsidP="00774562">
      <w:pPr>
        <w:pStyle w:val="a3"/>
        <w:spacing w:line="240" w:lineRule="exact"/>
        <w:jc w:val="center"/>
        <w:rPr>
          <w:rFonts w:ascii="Times New Roman" w:hAnsi="Times New Roman"/>
          <w:b/>
          <w:sz w:val="28"/>
        </w:rPr>
      </w:pPr>
    </w:p>
    <w:p w:rsidR="00774562" w:rsidRPr="003F652B" w:rsidRDefault="00514158" w:rsidP="00774562">
      <w:pPr>
        <w:pStyle w:val="a3"/>
        <w:spacing w:line="240" w:lineRule="exact"/>
        <w:jc w:val="center"/>
        <w:rPr>
          <w:rFonts w:ascii="Times New Roman" w:hAnsi="Times New Roman"/>
          <w:b/>
          <w:sz w:val="28"/>
        </w:rPr>
      </w:pPr>
      <w:r w:rsidRPr="003F652B">
        <w:rPr>
          <w:rFonts w:ascii="Times New Roman" w:hAnsi="Times New Roman"/>
          <w:b/>
          <w:sz w:val="28"/>
        </w:rPr>
        <w:t>Об утверждении Положения о концессионных соглашениях</w:t>
      </w:r>
    </w:p>
    <w:p w:rsidR="00774562" w:rsidRPr="003F652B" w:rsidRDefault="00774562" w:rsidP="00774562">
      <w:pPr>
        <w:spacing w:line="276" w:lineRule="auto"/>
        <w:ind w:firstLine="851"/>
        <w:jc w:val="both"/>
        <w:rPr>
          <w:sz w:val="28"/>
          <w:szCs w:val="28"/>
        </w:rPr>
      </w:pPr>
    </w:p>
    <w:p w:rsidR="00774562" w:rsidRPr="003F652B" w:rsidRDefault="00774562" w:rsidP="00514158">
      <w:pPr>
        <w:ind w:firstLine="851"/>
        <w:jc w:val="both"/>
        <w:rPr>
          <w:sz w:val="28"/>
          <w:szCs w:val="28"/>
        </w:rPr>
      </w:pPr>
      <w:r w:rsidRPr="003F652B">
        <w:rPr>
          <w:sz w:val="28"/>
          <w:szCs w:val="28"/>
        </w:rPr>
        <w:t xml:space="preserve">В соответствии с Гражданским </w:t>
      </w:r>
      <w:hyperlink r:id="rId6" w:history="1">
        <w:r w:rsidRPr="003F652B">
          <w:rPr>
            <w:sz w:val="28"/>
            <w:szCs w:val="28"/>
          </w:rPr>
          <w:t>кодексом</w:t>
        </w:r>
      </w:hyperlink>
      <w:r w:rsidRPr="003F652B">
        <w:rPr>
          <w:sz w:val="28"/>
          <w:szCs w:val="28"/>
        </w:rPr>
        <w:t xml:space="preserve"> Российской Федерации, Федеральным </w:t>
      </w:r>
      <w:hyperlink r:id="rId7" w:history="1">
        <w:r w:rsidRPr="003F652B">
          <w:rPr>
            <w:sz w:val="28"/>
            <w:szCs w:val="28"/>
          </w:rPr>
          <w:t>законом</w:t>
        </w:r>
      </w:hyperlink>
      <w:r w:rsidRPr="003F652B">
        <w:rPr>
          <w:sz w:val="28"/>
          <w:szCs w:val="28"/>
        </w:rPr>
        <w:t xml:space="preserve"> от 06.10.2003 № 131-ФЗ "Об общих принципах организации местного самоуправления в Российской Федерации", Федеральным </w:t>
      </w:r>
      <w:hyperlink r:id="rId8" w:history="1">
        <w:r w:rsidRPr="003F652B">
          <w:rPr>
            <w:sz w:val="28"/>
            <w:szCs w:val="28"/>
          </w:rPr>
          <w:t>законом</w:t>
        </w:r>
      </w:hyperlink>
      <w:r w:rsidRPr="003F652B">
        <w:rPr>
          <w:sz w:val="28"/>
          <w:szCs w:val="28"/>
        </w:rPr>
        <w:t xml:space="preserve"> от 21.07.2005 № 115-ФЗ "О концессионных соглашениях", на основании </w:t>
      </w:r>
      <w:hyperlink r:id="rId9" w:history="1">
        <w:r w:rsidRPr="003F652B">
          <w:rPr>
            <w:sz w:val="28"/>
            <w:szCs w:val="28"/>
          </w:rPr>
          <w:t xml:space="preserve">статей </w:t>
        </w:r>
      </w:hyperlink>
      <w:r w:rsidRPr="003F652B">
        <w:rPr>
          <w:sz w:val="28"/>
          <w:szCs w:val="28"/>
        </w:rPr>
        <w:t xml:space="preserve">9, 11 Устава муниципального образования Веневский район Собрание представителей муниципального образования </w:t>
      </w:r>
      <w:proofErr w:type="spellStart"/>
      <w:r w:rsidRPr="003F652B">
        <w:rPr>
          <w:sz w:val="28"/>
          <w:szCs w:val="28"/>
        </w:rPr>
        <w:t>Веневский</w:t>
      </w:r>
      <w:proofErr w:type="spellEnd"/>
      <w:r w:rsidRPr="003F652B">
        <w:rPr>
          <w:sz w:val="28"/>
          <w:szCs w:val="28"/>
        </w:rPr>
        <w:t xml:space="preserve"> район </w:t>
      </w:r>
      <w:r w:rsidR="00514158" w:rsidRPr="003F652B">
        <w:rPr>
          <w:sz w:val="28"/>
          <w:szCs w:val="28"/>
        </w:rPr>
        <w:t>РЕШИЛО</w:t>
      </w:r>
      <w:r w:rsidRPr="003F652B">
        <w:rPr>
          <w:sz w:val="28"/>
          <w:szCs w:val="28"/>
        </w:rPr>
        <w:t>:</w:t>
      </w:r>
    </w:p>
    <w:p w:rsidR="00514158" w:rsidRPr="003F652B" w:rsidRDefault="00514158" w:rsidP="00514158">
      <w:pPr>
        <w:ind w:firstLine="851"/>
        <w:jc w:val="both"/>
        <w:rPr>
          <w:sz w:val="28"/>
          <w:szCs w:val="28"/>
        </w:rPr>
      </w:pPr>
      <w:r w:rsidRPr="003F652B">
        <w:rPr>
          <w:sz w:val="28"/>
          <w:szCs w:val="28"/>
        </w:rPr>
        <w:t xml:space="preserve">1. </w:t>
      </w:r>
      <w:r w:rsidR="00774562" w:rsidRPr="003F652B">
        <w:rPr>
          <w:sz w:val="28"/>
          <w:szCs w:val="28"/>
        </w:rPr>
        <w:t xml:space="preserve">Утвердить </w:t>
      </w:r>
      <w:hyperlink w:anchor="P31" w:history="1">
        <w:r w:rsidR="00774562" w:rsidRPr="003F652B">
          <w:rPr>
            <w:sz w:val="28"/>
            <w:szCs w:val="28"/>
          </w:rPr>
          <w:t>Положение</w:t>
        </w:r>
      </w:hyperlink>
      <w:r w:rsidRPr="003F652B">
        <w:rPr>
          <w:sz w:val="28"/>
          <w:szCs w:val="28"/>
        </w:rPr>
        <w:t xml:space="preserve"> о концессионных соглашениях</w:t>
      </w:r>
      <w:r w:rsidR="00774562" w:rsidRPr="003F652B">
        <w:rPr>
          <w:sz w:val="28"/>
          <w:szCs w:val="28"/>
        </w:rPr>
        <w:t xml:space="preserve"> (приложение).</w:t>
      </w:r>
    </w:p>
    <w:p w:rsidR="00514158" w:rsidRPr="003F652B" w:rsidRDefault="00514158" w:rsidP="00514158">
      <w:pPr>
        <w:tabs>
          <w:tab w:val="left" w:pos="1005"/>
        </w:tabs>
        <w:ind w:firstLine="851"/>
        <w:jc w:val="both"/>
        <w:rPr>
          <w:sz w:val="28"/>
          <w:szCs w:val="28"/>
          <w:lang w:bidi="hi-IN"/>
        </w:rPr>
      </w:pPr>
      <w:r w:rsidRPr="003F652B">
        <w:rPr>
          <w:sz w:val="28"/>
          <w:szCs w:val="28"/>
          <w:lang w:bidi="hi-IN"/>
        </w:rPr>
        <w:t xml:space="preserve">2. Опубликовать решение в газете «Вести </w:t>
      </w:r>
      <w:proofErr w:type="spellStart"/>
      <w:r w:rsidRPr="003F652B">
        <w:rPr>
          <w:sz w:val="28"/>
          <w:szCs w:val="28"/>
          <w:lang w:bidi="hi-IN"/>
        </w:rPr>
        <w:t>Веневского</w:t>
      </w:r>
      <w:proofErr w:type="spellEnd"/>
      <w:r w:rsidRPr="003F652B">
        <w:rPr>
          <w:sz w:val="28"/>
          <w:szCs w:val="28"/>
          <w:lang w:bidi="hi-IN"/>
        </w:rPr>
        <w:t xml:space="preserve"> района». </w:t>
      </w:r>
    </w:p>
    <w:p w:rsidR="00514158" w:rsidRPr="003F652B" w:rsidRDefault="00514158" w:rsidP="00514158">
      <w:pPr>
        <w:tabs>
          <w:tab w:val="left" w:pos="1005"/>
        </w:tabs>
        <w:ind w:firstLine="851"/>
        <w:jc w:val="both"/>
        <w:rPr>
          <w:sz w:val="28"/>
          <w:szCs w:val="28"/>
          <w:lang w:bidi="hi-IN"/>
        </w:rPr>
      </w:pPr>
      <w:r w:rsidRPr="003F652B">
        <w:rPr>
          <w:sz w:val="28"/>
          <w:szCs w:val="28"/>
          <w:lang w:bidi="hi-IN"/>
        </w:rPr>
        <w:t xml:space="preserve">3. Обнародовать решение и разместить на официальном сайте администрации муниципального образования </w:t>
      </w:r>
      <w:proofErr w:type="spellStart"/>
      <w:r w:rsidRPr="003F652B">
        <w:rPr>
          <w:sz w:val="28"/>
          <w:szCs w:val="28"/>
          <w:lang w:bidi="hi-IN"/>
        </w:rPr>
        <w:t>Веневский</w:t>
      </w:r>
      <w:proofErr w:type="spellEnd"/>
      <w:r w:rsidRPr="003F652B">
        <w:rPr>
          <w:sz w:val="28"/>
          <w:szCs w:val="28"/>
          <w:lang w:bidi="hi-IN"/>
        </w:rPr>
        <w:t xml:space="preserve"> район в сети Интернет (</w:t>
      </w:r>
      <w:hyperlink r:id="rId10">
        <w:r w:rsidRPr="003F652B">
          <w:rPr>
            <w:sz w:val="28"/>
            <w:szCs w:val="28"/>
            <w:lang w:val="en-US" w:bidi="hi-IN"/>
          </w:rPr>
          <w:t>http</w:t>
        </w:r>
        <w:r w:rsidRPr="003F652B">
          <w:rPr>
            <w:sz w:val="28"/>
            <w:szCs w:val="28"/>
            <w:lang w:bidi="hi-IN"/>
          </w:rPr>
          <w:t>://</w:t>
        </w:r>
        <w:r w:rsidRPr="003F652B">
          <w:rPr>
            <w:sz w:val="28"/>
            <w:szCs w:val="28"/>
            <w:lang w:val="en-US" w:bidi="hi-IN"/>
          </w:rPr>
          <w:t>www</w:t>
        </w:r>
        <w:r w:rsidRPr="003F652B">
          <w:rPr>
            <w:sz w:val="28"/>
            <w:szCs w:val="28"/>
            <w:lang w:bidi="hi-IN"/>
          </w:rPr>
          <w:t>.</w:t>
        </w:r>
        <w:proofErr w:type="spellStart"/>
        <w:r w:rsidRPr="003F652B">
          <w:rPr>
            <w:sz w:val="28"/>
            <w:szCs w:val="28"/>
            <w:lang w:val="en-US" w:bidi="hi-IN"/>
          </w:rPr>
          <w:t>venev</w:t>
        </w:r>
        <w:proofErr w:type="spellEnd"/>
        <w:r w:rsidRPr="003F652B">
          <w:rPr>
            <w:sz w:val="28"/>
            <w:szCs w:val="28"/>
            <w:lang w:bidi="hi-IN"/>
          </w:rPr>
          <w:t>.</w:t>
        </w:r>
        <w:proofErr w:type="spellStart"/>
        <w:r w:rsidRPr="003F652B">
          <w:rPr>
            <w:sz w:val="28"/>
            <w:szCs w:val="28"/>
            <w:lang w:val="en-US" w:bidi="hi-IN"/>
          </w:rPr>
          <w:t>tularegion</w:t>
        </w:r>
        <w:proofErr w:type="spellEnd"/>
        <w:r w:rsidRPr="003F652B">
          <w:rPr>
            <w:sz w:val="28"/>
            <w:szCs w:val="28"/>
            <w:lang w:bidi="hi-IN"/>
          </w:rPr>
          <w:t>.</w:t>
        </w:r>
        <w:proofErr w:type="spellStart"/>
        <w:r w:rsidRPr="003F652B">
          <w:rPr>
            <w:sz w:val="28"/>
            <w:szCs w:val="28"/>
            <w:lang w:val="en-US" w:bidi="hi-IN"/>
          </w:rPr>
          <w:t>ru</w:t>
        </w:r>
        <w:proofErr w:type="spellEnd"/>
      </w:hyperlink>
      <w:r w:rsidRPr="003F652B">
        <w:rPr>
          <w:sz w:val="28"/>
          <w:szCs w:val="28"/>
          <w:lang w:bidi="hi-IN"/>
        </w:rPr>
        <w:t>).</w:t>
      </w:r>
    </w:p>
    <w:p w:rsidR="00514158" w:rsidRPr="003F652B" w:rsidRDefault="00514158" w:rsidP="00514158">
      <w:pPr>
        <w:shd w:val="clear" w:color="auto" w:fill="FFFFFF"/>
        <w:ind w:firstLine="709"/>
        <w:contextualSpacing/>
        <w:jc w:val="both"/>
        <w:rPr>
          <w:sz w:val="28"/>
          <w:szCs w:val="28"/>
        </w:rPr>
      </w:pPr>
      <w:r w:rsidRPr="003F652B">
        <w:rPr>
          <w:sz w:val="28"/>
          <w:szCs w:val="28"/>
          <w:lang w:bidi="hi-IN"/>
        </w:rPr>
        <w:t>4. Решение вступает в силу со дня официального обнародования.</w:t>
      </w:r>
    </w:p>
    <w:p w:rsidR="00774562" w:rsidRPr="003F652B" w:rsidRDefault="00774562" w:rsidP="00774562">
      <w:pPr>
        <w:spacing w:line="276" w:lineRule="auto"/>
        <w:ind w:firstLine="851"/>
        <w:jc w:val="both"/>
        <w:rPr>
          <w:sz w:val="28"/>
          <w:szCs w:val="28"/>
        </w:rPr>
      </w:pPr>
    </w:p>
    <w:p w:rsidR="00514158" w:rsidRPr="003F652B" w:rsidRDefault="00514158" w:rsidP="00774562">
      <w:pPr>
        <w:spacing w:line="276" w:lineRule="auto"/>
        <w:ind w:firstLine="851"/>
        <w:jc w:val="both"/>
        <w:rPr>
          <w:sz w:val="28"/>
          <w:szCs w:val="28"/>
        </w:rPr>
      </w:pPr>
    </w:p>
    <w:p w:rsidR="00774562" w:rsidRPr="003F652B" w:rsidRDefault="00774562" w:rsidP="00774562">
      <w:pPr>
        <w:spacing w:line="360" w:lineRule="exact"/>
        <w:ind w:firstLine="900"/>
        <w:jc w:val="both"/>
        <w:rPr>
          <w:sz w:val="28"/>
          <w:szCs w:val="28"/>
        </w:rPr>
      </w:pPr>
    </w:p>
    <w:tbl>
      <w:tblPr>
        <w:tblW w:w="9464" w:type="dxa"/>
        <w:tblLook w:val="04A0" w:firstRow="1" w:lastRow="0" w:firstColumn="1" w:lastColumn="0" w:noHBand="0" w:noVBand="1"/>
      </w:tblPr>
      <w:tblGrid>
        <w:gridCol w:w="5353"/>
        <w:gridCol w:w="4111"/>
      </w:tblGrid>
      <w:tr w:rsidR="00774562" w:rsidRPr="003F652B" w:rsidTr="00AC636F">
        <w:tc>
          <w:tcPr>
            <w:tcW w:w="5353" w:type="dxa"/>
          </w:tcPr>
          <w:p w:rsidR="00774562" w:rsidRPr="003F652B" w:rsidRDefault="00774562" w:rsidP="00AC636F">
            <w:pPr>
              <w:rPr>
                <w:b/>
                <w:sz w:val="28"/>
                <w:szCs w:val="28"/>
              </w:rPr>
            </w:pPr>
            <w:r w:rsidRPr="003F652B">
              <w:rPr>
                <w:b/>
                <w:sz w:val="28"/>
                <w:szCs w:val="28"/>
              </w:rPr>
              <w:t>Глава муниципального образования Веневский район</w:t>
            </w:r>
          </w:p>
        </w:tc>
        <w:tc>
          <w:tcPr>
            <w:tcW w:w="4111" w:type="dxa"/>
            <w:vAlign w:val="bottom"/>
          </w:tcPr>
          <w:p w:rsidR="00774562" w:rsidRPr="003F652B" w:rsidRDefault="00774562" w:rsidP="00AC636F">
            <w:pPr>
              <w:ind w:firstLine="709"/>
              <w:jc w:val="right"/>
              <w:rPr>
                <w:b/>
                <w:sz w:val="28"/>
                <w:szCs w:val="28"/>
              </w:rPr>
            </w:pPr>
            <w:r w:rsidRPr="003F652B">
              <w:rPr>
                <w:b/>
                <w:sz w:val="28"/>
                <w:szCs w:val="28"/>
              </w:rPr>
              <w:t xml:space="preserve">Ю.А. </w:t>
            </w:r>
            <w:proofErr w:type="spellStart"/>
            <w:r w:rsidRPr="003F652B">
              <w:rPr>
                <w:b/>
                <w:sz w:val="28"/>
                <w:szCs w:val="28"/>
              </w:rPr>
              <w:t>Колмыков</w:t>
            </w:r>
            <w:proofErr w:type="spellEnd"/>
          </w:p>
        </w:tc>
      </w:tr>
    </w:tbl>
    <w:p w:rsidR="00774562" w:rsidRPr="003F652B" w:rsidRDefault="00774562" w:rsidP="00774562">
      <w:pPr>
        <w:spacing w:line="360" w:lineRule="exact"/>
        <w:ind w:firstLine="851"/>
        <w:jc w:val="both"/>
        <w:rPr>
          <w:sz w:val="28"/>
          <w:szCs w:val="28"/>
        </w:rPr>
      </w:pPr>
    </w:p>
    <w:p w:rsidR="00774562" w:rsidRPr="003F652B" w:rsidRDefault="00774562" w:rsidP="00774562">
      <w:pPr>
        <w:spacing w:line="360" w:lineRule="exact"/>
        <w:ind w:firstLine="851"/>
        <w:jc w:val="both"/>
        <w:rPr>
          <w:sz w:val="28"/>
          <w:szCs w:val="28"/>
        </w:rPr>
      </w:pPr>
    </w:p>
    <w:p w:rsidR="00DF6938" w:rsidRPr="003F652B" w:rsidRDefault="00DF6938" w:rsidP="00774562">
      <w:pPr>
        <w:spacing w:line="360" w:lineRule="exact"/>
        <w:ind w:firstLine="851"/>
        <w:jc w:val="both"/>
        <w:rPr>
          <w:sz w:val="28"/>
          <w:szCs w:val="28"/>
        </w:rPr>
      </w:pPr>
    </w:p>
    <w:p w:rsidR="00DF6938" w:rsidRPr="003F652B" w:rsidRDefault="00DF6938" w:rsidP="00774562">
      <w:pPr>
        <w:spacing w:line="360" w:lineRule="exact"/>
        <w:ind w:firstLine="851"/>
        <w:jc w:val="both"/>
        <w:rPr>
          <w:sz w:val="28"/>
          <w:szCs w:val="28"/>
        </w:rPr>
      </w:pPr>
    </w:p>
    <w:p w:rsidR="00DF6938" w:rsidRPr="003F652B" w:rsidRDefault="00DF6938" w:rsidP="00774562">
      <w:pPr>
        <w:spacing w:line="360" w:lineRule="exact"/>
        <w:ind w:firstLine="851"/>
        <w:jc w:val="both"/>
        <w:rPr>
          <w:sz w:val="28"/>
          <w:szCs w:val="28"/>
        </w:rPr>
      </w:pPr>
    </w:p>
    <w:p w:rsidR="00DF6938" w:rsidRPr="003F652B" w:rsidRDefault="00DF6938" w:rsidP="00774562">
      <w:pPr>
        <w:spacing w:line="360" w:lineRule="exact"/>
        <w:ind w:firstLine="851"/>
        <w:jc w:val="both"/>
        <w:rPr>
          <w:sz w:val="28"/>
          <w:szCs w:val="28"/>
        </w:rPr>
      </w:pPr>
    </w:p>
    <w:p w:rsidR="00DF6938" w:rsidRPr="003F652B" w:rsidRDefault="00DF6938" w:rsidP="00774562">
      <w:pPr>
        <w:spacing w:line="360" w:lineRule="exact"/>
        <w:ind w:firstLine="851"/>
        <w:jc w:val="both"/>
        <w:rPr>
          <w:sz w:val="28"/>
          <w:szCs w:val="28"/>
        </w:rPr>
      </w:pPr>
    </w:p>
    <w:p w:rsidR="00DF6938" w:rsidRPr="003F652B" w:rsidRDefault="00DF6938" w:rsidP="00774562">
      <w:pPr>
        <w:spacing w:line="360" w:lineRule="exact"/>
        <w:ind w:firstLine="851"/>
        <w:jc w:val="both"/>
        <w:rPr>
          <w:sz w:val="28"/>
          <w:szCs w:val="28"/>
        </w:rPr>
      </w:pPr>
    </w:p>
    <w:p w:rsidR="00DF6938" w:rsidRPr="003F652B" w:rsidRDefault="00DF6938" w:rsidP="00774562">
      <w:pPr>
        <w:spacing w:line="360" w:lineRule="exact"/>
        <w:ind w:firstLine="851"/>
        <w:jc w:val="both"/>
        <w:rPr>
          <w:sz w:val="28"/>
          <w:szCs w:val="28"/>
        </w:rPr>
      </w:pPr>
    </w:p>
    <w:p w:rsidR="00774562" w:rsidRPr="003F652B" w:rsidRDefault="00774562">
      <w:pPr>
        <w:pStyle w:val="ConsPlusNormal"/>
        <w:jc w:val="right"/>
        <w:outlineLvl w:val="0"/>
      </w:pPr>
    </w:p>
    <w:p w:rsidR="00774562" w:rsidRPr="003F652B" w:rsidRDefault="00774562" w:rsidP="00774562">
      <w:pPr>
        <w:pStyle w:val="a5"/>
        <w:jc w:val="right"/>
        <w:rPr>
          <w:szCs w:val="28"/>
        </w:rPr>
      </w:pPr>
      <w:r w:rsidRPr="003F652B">
        <w:rPr>
          <w:szCs w:val="28"/>
        </w:rPr>
        <w:t>Приложение</w:t>
      </w:r>
    </w:p>
    <w:p w:rsidR="00774562" w:rsidRPr="003F652B" w:rsidRDefault="00774562" w:rsidP="00774562">
      <w:pPr>
        <w:pStyle w:val="a5"/>
        <w:jc w:val="right"/>
        <w:rPr>
          <w:szCs w:val="28"/>
        </w:rPr>
      </w:pPr>
      <w:r w:rsidRPr="003F652B">
        <w:rPr>
          <w:szCs w:val="28"/>
        </w:rPr>
        <w:t>к решению Собрания представителей</w:t>
      </w:r>
    </w:p>
    <w:p w:rsidR="00774562" w:rsidRPr="003F652B" w:rsidRDefault="00774562" w:rsidP="00774562">
      <w:pPr>
        <w:pStyle w:val="a5"/>
        <w:jc w:val="right"/>
        <w:rPr>
          <w:szCs w:val="28"/>
        </w:rPr>
      </w:pPr>
      <w:r w:rsidRPr="003F652B">
        <w:rPr>
          <w:szCs w:val="28"/>
        </w:rPr>
        <w:t>муниципального образования</w:t>
      </w:r>
    </w:p>
    <w:p w:rsidR="00774562" w:rsidRPr="003F652B" w:rsidRDefault="0052335B" w:rsidP="00774562">
      <w:pPr>
        <w:pStyle w:val="a5"/>
        <w:jc w:val="right"/>
        <w:rPr>
          <w:szCs w:val="28"/>
        </w:rPr>
      </w:pPr>
      <w:r w:rsidRPr="003F652B">
        <w:rPr>
          <w:szCs w:val="28"/>
        </w:rPr>
        <w:t>Веневский</w:t>
      </w:r>
      <w:r w:rsidR="00774562" w:rsidRPr="003F652B">
        <w:rPr>
          <w:szCs w:val="28"/>
        </w:rPr>
        <w:t xml:space="preserve"> район</w:t>
      </w:r>
    </w:p>
    <w:p w:rsidR="00774562" w:rsidRPr="003F652B" w:rsidRDefault="00813C07" w:rsidP="00774562">
      <w:pPr>
        <w:pStyle w:val="a5"/>
        <w:jc w:val="right"/>
        <w:rPr>
          <w:szCs w:val="28"/>
        </w:rPr>
      </w:pPr>
      <w:r w:rsidRPr="003F652B">
        <w:rPr>
          <w:szCs w:val="28"/>
        </w:rPr>
        <w:t>от 25.01.2019г. № 7/36</w:t>
      </w:r>
    </w:p>
    <w:p w:rsidR="00774562" w:rsidRPr="003F652B" w:rsidRDefault="00774562" w:rsidP="00774562">
      <w:pPr>
        <w:pStyle w:val="a5"/>
        <w:jc w:val="right"/>
        <w:rPr>
          <w:szCs w:val="28"/>
        </w:rPr>
      </w:pPr>
    </w:p>
    <w:p w:rsidR="00774562" w:rsidRPr="003F652B" w:rsidRDefault="00774562" w:rsidP="00DF6938">
      <w:pPr>
        <w:pStyle w:val="a3"/>
        <w:spacing w:line="240" w:lineRule="exact"/>
        <w:jc w:val="center"/>
        <w:rPr>
          <w:rFonts w:ascii="Times New Roman" w:hAnsi="Times New Roman"/>
          <w:b/>
          <w:sz w:val="28"/>
        </w:rPr>
      </w:pPr>
      <w:bookmarkStart w:id="1" w:name="P31"/>
      <w:bookmarkEnd w:id="1"/>
      <w:r w:rsidRPr="003F652B">
        <w:rPr>
          <w:rFonts w:ascii="Times New Roman" w:hAnsi="Times New Roman"/>
          <w:b/>
          <w:sz w:val="28"/>
        </w:rPr>
        <w:t>Положение</w:t>
      </w:r>
      <w:r w:rsidR="00DF6938" w:rsidRPr="003F652B">
        <w:rPr>
          <w:rFonts w:ascii="Times New Roman" w:hAnsi="Times New Roman"/>
          <w:b/>
          <w:sz w:val="28"/>
        </w:rPr>
        <w:t xml:space="preserve"> о концессионных соглашениях</w:t>
      </w:r>
    </w:p>
    <w:p w:rsidR="00774562" w:rsidRPr="003F652B" w:rsidRDefault="00774562" w:rsidP="00774562">
      <w:pPr>
        <w:spacing w:line="276" w:lineRule="auto"/>
        <w:ind w:firstLine="851"/>
        <w:jc w:val="both"/>
        <w:rPr>
          <w:sz w:val="28"/>
          <w:szCs w:val="28"/>
        </w:rPr>
      </w:pPr>
    </w:p>
    <w:p w:rsidR="00774562" w:rsidRPr="003F652B" w:rsidRDefault="00813C07" w:rsidP="00813C07">
      <w:pPr>
        <w:ind w:firstLine="851"/>
        <w:jc w:val="both"/>
        <w:rPr>
          <w:b/>
          <w:sz w:val="28"/>
          <w:szCs w:val="28"/>
        </w:rPr>
      </w:pPr>
      <w:r w:rsidRPr="003F652B">
        <w:rPr>
          <w:b/>
          <w:sz w:val="28"/>
          <w:szCs w:val="28"/>
        </w:rPr>
        <w:t xml:space="preserve">1. </w:t>
      </w:r>
      <w:r w:rsidR="00774562" w:rsidRPr="003F652B">
        <w:rPr>
          <w:b/>
          <w:sz w:val="28"/>
          <w:szCs w:val="28"/>
        </w:rPr>
        <w:t>Общие положения</w:t>
      </w:r>
    </w:p>
    <w:p w:rsidR="00813C07" w:rsidRPr="003F652B" w:rsidRDefault="00813C07" w:rsidP="00813C07">
      <w:pPr>
        <w:ind w:firstLine="851"/>
      </w:pPr>
    </w:p>
    <w:p w:rsidR="00774562" w:rsidRPr="003F652B" w:rsidRDefault="00774562" w:rsidP="00DF6938">
      <w:pPr>
        <w:ind w:firstLine="851"/>
        <w:jc w:val="both"/>
        <w:rPr>
          <w:sz w:val="28"/>
          <w:szCs w:val="28"/>
        </w:rPr>
      </w:pPr>
      <w:r w:rsidRPr="003F652B">
        <w:rPr>
          <w:sz w:val="28"/>
          <w:szCs w:val="28"/>
        </w:rPr>
        <w:t>1.1. Настоящее Положение устанавливает:</w:t>
      </w:r>
    </w:p>
    <w:p w:rsidR="00774562" w:rsidRPr="003F652B" w:rsidRDefault="00774562" w:rsidP="00DF6938">
      <w:pPr>
        <w:ind w:firstLine="851"/>
        <w:jc w:val="both"/>
        <w:rPr>
          <w:sz w:val="28"/>
          <w:szCs w:val="28"/>
        </w:rPr>
      </w:pPr>
      <w:r w:rsidRPr="003F652B">
        <w:rPr>
          <w:sz w:val="28"/>
          <w:szCs w:val="28"/>
        </w:rPr>
        <w:t>- порядок подготовки и принятия решений о заключении концессионных соглашений;</w:t>
      </w:r>
    </w:p>
    <w:p w:rsidR="00774562" w:rsidRPr="003F652B" w:rsidRDefault="00774562" w:rsidP="00DF6938">
      <w:pPr>
        <w:ind w:firstLine="851"/>
        <w:jc w:val="both"/>
        <w:rPr>
          <w:sz w:val="28"/>
          <w:szCs w:val="28"/>
        </w:rPr>
      </w:pPr>
      <w:r w:rsidRPr="003F652B">
        <w:rPr>
          <w:sz w:val="28"/>
          <w:szCs w:val="28"/>
        </w:rPr>
        <w:t>- порядок подготовки конкурсов на право заключения концессионных соглашений;</w:t>
      </w:r>
    </w:p>
    <w:p w:rsidR="00774562" w:rsidRPr="003F652B" w:rsidRDefault="00774562" w:rsidP="00DF6938">
      <w:pPr>
        <w:ind w:firstLine="851"/>
        <w:jc w:val="both"/>
        <w:rPr>
          <w:sz w:val="28"/>
          <w:szCs w:val="28"/>
        </w:rPr>
      </w:pPr>
      <w:r w:rsidRPr="003F652B">
        <w:rPr>
          <w:sz w:val="28"/>
          <w:szCs w:val="28"/>
        </w:rPr>
        <w:t>- порядок подготовки заключения, изменения и прекращения концессионных соглашений;</w:t>
      </w:r>
    </w:p>
    <w:p w:rsidR="00774562" w:rsidRPr="003F652B" w:rsidRDefault="00774562" w:rsidP="00DF6938">
      <w:pPr>
        <w:ind w:firstLine="851"/>
        <w:jc w:val="both"/>
        <w:rPr>
          <w:sz w:val="28"/>
          <w:szCs w:val="28"/>
        </w:rPr>
      </w:pPr>
      <w:r w:rsidRPr="003F652B">
        <w:rPr>
          <w:sz w:val="28"/>
          <w:szCs w:val="28"/>
        </w:rPr>
        <w:t>- порядок подготовки договоров о предоставлении концессионерам земельных участков;</w:t>
      </w:r>
    </w:p>
    <w:p w:rsidR="00774562" w:rsidRPr="003F652B" w:rsidRDefault="00774562" w:rsidP="00DF6938">
      <w:pPr>
        <w:ind w:firstLine="851"/>
        <w:jc w:val="both"/>
        <w:rPr>
          <w:sz w:val="28"/>
          <w:szCs w:val="28"/>
        </w:rPr>
      </w:pPr>
      <w:r w:rsidRPr="003F652B">
        <w:rPr>
          <w:sz w:val="28"/>
          <w:szCs w:val="28"/>
        </w:rPr>
        <w:t>- права на осуществление контроля за исполнением концессионных соглашений.</w:t>
      </w:r>
    </w:p>
    <w:p w:rsidR="00774562" w:rsidRPr="003F652B" w:rsidRDefault="00774562" w:rsidP="00DF6938">
      <w:pPr>
        <w:ind w:firstLine="851"/>
        <w:jc w:val="both"/>
        <w:rPr>
          <w:sz w:val="28"/>
          <w:szCs w:val="28"/>
        </w:rPr>
      </w:pPr>
      <w:r w:rsidRPr="003F652B">
        <w:rPr>
          <w:sz w:val="28"/>
          <w:szCs w:val="28"/>
        </w:rPr>
        <w:t xml:space="preserve">1.2. Используемые в настоящем Положении термины и определения, а именно: концессионное соглашение, объект концессионного соглашения, </w:t>
      </w:r>
      <w:proofErr w:type="spellStart"/>
      <w:r w:rsidRPr="003F652B">
        <w:rPr>
          <w:sz w:val="28"/>
          <w:szCs w:val="28"/>
        </w:rPr>
        <w:t>концедент</w:t>
      </w:r>
      <w:proofErr w:type="spellEnd"/>
      <w:r w:rsidRPr="003F652B">
        <w:rPr>
          <w:sz w:val="28"/>
          <w:szCs w:val="28"/>
        </w:rPr>
        <w:t xml:space="preserve">,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в Федеральном </w:t>
      </w:r>
      <w:hyperlink r:id="rId11" w:history="1">
        <w:r w:rsidRPr="003F652B">
          <w:rPr>
            <w:sz w:val="28"/>
            <w:szCs w:val="28"/>
          </w:rPr>
          <w:t>законе</w:t>
        </w:r>
      </w:hyperlink>
      <w:r w:rsidRPr="003F652B">
        <w:rPr>
          <w:sz w:val="28"/>
          <w:szCs w:val="28"/>
        </w:rPr>
        <w:t xml:space="preserve"> от 21.07.2005 № 115-ФЗ "О концессионных соглашениях" (далее - Федеральный закон №115-ФЗ).</w:t>
      </w:r>
    </w:p>
    <w:p w:rsidR="00774562" w:rsidRPr="003F652B" w:rsidRDefault="00774562" w:rsidP="00DF6938">
      <w:pPr>
        <w:ind w:firstLine="851"/>
        <w:jc w:val="both"/>
        <w:rPr>
          <w:sz w:val="28"/>
          <w:szCs w:val="28"/>
        </w:rPr>
      </w:pPr>
      <w:r w:rsidRPr="003F652B">
        <w:rPr>
          <w:sz w:val="28"/>
          <w:szCs w:val="28"/>
        </w:rPr>
        <w:t xml:space="preserve">1.3. Объектом концессионного соглашения может являться имущество, указанное в </w:t>
      </w:r>
      <w:hyperlink r:id="rId12" w:history="1">
        <w:r w:rsidRPr="003F652B">
          <w:rPr>
            <w:sz w:val="28"/>
            <w:szCs w:val="28"/>
          </w:rPr>
          <w:t>статье 4</w:t>
        </w:r>
      </w:hyperlink>
      <w:r w:rsidRPr="003F652B">
        <w:rPr>
          <w:sz w:val="28"/>
          <w:szCs w:val="28"/>
        </w:rPr>
        <w:t xml:space="preserve"> Федерального закона № 115-ФЗ, находящееся в собственности муниципального образования Веневский район или подлежащее созданию (строительству)</w:t>
      </w:r>
      <w:r w:rsidR="00AC636F" w:rsidRPr="003F652B">
        <w:rPr>
          <w:sz w:val="28"/>
          <w:szCs w:val="28"/>
        </w:rPr>
        <w:t xml:space="preserve"> и (или) реконструкции</w:t>
      </w:r>
      <w:r w:rsidRPr="003F652B">
        <w:rPr>
          <w:sz w:val="28"/>
          <w:szCs w:val="28"/>
        </w:rPr>
        <w:t>.</w:t>
      </w:r>
    </w:p>
    <w:p w:rsidR="00774562" w:rsidRPr="003F652B" w:rsidRDefault="00774562" w:rsidP="00DF6938">
      <w:pPr>
        <w:ind w:firstLine="851"/>
        <w:jc w:val="both"/>
        <w:rPr>
          <w:sz w:val="28"/>
          <w:szCs w:val="28"/>
        </w:rPr>
      </w:pPr>
      <w:r w:rsidRPr="003F652B">
        <w:rPr>
          <w:sz w:val="28"/>
          <w:szCs w:val="28"/>
        </w:rPr>
        <w:t>1.4. Концедентом является муниципальное образование Веневский район, от имени которого выступает администрация муниципального образования Веневский район.</w:t>
      </w:r>
    </w:p>
    <w:p w:rsidR="00774562" w:rsidRPr="003F652B" w:rsidRDefault="00774562" w:rsidP="00DF6938">
      <w:pPr>
        <w:ind w:firstLine="851"/>
        <w:jc w:val="both"/>
        <w:rPr>
          <w:sz w:val="28"/>
          <w:szCs w:val="28"/>
        </w:rPr>
      </w:pPr>
      <w:r w:rsidRPr="003F652B">
        <w:rPr>
          <w:sz w:val="28"/>
          <w:szCs w:val="28"/>
        </w:rPr>
        <w:t xml:space="preserve">В случаях, предусмотренных </w:t>
      </w:r>
      <w:hyperlink r:id="rId13" w:history="1">
        <w:r w:rsidRPr="003F652B">
          <w:rPr>
            <w:sz w:val="28"/>
            <w:szCs w:val="28"/>
          </w:rPr>
          <w:t>частью 2 статьи 40</w:t>
        </w:r>
      </w:hyperlink>
      <w:r w:rsidRPr="003F652B">
        <w:rPr>
          <w:sz w:val="28"/>
          <w:szCs w:val="28"/>
        </w:rPr>
        <w:t xml:space="preserve"> Федерального закона № 115-ФЗ,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w:t>
      </w:r>
      <w:r w:rsidR="00D90730" w:rsidRPr="003F652B">
        <w:rPr>
          <w:sz w:val="28"/>
          <w:szCs w:val="28"/>
        </w:rPr>
        <w:t xml:space="preserve"> </w:t>
      </w:r>
      <w:r w:rsidRPr="003F652B">
        <w:rPr>
          <w:sz w:val="28"/>
          <w:szCs w:val="28"/>
        </w:rPr>
        <w:t xml:space="preserve">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w:t>
      </w:r>
      <w:r w:rsidRPr="003F652B">
        <w:rPr>
          <w:sz w:val="28"/>
          <w:szCs w:val="28"/>
        </w:rPr>
        <w:lastRenderedPageBreak/>
        <w:t>отдельные объекты таких систем, такое концессионное соглашение считается незаключенным.</w:t>
      </w:r>
    </w:p>
    <w:p w:rsidR="00774562" w:rsidRPr="003F652B" w:rsidRDefault="00774562" w:rsidP="00DF6938">
      <w:pPr>
        <w:ind w:firstLine="851"/>
        <w:jc w:val="both"/>
        <w:rPr>
          <w:sz w:val="28"/>
          <w:szCs w:val="28"/>
        </w:rPr>
      </w:pPr>
      <w:r w:rsidRPr="003F652B">
        <w:rPr>
          <w:sz w:val="28"/>
          <w:szCs w:val="28"/>
        </w:rPr>
        <w:t>1.5. Администрация муниципального образования Веневский район (далее - Администрация) является органом, уполномоченным:</w:t>
      </w:r>
    </w:p>
    <w:p w:rsidR="00774562" w:rsidRPr="003F652B" w:rsidRDefault="00774562" w:rsidP="00DF6938">
      <w:pPr>
        <w:ind w:firstLine="851"/>
        <w:jc w:val="both"/>
        <w:rPr>
          <w:sz w:val="28"/>
          <w:szCs w:val="28"/>
        </w:rPr>
      </w:pPr>
      <w:r w:rsidRPr="003F652B">
        <w:rPr>
          <w:sz w:val="28"/>
          <w:szCs w:val="28"/>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774562" w:rsidRPr="003F652B" w:rsidRDefault="00774562" w:rsidP="00DF6938">
      <w:pPr>
        <w:ind w:firstLine="851"/>
        <w:jc w:val="both"/>
        <w:rPr>
          <w:sz w:val="28"/>
          <w:szCs w:val="28"/>
        </w:rPr>
      </w:pPr>
      <w:r w:rsidRPr="003F652B">
        <w:rPr>
          <w:sz w:val="28"/>
          <w:szCs w:val="28"/>
        </w:rPr>
        <w:t>б) на создание конкурсной комиссии по проведению конкурса (далее - конкурсная комиссия), утверждение ее персонального состава;</w:t>
      </w:r>
    </w:p>
    <w:p w:rsidR="003A3C16" w:rsidRPr="003F652B" w:rsidRDefault="003A3C16" w:rsidP="00DF6938">
      <w:pPr>
        <w:ind w:firstLine="851"/>
        <w:jc w:val="both"/>
        <w:rPr>
          <w:sz w:val="28"/>
          <w:szCs w:val="28"/>
        </w:rPr>
      </w:pPr>
      <w:r w:rsidRPr="003F652B">
        <w:rPr>
          <w:sz w:val="28"/>
          <w:szCs w:val="28"/>
        </w:rPr>
        <w:t>в) на рассмотрение предложения о заключении концессионного соглашения;</w:t>
      </w:r>
    </w:p>
    <w:p w:rsidR="00774562" w:rsidRPr="003F652B" w:rsidRDefault="003A3C16" w:rsidP="00DF6938">
      <w:pPr>
        <w:ind w:firstLine="851"/>
        <w:jc w:val="both"/>
        <w:rPr>
          <w:sz w:val="28"/>
          <w:szCs w:val="28"/>
        </w:rPr>
      </w:pPr>
      <w:r w:rsidRPr="003F652B">
        <w:rPr>
          <w:sz w:val="28"/>
          <w:szCs w:val="28"/>
        </w:rPr>
        <w:t>г</w:t>
      </w:r>
      <w:r w:rsidR="00774562" w:rsidRPr="003F652B">
        <w:rPr>
          <w:sz w:val="28"/>
          <w:szCs w:val="28"/>
        </w:rPr>
        <w:t xml:space="preserve">) на </w:t>
      </w:r>
      <w:r w:rsidR="00FE6D31" w:rsidRPr="003F652B">
        <w:rPr>
          <w:sz w:val="28"/>
          <w:szCs w:val="28"/>
        </w:rPr>
        <w:t xml:space="preserve">принятие решения о </w:t>
      </w:r>
      <w:proofErr w:type="gramStart"/>
      <w:r w:rsidR="00AC636F" w:rsidRPr="003F652B">
        <w:rPr>
          <w:sz w:val="28"/>
          <w:szCs w:val="28"/>
        </w:rPr>
        <w:t>заключени</w:t>
      </w:r>
      <w:r w:rsidR="00D90730" w:rsidRPr="003F652B">
        <w:rPr>
          <w:sz w:val="28"/>
          <w:szCs w:val="28"/>
        </w:rPr>
        <w:t>и</w:t>
      </w:r>
      <w:r w:rsidR="00AC636F" w:rsidRPr="003F652B">
        <w:rPr>
          <w:sz w:val="28"/>
          <w:szCs w:val="28"/>
        </w:rPr>
        <w:t xml:space="preserve"> </w:t>
      </w:r>
      <w:r w:rsidR="00774562" w:rsidRPr="003F652B">
        <w:rPr>
          <w:sz w:val="28"/>
          <w:szCs w:val="28"/>
        </w:rPr>
        <w:t xml:space="preserve"> концессионного</w:t>
      </w:r>
      <w:proofErr w:type="gramEnd"/>
      <w:r w:rsidR="00774562" w:rsidRPr="003F652B">
        <w:rPr>
          <w:sz w:val="28"/>
          <w:szCs w:val="28"/>
        </w:rPr>
        <w:t xml:space="preserve"> соглашения;</w:t>
      </w:r>
    </w:p>
    <w:p w:rsidR="00FE6D31" w:rsidRPr="003F652B" w:rsidRDefault="003A3C16" w:rsidP="00DF6938">
      <w:pPr>
        <w:ind w:firstLine="851"/>
        <w:jc w:val="both"/>
        <w:rPr>
          <w:sz w:val="28"/>
          <w:szCs w:val="28"/>
        </w:rPr>
      </w:pPr>
      <w:r w:rsidRPr="003F652B">
        <w:rPr>
          <w:sz w:val="28"/>
          <w:szCs w:val="28"/>
        </w:rPr>
        <w:t>д</w:t>
      </w:r>
      <w:r w:rsidR="00FE6D31" w:rsidRPr="003F652B">
        <w:rPr>
          <w:sz w:val="28"/>
          <w:szCs w:val="28"/>
        </w:rPr>
        <w:t>) на подписание концессионного соглашения;</w:t>
      </w:r>
    </w:p>
    <w:p w:rsidR="00774562" w:rsidRPr="003F652B" w:rsidRDefault="003A3C16" w:rsidP="00DF6938">
      <w:pPr>
        <w:ind w:firstLine="851"/>
        <w:jc w:val="both"/>
        <w:rPr>
          <w:sz w:val="28"/>
          <w:szCs w:val="28"/>
        </w:rPr>
      </w:pPr>
      <w:r w:rsidRPr="003F652B">
        <w:rPr>
          <w:sz w:val="28"/>
          <w:szCs w:val="28"/>
        </w:rPr>
        <w:t>е</w:t>
      </w:r>
      <w:r w:rsidR="00774562" w:rsidRPr="003F652B">
        <w:rPr>
          <w:sz w:val="28"/>
          <w:szCs w:val="28"/>
        </w:rPr>
        <w:t>) на исполнение</w:t>
      </w:r>
      <w:r w:rsidR="00AC636F" w:rsidRPr="003F652B">
        <w:rPr>
          <w:sz w:val="28"/>
          <w:szCs w:val="28"/>
        </w:rPr>
        <w:t xml:space="preserve">, изменение, прекращение и контроля соблюдения </w:t>
      </w:r>
      <w:proofErr w:type="gramStart"/>
      <w:r w:rsidR="00AC636F" w:rsidRPr="003F652B">
        <w:rPr>
          <w:sz w:val="28"/>
          <w:szCs w:val="28"/>
        </w:rPr>
        <w:t xml:space="preserve">условий </w:t>
      </w:r>
      <w:r w:rsidR="00774562" w:rsidRPr="003F652B">
        <w:rPr>
          <w:sz w:val="28"/>
          <w:szCs w:val="28"/>
        </w:rPr>
        <w:t xml:space="preserve"> концессионного</w:t>
      </w:r>
      <w:proofErr w:type="gramEnd"/>
      <w:r w:rsidR="00774562" w:rsidRPr="003F652B">
        <w:rPr>
          <w:sz w:val="28"/>
          <w:szCs w:val="28"/>
        </w:rPr>
        <w:t xml:space="preserve"> соглашения.</w:t>
      </w:r>
    </w:p>
    <w:p w:rsidR="00774562" w:rsidRPr="003F652B" w:rsidRDefault="00774562" w:rsidP="00DF6938">
      <w:pPr>
        <w:ind w:firstLine="851"/>
        <w:jc w:val="both"/>
        <w:rPr>
          <w:sz w:val="28"/>
          <w:szCs w:val="28"/>
        </w:rPr>
      </w:pPr>
      <w:r w:rsidRPr="003F652B">
        <w:rPr>
          <w:sz w:val="28"/>
          <w:szCs w:val="28"/>
        </w:rPr>
        <w:t>1.6. Отдельные права и обязанности концедента осуществляются:</w:t>
      </w:r>
    </w:p>
    <w:p w:rsidR="00AC636F" w:rsidRPr="003F652B" w:rsidRDefault="00774562" w:rsidP="00DF6938">
      <w:pPr>
        <w:ind w:firstLine="851"/>
        <w:jc w:val="both"/>
        <w:rPr>
          <w:sz w:val="28"/>
          <w:szCs w:val="28"/>
        </w:rPr>
      </w:pPr>
      <w:r w:rsidRPr="003F652B">
        <w:rPr>
          <w:sz w:val="28"/>
          <w:szCs w:val="28"/>
        </w:rPr>
        <w:t xml:space="preserve">1) Собранием представителей муниципального образования </w:t>
      </w:r>
      <w:r w:rsidR="00A9775D" w:rsidRPr="003F652B">
        <w:rPr>
          <w:sz w:val="28"/>
          <w:szCs w:val="28"/>
        </w:rPr>
        <w:t>Веневский</w:t>
      </w:r>
      <w:r w:rsidRPr="003F652B">
        <w:rPr>
          <w:sz w:val="28"/>
          <w:szCs w:val="28"/>
        </w:rPr>
        <w:t xml:space="preserve"> район, которое</w:t>
      </w:r>
      <w:r w:rsidR="00AC636F" w:rsidRPr="003F652B">
        <w:rPr>
          <w:sz w:val="28"/>
          <w:szCs w:val="28"/>
        </w:rPr>
        <w:t>:</w:t>
      </w:r>
    </w:p>
    <w:p w:rsidR="00D90730" w:rsidRPr="003F652B" w:rsidRDefault="00AC636F" w:rsidP="00DF6938">
      <w:pPr>
        <w:ind w:firstLine="851"/>
        <w:jc w:val="both"/>
        <w:rPr>
          <w:sz w:val="28"/>
          <w:szCs w:val="28"/>
        </w:rPr>
      </w:pPr>
      <w:r w:rsidRPr="003F652B">
        <w:rPr>
          <w:sz w:val="28"/>
          <w:szCs w:val="28"/>
        </w:rPr>
        <w:t>- утверждает расходные обязательства при формировании и (или) внесении изменений в бюджет муниципального образования Веневский район, связанные с возмещением части расходов на создание и (или) реконструкцию объектов концессионного соглашения</w:t>
      </w:r>
      <w:r w:rsidR="004F4D05" w:rsidRPr="003F652B">
        <w:rPr>
          <w:sz w:val="28"/>
          <w:szCs w:val="28"/>
        </w:rPr>
        <w:t xml:space="preserve">, плату </w:t>
      </w:r>
      <w:proofErr w:type="gramStart"/>
      <w:r w:rsidR="004F4D05" w:rsidRPr="003F652B">
        <w:rPr>
          <w:sz w:val="28"/>
          <w:szCs w:val="28"/>
        </w:rPr>
        <w:t xml:space="preserve">концедента, </w:t>
      </w:r>
      <w:r w:rsidRPr="003F652B">
        <w:rPr>
          <w:sz w:val="28"/>
          <w:szCs w:val="28"/>
        </w:rPr>
        <w:t xml:space="preserve"> </w:t>
      </w:r>
      <w:r w:rsidR="00FE6D31" w:rsidRPr="003F652B">
        <w:rPr>
          <w:sz w:val="28"/>
          <w:szCs w:val="28"/>
        </w:rPr>
        <w:t>предоставление</w:t>
      </w:r>
      <w:proofErr w:type="gramEnd"/>
      <w:r w:rsidRPr="003F652B">
        <w:rPr>
          <w:sz w:val="28"/>
          <w:szCs w:val="28"/>
        </w:rPr>
        <w:t xml:space="preserve"> гарантий Концессионеру;</w:t>
      </w:r>
      <w:r w:rsidR="002C2044" w:rsidRPr="003F652B">
        <w:rPr>
          <w:sz w:val="28"/>
          <w:szCs w:val="28"/>
        </w:rPr>
        <w:t xml:space="preserve"> </w:t>
      </w:r>
    </w:p>
    <w:p w:rsidR="00774562" w:rsidRPr="003F652B" w:rsidRDefault="00AC636F" w:rsidP="00DF6938">
      <w:pPr>
        <w:ind w:firstLine="851"/>
        <w:jc w:val="both"/>
        <w:rPr>
          <w:sz w:val="28"/>
          <w:szCs w:val="28"/>
        </w:rPr>
      </w:pPr>
      <w:r w:rsidRPr="003F652B">
        <w:rPr>
          <w:sz w:val="28"/>
          <w:szCs w:val="28"/>
        </w:rPr>
        <w:t>- направляет членов собрания представителей</w:t>
      </w:r>
      <w:r w:rsidR="00FE6D31" w:rsidRPr="003F652B">
        <w:rPr>
          <w:sz w:val="28"/>
          <w:szCs w:val="28"/>
        </w:rPr>
        <w:t xml:space="preserve"> муниципального образования Веневский район в состав конкурсной комиссии по проведению конкурса на право заключения концессионного соглашения.</w:t>
      </w:r>
    </w:p>
    <w:p w:rsidR="00774562" w:rsidRPr="003F652B" w:rsidRDefault="00774562" w:rsidP="00DF6938">
      <w:pPr>
        <w:ind w:firstLine="851"/>
        <w:jc w:val="both"/>
        <w:rPr>
          <w:sz w:val="28"/>
          <w:szCs w:val="28"/>
        </w:rPr>
      </w:pPr>
      <w:r w:rsidRPr="003F652B">
        <w:rPr>
          <w:sz w:val="28"/>
          <w:szCs w:val="28"/>
        </w:rPr>
        <w:t xml:space="preserve">2) комитетом </w:t>
      </w:r>
      <w:r w:rsidR="00A9775D" w:rsidRPr="003F652B">
        <w:rPr>
          <w:sz w:val="28"/>
          <w:szCs w:val="28"/>
        </w:rPr>
        <w:t xml:space="preserve">по земельным и </w:t>
      </w:r>
      <w:r w:rsidRPr="003F652B">
        <w:rPr>
          <w:sz w:val="28"/>
          <w:szCs w:val="28"/>
        </w:rPr>
        <w:t>имущественны</w:t>
      </w:r>
      <w:r w:rsidR="00A9775D" w:rsidRPr="003F652B">
        <w:rPr>
          <w:sz w:val="28"/>
          <w:szCs w:val="28"/>
        </w:rPr>
        <w:t>м</w:t>
      </w:r>
      <w:r w:rsidRPr="003F652B">
        <w:rPr>
          <w:sz w:val="28"/>
          <w:szCs w:val="28"/>
        </w:rPr>
        <w:t xml:space="preserve"> отношени</w:t>
      </w:r>
      <w:r w:rsidR="00A9775D" w:rsidRPr="003F652B">
        <w:rPr>
          <w:sz w:val="28"/>
          <w:szCs w:val="28"/>
        </w:rPr>
        <w:t>ям</w:t>
      </w:r>
      <w:r w:rsidRPr="003F652B">
        <w:rPr>
          <w:sz w:val="28"/>
          <w:szCs w:val="28"/>
        </w:rPr>
        <w:t xml:space="preserve"> администрации муниципального образования </w:t>
      </w:r>
      <w:r w:rsidR="00A9775D" w:rsidRPr="003F652B">
        <w:rPr>
          <w:sz w:val="28"/>
          <w:szCs w:val="28"/>
        </w:rPr>
        <w:t>Веневский</w:t>
      </w:r>
      <w:r w:rsidRPr="003F652B">
        <w:rPr>
          <w:sz w:val="28"/>
          <w:szCs w:val="28"/>
        </w:rPr>
        <w:t xml:space="preserve"> район (далее - Комитет), который является организатором торгов на право заключения концессионного соглашения, а также осуществляет иные полномочия, определенные настоящим Положением;</w:t>
      </w:r>
    </w:p>
    <w:p w:rsidR="00774562" w:rsidRPr="003F652B" w:rsidRDefault="00A9775D" w:rsidP="00DF6938">
      <w:pPr>
        <w:ind w:firstLine="851"/>
        <w:jc w:val="both"/>
        <w:rPr>
          <w:sz w:val="28"/>
          <w:szCs w:val="28"/>
        </w:rPr>
      </w:pPr>
      <w:r w:rsidRPr="003F652B">
        <w:rPr>
          <w:sz w:val="28"/>
          <w:szCs w:val="28"/>
        </w:rPr>
        <w:t>3</w:t>
      </w:r>
      <w:r w:rsidR="00774562" w:rsidRPr="003F652B">
        <w:rPr>
          <w:sz w:val="28"/>
          <w:szCs w:val="28"/>
        </w:rPr>
        <w:t>) иными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w:t>
      </w:r>
      <w:r w:rsidR="001D6C85" w:rsidRPr="003F652B">
        <w:rPr>
          <w:sz w:val="28"/>
          <w:szCs w:val="28"/>
        </w:rPr>
        <w:t xml:space="preserve"> (далее - уполномоченный орган администрации)</w:t>
      </w:r>
      <w:r w:rsidR="00774562" w:rsidRPr="003F652B">
        <w:rPr>
          <w:sz w:val="28"/>
          <w:szCs w:val="28"/>
        </w:rPr>
        <w:t>.</w:t>
      </w:r>
    </w:p>
    <w:p w:rsidR="00774562" w:rsidRPr="003F652B" w:rsidRDefault="00774562" w:rsidP="00DF6938">
      <w:pPr>
        <w:ind w:firstLine="851"/>
        <w:jc w:val="both"/>
        <w:rPr>
          <w:sz w:val="28"/>
          <w:szCs w:val="28"/>
        </w:rPr>
      </w:pPr>
      <w:r w:rsidRPr="003F652B">
        <w:rPr>
          <w:sz w:val="28"/>
          <w:szCs w:val="28"/>
        </w:rPr>
        <w:t>1.</w:t>
      </w:r>
      <w:r w:rsidR="004F4D05" w:rsidRPr="003F652B">
        <w:rPr>
          <w:sz w:val="28"/>
          <w:szCs w:val="28"/>
        </w:rPr>
        <w:t>7</w:t>
      </w:r>
      <w:r w:rsidRPr="003F652B">
        <w:rPr>
          <w:sz w:val="28"/>
          <w:szCs w:val="28"/>
        </w:rPr>
        <w:t xml:space="preserve">. Концессионное соглашение заключается путем проведения конкурса, за исключением случаев, предусмотренных </w:t>
      </w:r>
      <w:hyperlink r:id="rId14" w:history="1">
        <w:r w:rsidRPr="003F652B">
          <w:rPr>
            <w:sz w:val="28"/>
            <w:szCs w:val="28"/>
          </w:rPr>
          <w:t>статьей 37</w:t>
        </w:r>
      </w:hyperlink>
      <w:r w:rsidRPr="003F652B">
        <w:rPr>
          <w:sz w:val="28"/>
          <w:szCs w:val="28"/>
        </w:rPr>
        <w:t xml:space="preserve"> </w:t>
      </w:r>
      <w:r w:rsidR="000D414B" w:rsidRPr="003F652B">
        <w:rPr>
          <w:sz w:val="28"/>
          <w:szCs w:val="28"/>
        </w:rPr>
        <w:t xml:space="preserve">и главой 4 </w:t>
      </w:r>
      <w:r w:rsidRPr="003F652B">
        <w:rPr>
          <w:sz w:val="28"/>
          <w:szCs w:val="28"/>
        </w:rPr>
        <w:t xml:space="preserve">Федерального закона </w:t>
      </w:r>
      <w:r w:rsidR="00A9775D" w:rsidRPr="003F652B">
        <w:rPr>
          <w:sz w:val="28"/>
          <w:szCs w:val="28"/>
        </w:rPr>
        <w:t>№</w:t>
      </w:r>
      <w:r w:rsidR="000D414B" w:rsidRPr="003F652B">
        <w:rPr>
          <w:sz w:val="28"/>
          <w:szCs w:val="28"/>
        </w:rPr>
        <w:t>115-ФЗ.</w:t>
      </w:r>
    </w:p>
    <w:p w:rsidR="00774562" w:rsidRPr="003F652B" w:rsidRDefault="00774562" w:rsidP="00DF6938">
      <w:pPr>
        <w:ind w:firstLine="851"/>
        <w:jc w:val="both"/>
        <w:rPr>
          <w:sz w:val="28"/>
          <w:szCs w:val="28"/>
        </w:rPr>
      </w:pPr>
      <w:r w:rsidRPr="003F652B">
        <w:rPr>
          <w:sz w:val="28"/>
          <w:szCs w:val="28"/>
        </w:rPr>
        <w:t xml:space="preserve">Решение о заключении концессионного </w:t>
      </w:r>
      <w:proofErr w:type="gramStart"/>
      <w:r w:rsidRPr="003F652B">
        <w:rPr>
          <w:sz w:val="28"/>
          <w:szCs w:val="28"/>
        </w:rPr>
        <w:t>соглашения  принимается</w:t>
      </w:r>
      <w:proofErr w:type="gramEnd"/>
      <w:r w:rsidRPr="003F652B">
        <w:rPr>
          <w:sz w:val="28"/>
          <w:szCs w:val="28"/>
        </w:rPr>
        <w:t xml:space="preserve"> Администрацией.</w:t>
      </w:r>
      <w:r w:rsidR="002C2044" w:rsidRPr="003F652B">
        <w:rPr>
          <w:sz w:val="28"/>
          <w:szCs w:val="28"/>
        </w:rPr>
        <w:t xml:space="preserve"> </w:t>
      </w:r>
    </w:p>
    <w:p w:rsidR="00774562" w:rsidRPr="003F652B" w:rsidRDefault="00774562" w:rsidP="00DF6938">
      <w:pPr>
        <w:ind w:firstLine="851"/>
        <w:jc w:val="both"/>
        <w:rPr>
          <w:sz w:val="28"/>
          <w:szCs w:val="28"/>
        </w:rPr>
      </w:pPr>
      <w:r w:rsidRPr="003F652B">
        <w:rPr>
          <w:sz w:val="28"/>
          <w:szCs w:val="28"/>
        </w:rPr>
        <w:t>1.</w:t>
      </w:r>
      <w:r w:rsidR="004F4D05" w:rsidRPr="003F652B">
        <w:rPr>
          <w:sz w:val="28"/>
          <w:szCs w:val="28"/>
        </w:rPr>
        <w:t>8</w:t>
      </w:r>
      <w:r w:rsidRPr="003F652B">
        <w:rPr>
          <w:sz w:val="28"/>
          <w:szCs w:val="28"/>
        </w:rPr>
        <w:t xml:space="preserve">. Подлежащие опубликованию в соответствии с Федеральным </w:t>
      </w:r>
      <w:hyperlink r:id="rId15"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сообщения, в том числе о проведении открытых конкурсов, о внесении изменений в конкурсную документацию, о </w:t>
      </w:r>
      <w:r w:rsidRPr="003F652B">
        <w:rPr>
          <w:sz w:val="28"/>
          <w:szCs w:val="28"/>
        </w:rPr>
        <w:lastRenderedPageBreak/>
        <w:t>результатах проведения открытых конкурсов, об объявлении открытых конкурсов несостоявшимися, о заключении концессионного соглашения, публикуются в газете "</w:t>
      </w:r>
      <w:r w:rsidR="0003677C" w:rsidRPr="003F652B">
        <w:rPr>
          <w:sz w:val="28"/>
          <w:szCs w:val="28"/>
        </w:rPr>
        <w:t xml:space="preserve">Вести </w:t>
      </w:r>
      <w:proofErr w:type="spellStart"/>
      <w:r w:rsidR="0003677C" w:rsidRPr="003F652B">
        <w:rPr>
          <w:sz w:val="28"/>
          <w:szCs w:val="28"/>
        </w:rPr>
        <w:t>Веневского</w:t>
      </w:r>
      <w:proofErr w:type="spellEnd"/>
      <w:r w:rsidRPr="003F652B">
        <w:rPr>
          <w:sz w:val="28"/>
          <w:szCs w:val="28"/>
        </w:rPr>
        <w:t xml:space="preserve"> район</w:t>
      </w:r>
      <w:r w:rsidR="0003677C" w:rsidRPr="003F652B">
        <w:rPr>
          <w:sz w:val="28"/>
          <w:szCs w:val="28"/>
        </w:rPr>
        <w:t>а</w:t>
      </w:r>
      <w:r w:rsidRPr="003F652B">
        <w:rPr>
          <w:sz w:val="28"/>
          <w:szCs w:val="28"/>
        </w:rPr>
        <w:t>".</w:t>
      </w:r>
    </w:p>
    <w:p w:rsidR="00774562" w:rsidRPr="003F652B" w:rsidRDefault="00774562" w:rsidP="00DF6938">
      <w:pPr>
        <w:ind w:firstLine="851"/>
        <w:jc w:val="both"/>
        <w:rPr>
          <w:sz w:val="28"/>
          <w:szCs w:val="28"/>
        </w:rPr>
      </w:pPr>
      <w:r w:rsidRPr="003F652B">
        <w:rPr>
          <w:sz w:val="28"/>
          <w:szCs w:val="28"/>
        </w:rPr>
        <w:t>1.</w:t>
      </w:r>
      <w:r w:rsidR="004F4D05" w:rsidRPr="003F652B">
        <w:rPr>
          <w:sz w:val="28"/>
          <w:szCs w:val="28"/>
        </w:rPr>
        <w:t>9</w:t>
      </w:r>
      <w:r w:rsidRPr="003F652B">
        <w:rPr>
          <w:sz w:val="28"/>
          <w:szCs w:val="28"/>
        </w:rPr>
        <w:t>. С</w:t>
      </w:r>
      <w:r w:rsidR="00813C07" w:rsidRPr="003F652B">
        <w:rPr>
          <w:sz w:val="28"/>
          <w:szCs w:val="28"/>
        </w:rPr>
        <w:t>ообщения, указанные в пункте 1.8</w:t>
      </w:r>
      <w:r w:rsidRPr="003F652B">
        <w:rPr>
          <w:sz w:val="28"/>
          <w:szCs w:val="28"/>
        </w:rPr>
        <w:t xml:space="preserve"> настоящего Положения, а также конкурсная документация, сведения и протоколы конкурсной комиссии, иная информация, размещаемая в соответствии с Федеральным </w:t>
      </w:r>
      <w:hyperlink r:id="rId16"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в информационно-телекоммуникационной сети "Интернет", размещаются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r w:rsidR="00A9775D" w:rsidRPr="003F652B">
        <w:rPr>
          <w:sz w:val="28"/>
          <w:szCs w:val="28"/>
        </w:rPr>
        <w:t>Веневский</w:t>
      </w:r>
      <w:r w:rsidRPr="003F652B">
        <w:rPr>
          <w:sz w:val="28"/>
          <w:szCs w:val="28"/>
        </w:rPr>
        <w:t xml:space="preserve"> район.</w:t>
      </w:r>
    </w:p>
    <w:p w:rsidR="00774562" w:rsidRPr="003F652B" w:rsidRDefault="00774562" w:rsidP="00DF6938">
      <w:pPr>
        <w:ind w:firstLine="851"/>
        <w:jc w:val="both"/>
        <w:rPr>
          <w:sz w:val="28"/>
          <w:szCs w:val="28"/>
        </w:rPr>
      </w:pPr>
      <w:r w:rsidRPr="003F652B">
        <w:rPr>
          <w:sz w:val="28"/>
          <w:szCs w:val="28"/>
        </w:rPr>
        <w:t>1.1</w:t>
      </w:r>
      <w:r w:rsidR="004F4D05" w:rsidRPr="003F652B">
        <w:rPr>
          <w:sz w:val="28"/>
          <w:szCs w:val="28"/>
        </w:rPr>
        <w:t>0</w:t>
      </w:r>
      <w:r w:rsidRPr="003F652B">
        <w:rPr>
          <w:sz w:val="28"/>
          <w:szCs w:val="28"/>
        </w:rPr>
        <w:t xml:space="preserve">. Администрация в соответствии с </w:t>
      </w:r>
      <w:hyperlink r:id="rId17" w:history="1">
        <w:r w:rsidRPr="003F652B">
          <w:rPr>
            <w:sz w:val="28"/>
            <w:szCs w:val="28"/>
          </w:rPr>
          <w:t>частью 3 статьи 4</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каждый год до 1 февраля текущего календарного года утверждает перечень объектов, в отношении которых планируется заключение концессионных соглашений (далее - Информационный перечень). Проект постановления Администрации об утверждении Информационного перечня готовится Комитетом на основании предложений </w:t>
      </w:r>
      <w:r w:rsidR="001D6C85" w:rsidRPr="003F652B">
        <w:rPr>
          <w:sz w:val="28"/>
          <w:szCs w:val="28"/>
        </w:rPr>
        <w:t>уполномоченного органа администрации</w:t>
      </w:r>
      <w:r w:rsidRPr="003F652B">
        <w:rPr>
          <w:sz w:val="28"/>
          <w:szCs w:val="28"/>
        </w:rPr>
        <w:t>, представляемых до 1 ноября текущего календарного года в Комитет.</w:t>
      </w:r>
    </w:p>
    <w:p w:rsidR="00774562" w:rsidRPr="003F652B" w:rsidRDefault="00774562" w:rsidP="00DF6938">
      <w:pPr>
        <w:ind w:firstLine="851"/>
        <w:jc w:val="both"/>
        <w:rPr>
          <w:sz w:val="28"/>
          <w:szCs w:val="28"/>
        </w:rPr>
      </w:pPr>
      <w:r w:rsidRPr="003F652B">
        <w:rPr>
          <w:sz w:val="28"/>
          <w:szCs w:val="28"/>
        </w:rPr>
        <w:t>Предложения о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 (далее - отчет о техническом обследовании).</w:t>
      </w:r>
    </w:p>
    <w:p w:rsidR="00774562" w:rsidRPr="003F652B" w:rsidRDefault="00774562" w:rsidP="00DF6938">
      <w:pPr>
        <w:ind w:firstLine="851"/>
        <w:jc w:val="both"/>
        <w:rPr>
          <w:sz w:val="28"/>
          <w:szCs w:val="28"/>
        </w:rPr>
      </w:pPr>
      <w:r w:rsidRPr="003F652B">
        <w:rPr>
          <w:sz w:val="28"/>
          <w:szCs w:val="28"/>
        </w:rPr>
        <w:t>Постановлением Администрации также определяются подлежащие публикации сведения о порядке получения копии отчета о техническом обследовании.</w:t>
      </w:r>
    </w:p>
    <w:p w:rsidR="00774562" w:rsidRPr="003F652B" w:rsidRDefault="00774562" w:rsidP="00DF6938">
      <w:pPr>
        <w:ind w:firstLine="851"/>
        <w:jc w:val="both"/>
        <w:rPr>
          <w:sz w:val="28"/>
          <w:szCs w:val="28"/>
        </w:rPr>
      </w:pPr>
      <w:r w:rsidRPr="003F652B">
        <w:rPr>
          <w:sz w:val="28"/>
          <w:szCs w:val="28"/>
        </w:rPr>
        <w:t xml:space="preserve">Комитет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r w:rsidR="00A9775D" w:rsidRPr="003F652B">
        <w:rPr>
          <w:sz w:val="28"/>
          <w:szCs w:val="28"/>
        </w:rPr>
        <w:t>Веневский</w:t>
      </w:r>
      <w:r w:rsidRPr="003F652B">
        <w:rPr>
          <w:sz w:val="28"/>
          <w:szCs w:val="28"/>
        </w:rPr>
        <w:t xml:space="preserve"> район в сети "Интернет".</w:t>
      </w:r>
    </w:p>
    <w:p w:rsidR="00774562" w:rsidRPr="003F652B" w:rsidRDefault="00774562" w:rsidP="00DF6938">
      <w:pPr>
        <w:ind w:firstLine="851"/>
        <w:jc w:val="both"/>
        <w:rPr>
          <w:sz w:val="28"/>
          <w:szCs w:val="28"/>
        </w:rPr>
      </w:pPr>
      <w:r w:rsidRPr="003F652B">
        <w:rPr>
          <w:sz w:val="28"/>
          <w:szCs w:val="28"/>
        </w:rPr>
        <w:t>1.1</w:t>
      </w:r>
      <w:r w:rsidR="004F4D05" w:rsidRPr="003F652B">
        <w:rPr>
          <w:sz w:val="28"/>
          <w:szCs w:val="28"/>
        </w:rPr>
        <w:t>1</w:t>
      </w:r>
      <w:r w:rsidRPr="003F652B">
        <w:rPr>
          <w:sz w:val="28"/>
          <w:szCs w:val="28"/>
        </w:rPr>
        <w:t xml:space="preserve">.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муниципального образования </w:t>
      </w:r>
      <w:r w:rsidR="00A9775D" w:rsidRPr="003F652B">
        <w:rPr>
          <w:sz w:val="28"/>
          <w:szCs w:val="28"/>
        </w:rPr>
        <w:t>Веневский</w:t>
      </w:r>
      <w:r w:rsidRPr="003F652B">
        <w:rPr>
          <w:sz w:val="28"/>
          <w:szCs w:val="28"/>
        </w:rPr>
        <w:t xml:space="preserve"> район и других публично-правовых образований, Администрацией и указанными публично-правовыми образованиями в соответствии с </w:t>
      </w:r>
      <w:hyperlink r:id="rId18" w:history="1">
        <w:r w:rsidRPr="003F652B">
          <w:rPr>
            <w:sz w:val="28"/>
            <w:szCs w:val="28"/>
          </w:rPr>
          <w:t>частью 1.3 статьи 5</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на основании соответствующего решения Собрания представителей </w:t>
      </w:r>
      <w:r w:rsidRPr="003F652B">
        <w:rPr>
          <w:sz w:val="28"/>
          <w:szCs w:val="28"/>
        </w:rPr>
        <w:lastRenderedPageBreak/>
        <w:t xml:space="preserve">муниципального образования </w:t>
      </w:r>
      <w:r w:rsidR="00A9775D" w:rsidRPr="003F652B">
        <w:rPr>
          <w:sz w:val="28"/>
          <w:szCs w:val="28"/>
        </w:rPr>
        <w:t>Веневский</w:t>
      </w:r>
      <w:r w:rsidRPr="003F652B">
        <w:rPr>
          <w:sz w:val="28"/>
          <w:szCs w:val="28"/>
        </w:rPr>
        <w:t xml:space="preserve"> район заключается соглашение о проведении совместного конкурса.</w:t>
      </w:r>
    </w:p>
    <w:p w:rsidR="00774562" w:rsidRPr="003F652B" w:rsidRDefault="00774562" w:rsidP="00DF6938">
      <w:pPr>
        <w:ind w:firstLine="851"/>
        <w:jc w:val="both"/>
        <w:rPr>
          <w:sz w:val="28"/>
          <w:szCs w:val="28"/>
        </w:rPr>
      </w:pPr>
    </w:p>
    <w:p w:rsidR="00774562" w:rsidRPr="003F652B" w:rsidRDefault="00774562" w:rsidP="00813C07">
      <w:pPr>
        <w:ind w:firstLine="851"/>
        <w:jc w:val="both"/>
        <w:rPr>
          <w:b/>
          <w:sz w:val="28"/>
          <w:szCs w:val="28"/>
        </w:rPr>
      </w:pPr>
      <w:r w:rsidRPr="003F652B">
        <w:rPr>
          <w:b/>
          <w:sz w:val="28"/>
          <w:szCs w:val="28"/>
        </w:rPr>
        <w:t>2. Порядок подготовки и принятия решений</w:t>
      </w:r>
      <w:r w:rsidR="00A9775D" w:rsidRPr="003F652B">
        <w:rPr>
          <w:b/>
          <w:sz w:val="28"/>
          <w:szCs w:val="28"/>
        </w:rPr>
        <w:t xml:space="preserve"> </w:t>
      </w:r>
      <w:r w:rsidRPr="003F652B">
        <w:rPr>
          <w:b/>
          <w:sz w:val="28"/>
          <w:szCs w:val="28"/>
        </w:rPr>
        <w:t>о заключении концессионных соглашений по конкурсу</w:t>
      </w:r>
    </w:p>
    <w:p w:rsidR="00813C07" w:rsidRPr="003F652B" w:rsidRDefault="00813C07" w:rsidP="00813C07">
      <w:pPr>
        <w:ind w:firstLine="851"/>
        <w:jc w:val="both"/>
        <w:rPr>
          <w:b/>
          <w:sz w:val="28"/>
          <w:szCs w:val="28"/>
        </w:rPr>
      </w:pPr>
    </w:p>
    <w:p w:rsidR="00774562" w:rsidRPr="003F652B" w:rsidRDefault="00774562" w:rsidP="00DF6938">
      <w:pPr>
        <w:ind w:firstLine="851"/>
        <w:jc w:val="both"/>
        <w:rPr>
          <w:sz w:val="28"/>
          <w:szCs w:val="28"/>
        </w:rPr>
      </w:pPr>
      <w:r w:rsidRPr="003F652B">
        <w:rPr>
          <w:sz w:val="28"/>
          <w:szCs w:val="28"/>
        </w:rPr>
        <w:t xml:space="preserve">2.1. </w:t>
      </w:r>
      <w:r w:rsidR="007A120B" w:rsidRPr="003F652B">
        <w:rPr>
          <w:sz w:val="28"/>
          <w:szCs w:val="28"/>
        </w:rPr>
        <w:t xml:space="preserve">Уполномоченный </w:t>
      </w:r>
      <w:r w:rsidRPr="003F652B">
        <w:rPr>
          <w:sz w:val="28"/>
          <w:szCs w:val="28"/>
        </w:rPr>
        <w:t>орган</w:t>
      </w:r>
      <w:r w:rsidR="007A120B" w:rsidRPr="003F652B">
        <w:rPr>
          <w:sz w:val="28"/>
          <w:szCs w:val="28"/>
        </w:rPr>
        <w:t xml:space="preserve"> </w:t>
      </w:r>
      <w:proofErr w:type="gramStart"/>
      <w:r w:rsidR="007A120B" w:rsidRPr="003F652B">
        <w:rPr>
          <w:sz w:val="28"/>
          <w:szCs w:val="28"/>
        </w:rPr>
        <w:t xml:space="preserve">администрации </w:t>
      </w:r>
      <w:r w:rsidRPr="003F652B">
        <w:rPr>
          <w:sz w:val="28"/>
          <w:szCs w:val="28"/>
        </w:rPr>
        <w:t xml:space="preserve"> готовит</w:t>
      </w:r>
      <w:proofErr w:type="gramEnd"/>
      <w:r w:rsidRPr="003F652B">
        <w:rPr>
          <w:sz w:val="28"/>
          <w:szCs w:val="28"/>
        </w:rPr>
        <w:t xml:space="preserve"> предложение о заключении концессионного соглашения.</w:t>
      </w:r>
    </w:p>
    <w:p w:rsidR="00774562" w:rsidRPr="003F652B" w:rsidRDefault="00774562" w:rsidP="00DF6938">
      <w:pPr>
        <w:ind w:firstLine="851"/>
        <w:jc w:val="both"/>
        <w:rPr>
          <w:sz w:val="28"/>
          <w:szCs w:val="28"/>
        </w:rPr>
      </w:pPr>
      <w:r w:rsidRPr="003F652B">
        <w:rPr>
          <w:sz w:val="28"/>
          <w:szCs w:val="28"/>
        </w:rPr>
        <w:t xml:space="preserve">2.2. В предложении о заключении концессионного соглашения указываются сведения, установленные </w:t>
      </w:r>
      <w:hyperlink r:id="rId19" w:history="1">
        <w:r w:rsidRPr="003F652B">
          <w:rPr>
            <w:sz w:val="28"/>
            <w:szCs w:val="28"/>
          </w:rPr>
          <w:t>статьей 22</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w:t>
      </w:r>
    </w:p>
    <w:p w:rsidR="00774562" w:rsidRPr="003F652B" w:rsidRDefault="00774562" w:rsidP="00DF6938">
      <w:pPr>
        <w:ind w:firstLine="851"/>
        <w:jc w:val="both"/>
        <w:rPr>
          <w:sz w:val="28"/>
          <w:szCs w:val="28"/>
        </w:rPr>
      </w:pPr>
      <w:r w:rsidRPr="003F652B">
        <w:rPr>
          <w:sz w:val="28"/>
          <w:szCs w:val="28"/>
        </w:rPr>
        <w:t>2.3. Отраслевой орган инициирует создание рабочей группы по подготовке и реализации концессионного соглашения (далее - концессионная рабочая группа) с привлечением специалистов отраслевых (функциональных) и территориальных органов Администрации, а также других организаций по согласованию.</w:t>
      </w:r>
    </w:p>
    <w:p w:rsidR="00774562" w:rsidRPr="003F652B" w:rsidRDefault="00774562" w:rsidP="00DF6938">
      <w:pPr>
        <w:ind w:firstLine="851"/>
        <w:jc w:val="both"/>
        <w:rPr>
          <w:sz w:val="28"/>
          <w:szCs w:val="28"/>
        </w:rPr>
      </w:pPr>
      <w:r w:rsidRPr="003F652B">
        <w:rPr>
          <w:sz w:val="28"/>
          <w:szCs w:val="28"/>
        </w:rPr>
        <w:t>2.4. Постановлением Администрации о создании концессионной рабочей группы утверждается ее состав.</w:t>
      </w:r>
    </w:p>
    <w:p w:rsidR="00774562" w:rsidRPr="003F652B" w:rsidRDefault="00774562" w:rsidP="00DF6938">
      <w:pPr>
        <w:ind w:firstLine="851"/>
        <w:jc w:val="both"/>
        <w:rPr>
          <w:sz w:val="28"/>
          <w:szCs w:val="28"/>
        </w:rPr>
      </w:pPr>
      <w:r w:rsidRPr="003F652B">
        <w:rPr>
          <w:sz w:val="28"/>
          <w:szCs w:val="28"/>
        </w:rPr>
        <w:t>2.5. Число членов концессионной рабочей группы не может быть менее семи.</w:t>
      </w:r>
    </w:p>
    <w:p w:rsidR="00774562" w:rsidRPr="003F652B" w:rsidRDefault="00774562" w:rsidP="00DF6938">
      <w:pPr>
        <w:ind w:firstLine="851"/>
        <w:jc w:val="both"/>
        <w:rPr>
          <w:sz w:val="28"/>
          <w:szCs w:val="28"/>
        </w:rPr>
      </w:pPr>
      <w:r w:rsidRPr="003F652B">
        <w:rPr>
          <w:sz w:val="28"/>
          <w:szCs w:val="28"/>
        </w:rPr>
        <w:t xml:space="preserve">Председателем концессионной рабочей группы является заместитель главы администрации муниципального образования </w:t>
      </w:r>
      <w:r w:rsidR="00A9775D" w:rsidRPr="003F652B">
        <w:rPr>
          <w:sz w:val="28"/>
          <w:szCs w:val="28"/>
        </w:rPr>
        <w:t>Веневский</w:t>
      </w:r>
      <w:r w:rsidRPr="003F652B">
        <w:rPr>
          <w:sz w:val="28"/>
          <w:szCs w:val="28"/>
        </w:rPr>
        <w:t xml:space="preserve"> район.</w:t>
      </w:r>
    </w:p>
    <w:p w:rsidR="00774562" w:rsidRPr="003F652B" w:rsidRDefault="00774562" w:rsidP="00DF6938">
      <w:pPr>
        <w:ind w:firstLine="851"/>
        <w:jc w:val="both"/>
        <w:rPr>
          <w:sz w:val="28"/>
          <w:szCs w:val="28"/>
        </w:rPr>
      </w:pPr>
      <w:r w:rsidRPr="003F652B">
        <w:rPr>
          <w:sz w:val="28"/>
          <w:szCs w:val="28"/>
        </w:rPr>
        <w:t>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 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w:t>
      </w:r>
    </w:p>
    <w:p w:rsidR="00774562" w:rsidRPr="003F652B" w:rsidRDefault="00774562" w:rsidP="00DF6938">
      <w:pPr>
        <w:ind w:firstLine="851"/>
        <w:jc w:val="both"/>
        <w:rPr>
          <w:sz w:val="28"/>
          <w:szCs w:val="28"/>
        </w:rPr>
      </w:pPr>
      <w:r w:rsidRPr="003F652B">
        <w:rPr>
          <w:sz w:val="28"/>
          <w:szCs w:val="28"/>
        </w:rPr>
        <w:t>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p>
    <w:p w:rsidR="00774562" w:rsidRPr="003F652B" w:rsidRDefault="00774562" w:rsidP="00DF6938">
      <w:pPr>
        <w:ind w:firstLine="851"/>
        <w:jc w:val="both"/>
        <w:rPr>
          <w:sz w:val="28"/>
          <w:szCs w:val="28"/>
        </w:rPr>
      </w:pPr>
      <w:r w:rsidRPr="003F652B">
        <w:rPr>
          <w:sz w:val="28"/>
          <w:szCs w:val="28"/>
        </w:rPr>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774562" w:rsidRPr="003F652B" w:rsidRDefault="00774562" w:rsidP="00DF6938">
      <w:pPr>
        <w:ind w:firstLine="851"/>
        <w:jc w:val="both"/>
        <w:rPr>
          <w:sz w:val="28"/>
          <w:szCs w:val="28"/>
        </w:rPr>
      </w:pPr>
      <w:r w:rsidRPr="003F652B">
        <w:rPr>
          <w:sz w:val="28"/>
          <w:szCs w:val="28"/>
        </w:rPr>
        <w:t>2.6. По запросу председателя концессионной рабочей группы отраслевые (функциональные) и территориальные органы Администрации представляют сведения и документы, необходимые для подготовки предложения о заключении концессионного соглашения, предложения, заключения и обоснования по отдельным условиям концессионного соглашения, критериям конкурса и параметрам критериев конкурса.</w:t>
      </w:r>
    </w:p>
    <w:p w:rsidR="00774562" w:rsidRPr="003F652B" w:rsidRDefault="00774562" w:rsidP="00DF6938">
      <w:pPr>
        <w:ind w:firstLine="851"/>
        <w:jc w:val="both"/>
        <w:rPr>
          <w:sz w:val="28"/>
          <w:szCs w:val="28"/>
        </w:rPr>
      </w:pPr>
      <w:r w:rsidRPr="003F652B">
        <w:rPr>
          <w:sz w:val="28"/>
          <w:szCs w:val="28"/>
        </w:rPr>
        <w:t xml:space="preserve">2.7. Если в предложении о заключении концессионного соглашения предусматривается концессионная плата в твердой сумме платежей, вносимых периодически или единовременно в бюджет муниципального </w:t>
      </w:r>
      <w:r w:rsidRPr="003F652B">
        <w:rPr>
          <w:sz w:val="28"/>
          <w:szCs w:val="28"/>
        </w:rPr>
        <w:lastRenderedPageBreak/>
        <w:t xml:space="preserve">образования </w:t>
      </w:r>
      <w:r w:rsidR="00A9775D" w:rsidRPr="003F652B">
        <w:rPr>
          <w:sz w:val="28"/>
          <w:szCs w:val="28"/>
        </w:rPr>
        <w:t>Веневский</w:t>
      </w:r>
      <w:r w:rsidRPr="003F652B">
        <w:rPr>
          <w:sz w:val="28"/>
          <w:szCs w:val="28"/>
        </w:rPr>
        <w:t xml:space="preserve"> район, то размер концессионной платы определяется в соответствии с Федеральным </w:t>
      </w:r>
      <w:hyperlink r:id="rId20" w:history="1">
        <w:r w:rsidRPr="003F652B">
          <w:rPr>
            <w:sz w:val="28"/>
            <w:szCs w:val="28"/>
          </w:rPr>
          <w:t>законом</w:t>
        </w:r>
      </w:hyperlink>
      <w:r w:rsidRPr="003F652B">
        <w:rPr>
          <w:sz w:val="28"/>
          <w:szCs w:val="28"/>
        </w:rPr>
        <w:t xml:space="preserve"> Российской Федерации от 29.07.1998 N 135-ФЗ "Об оценочной деятельности в Российской Федерации", если иное не установлено федеральным законодательством.</w:t>
      </w:r>
    </w:p>
    <w:p w:rsidR="00774562" w:rsidRPr="003F652B" w:rsidRDefault="00774562" w:rsidP="00DF6938">
      <w:pPr>
        <w:ind w:firstLine="851"/>
        <w:jc w:val="both"/>
        <w:rPr>
          <w:sz w:val="28"/>
          <w:szCs w:val="28"/>
        </w:rPr>
      </w:pPr>
      <w:r w:rsidRPr="003F652B">
        <w:rPr>
          <w:sz w:val="28"/>
          <w:szCs w:val="28"/>
        </w:rPr>
        <w:t xml:space="preserve">2.8. Комитет обеспечивает определение размера концессионной платы на основании обращения </w:t>
      </w:r>
      <w:r w:rsidR="007A120B" w:rsidRPr="003F652B">
        <w:rPr>
          <w:sz w:val="28"/>
          <w:szCs w:val="28"/>
        </w:rPr>
        <w:t>уполномоченного</w:t>
      </w:r>
      <w:r w:rsidRPr="003F652B">
        <w:rPr>
          <w:sz w:val="28"/>
          <w:szCs w:val="28"/>
        </w:rPr>
        <w:t xml:space="preserve"> органа</w:t>
      </w:r>
      <w:r w:rsidR="007A120B" w:rsidRPr="003F652B">
        <w:rPr>
          <w:sz w:val="28"/>
          <w:szCs w:val="28"/>
        </w:rPr>
        <w:t xml:space="preserve"> администрации</w:t>
      </w:r>
      <w:r w:rsidRPr="003F652B">
        <w:rPr>
          <w:sz w:val="28"/>
          <w:szCs w:val="28"/>
        </w:rPr>
        <w:t xml:space="preserve"> и протокола концессионной рабочей группы, которым согласован проект предложения о заключении концессионного соглашения (за исключением размера концессионной платы).</w:t>
      </w:r>
    </w:p>
    <w:p w:rsidR="00774562" w:rsidRPr="003F652B" w:rsidRDefault="00774562" w:rsidP="00DF6938">
      <w:pPr>
        <w:ind w:firstLine="851"/>
        <w:jc w:val="both"/>
        <w:rPr>
          <w:sz w:val="28"/>
          <w:szCs w:val="28"/>
        </w:rPr>
      </w:pPr>
      <w:r w:rsidRPr="003F652B">
        <w:rPr>
          <w:sz w:val="28"/>
          <w:szCs w:val="28"/>
        </w:rPr>
        <w:t>2.9. Проект решения о заключении концессионного соглашения готовит Комитет на основании протокола концессионной рабочей группы, которым согласован проект предложения о заключении концессионного соглашения.</w:t>
      </w:r>
    </w:p>
    <w:p w:rsidR="00774562" w:rsidRPr="003F652B" w:rsidRDefault="00774562" w:rsidP="00DF6938">
      <w:pPr>
        <w:ind w:firstLine="851"/>
        <w:jc w:val="both"/>
        <w:rPr>
          <w:sz w:val="28"/>
          <w:szCs w:val="28"/>
        </w:rPr>
      </w:pPr>
      <w:r w:rsidRPr="003F652B">
        <w:rPr>
          <w:sz w:val="28"/>
          <w:szCs w:val="28"/>
        </w:rPr>
        <w:t xml:space="preserve">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установленные Федеральным </w:t>
      </w:r>
      <w:hyperlink r:id="rId21"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w:t>
      </w:r>
    </w:p>
    <w:p w:rsidR="00774562" w:rsidRPr="003F652B" w:rsidRDefault="00774562" w:rsidP="00DF6938">
      <w:pPr>
        <w:ind w:firstLine="851"/>
        <w:jc w:val="both"/>
        <w:rPr>
          <w:sz w:val="28"/>
          <w:szCs w:val="28"/>
        </w:rPr>
      </w:pPr>
    </w:p>
    <w:p w:rsidR="00774562" w:rsidRPr="003F652B" w:rsidRDefault="00774562" w:rsidP="00DF6938">
      <w:pPr>
        <w:ind w:firstLine="851"/>
        <w:jc w:val="both"/>
        <w:rPr>
          <w:b/>
          <w:sz w:val="28"/>
          <w:szCs w:val="28"/>
        </w:rPr>
      </w:pPr>
      <w:bookmarkStart w:id="2" w:name="P88"/>
      <w:bookmarkEnd w:id="2"/>
      <w:r w:rsidRPr="003F652B">
        <w:rPr>
          <w:b/>
          <w:sz w:val="28"/>
          <w:szCs w:val="28"/>
        </w:rPr>
        <w:t>3. Порядок подготовки конкурсов</w:t>
      </w:r>
    </w:p>
    <w:p w:rsidR="00813C07" w:rsidRPr="003F652B" w:rsidRDefault="00813C07" w:rsidP="00DF6938">
      <w:pPr>
        <w:ind w:firstLine="851"/>
        <w:jc w:val="both"/>
        <w:rPr>
          <w:b/>
          <w:sz w:val="28"/>
          <w:szCs w:val="28"/>
        </w:rPr>
      </w:pPr>
    </w:p>
    <w:p w:rsidR="00774562" w:rsidRPr="003F652B" w:rsidRDefault="00774562" w:rsidP="00DF6938">
      <w:pPr>
        <w:ind w:firstLine="851"/>
        <w:jc w:val="both"/>
        <w:rPr>
          <w:sz w:val="28"/>
          <w:szCs w:val="28"/>
        </w:rPr>
      </w:pPr>
      <w:bookmarkStart w:id="3" w:name="P90"/>
      <w:bookmarkEnd w:id="3"/>
      <w:r w:rsidRPr="003F652B">
        <w:rPr>
          <w:sz w:val="28"/>
          <w:szCs w:val="28"/>
        </w:rPr>
        <w:t>3.1. Администрация принимает постановления:</w:t>
      </w:r>
    </w:p>
    <w:p w:rsidR="00774562" w:rsidRPr="003F652B" w:rsidRDefault="00774562" w:rsidP="00DF6938">
      <w:pPr>
        <w:ind w:firstLine="851"/>
        <w:jc w:val="both"/>
        <w:rPr>
          <w:sz w:val="28"/>
          <w:szCs w:val="28"/>
        </w:rPr>
      </w:pPr>
      <w:r w:rsidRPr="003F652B">
        <w:rPr>
          <w:sz w:val="28"/>
          <w:szCs w:val="28"/>
        </w:rPr>
        <w:t>1) о создании конкурсной комиссии, которым утверждается ее персональный состав;</w:t>
      </w:r>
    </w:p>
    <w:p w:rsidR="00774562" w:rsidRPr="003F652B" w:rsidRDefault="00774562" w:rsidP="00DF6938">
      <w:pPr>
        <w:ind w:firstLine="851"/>
        <w:jc w:val="both"/>
        <w:rPr>
          <w:sz w:val="28"/>
          <w:szCs w:val="28"/>
        </w:rPr>
      </w:pPr>
      <w:r w:rsidRPr="003F652B">
        <w:rPr>
          <w:sz w:val="28"/>
          <w:szCs w:val="28"/>
        </w:rPr>
        <w:t>2) об утверждении конкурсной документации, внесении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774562" w:rsidRPr="003F652B" w:rsidRDefault="00774562" w:rsidP="00DF6938">
      <w:pPr>
        <w:ind w:firstLine="851"/>
        <w:jc w:val="both"/>
        <w:rPr>
          <w:sz w:val="28"/>
          <w:szCs w:val="28"/>
        </w:rPr>
      </w:pPr>
      <w:r w:rsidRPr="003F652B">
        <w:rPr>
          <w:sz w:val="28"/>
          <w:szCs w:val="28"/>
        </w:rPr>
        <w:t xml:space="preserve">3.2. Проекты постановлений Администрации, указанные в </w:t>
      </w:r>
      <w:hyperlink w:anchor="P90" w:history="1">
        <w:r w:rsidRPr="003F652B">
          <w:rPr>
            <w:sz w:val="28"/>
            <w:szCs w:val="28"/>
          </w:rPr>
          <w:t>пункте 3.1</w:t>
        </w:r>
      </w:hyperlink>
      <w:r w:rsidRPr="003F652B">
        <w:rPr>
          <w:sz w:val="28"/>
          <w:szCs w:val="28"/>
        </w:rPr>
        <w:t xml:space="preserve"> настоящего Положения, готовит Комитет.</w:t>
      </w:r>
    </w:p>
    <w:p w:rsidR="00774562" w:rsidRPr="003F652B" w:rsidRDefault="00774562" w:rsidP="00DF6938">
      <w:pPr>
        <w:ind w:firstLine="851"/>
        <w:jc w:val="both"/>
        <w:rPr>
          <w:sz w:val="28"/>
          <w:szCs w:val="28"/>
        </w:rPr>
      </w:pPr>
      <w:r w:rsidRPr="003F652B">
        <w:rPr>
          <w:sz w:val="28"/>
          <w:szCs w:val="28"/>
        </w:rPr>
        <w:t>3.</w:t>
      </w:r>
      <w:r w:rsidR="00D90730" w:rsidRPr="003F652B">
        <w:rPr>
          <w:sz w:val="28"/>
          <w:szCs w:val="28"/>
        </w:rPr>
        <w:t>3</w:t>
      </w:r>
      <w:r w:rsidRPr="003F652B">
        <w:rPr>
          <w:sz w:val="28"/>
          <w:szCs w:val="28"/>
        </w:rPr>
        <w:t>. Комитет обеспечивает деятельность конкурсной комиссии, в том числе:</w:t>
      </w:r>
    </w:p>
    <w:p w:rsidR="00774562" w:rsidRPr="003F652B" w:rsidRDefault="00774562" w:rsidP="00DF6938">
      <w:pPr>
        <w:ind w:firstLine="851"/>
        <w:jc w:val="both"/>
        <w:rPr>
          <w:sz w:val="28"/>
          <w:szCs w:val="28"/>
        </w:rPr>
      </w:pPr>
      <w:r w:rsidRPr="003F652B">
        <w:rPr>
          <w:sz w:val="28"/>
          <w:szCs w:val="28"/>
        </w:rPr>
        <w:t xml:space="preserve">1) опубликование информации и размещение ее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r w:rsidR="00A9775D" w:rsidRPr="003F652B">
        <w:rPr>
          <w:sz w:val="28"/>
          <w:szCs w:val="28"/>
        </w:rPr>
        <w:t>Веневский</w:t>
      </w:r>
      <w:r w:rsidRPr="003F652B">
        <w:rPr>
          <w:sz w:val="28"/>
          <w:szCs w:val="28"/>
        </w:rPr>
        <w:t xml:space="preserve"> район в сети "Интернет";</w:t>
      </w:r>
    </w:p>
    <w:p w:rsidR="00774562" w:rsidRPr="003F652B" w:rsidRDefault="00774562" w:rsidP="00DF6938">
      <w:pPr>
        <w:ind w:firstLine="851"/>
        <w:jc w:val="both"/>
        <w:rPr>
          <w:sz w:val="28"/>
          <w:szCs w:val="28"/>
        </w:rPr>
      </w:pPr>
      <w:r w:rsidRPr="003F652B">
        <w:rPr>
          <w:sz w:val="28"/>
          <w:szCs w:val="28"/>
        </w:rPr>
        <w:t>2) направление лицам в соответствии с решением о заключении концессионного соглашения сообщения о проведении конкурса одновременно с приглашением принять участие в конкурсе (при проведении закрытого конкурса);</w:t>
      </w:r>
    </w:p>
    <w:p w:rsidR="00774562" w:rsidRPr="003F652B" w:rsidRDefault="00774562" w:rsidP="00DF6938">
      <w:pPr>
        <w:ind w:firstLine="851"/>
        <w:jc w:val="both"/>
        <w:rPr>
          <w:sz w:val="28"/>
          <w:szCs w:val="28"/>
        </w:rPr>
      </w:pPr>
      <w:r w:rsidRPr="003F652B">
        <w:rPr>
          <w:sz w:val="28"/>
          <w:szCs w:val="28"/>
        </w:rPr>
        <w:t>3) предоставление заинтересованным лицам конкурсной документации;</w:t>
      </w:r>
    </w:p>
    <w:p w:rsidR="00774562" w:rsidRPr="003F652B" w:rsidRDefault="00774562" w:rsidP="00DF6938">
      <w:pPr>
        <w:ind w:firstLine="851"/>
        <w:jc w:val="both"/>
        <w:rPr>
          <w:sz w:val="28"/>
          <w:szCs w:val="28"/>
        </w:rPr>
      </w:pPr>
      <w:r w:rsidRPr="003F652B">
        <w:rPr>
          <w:sz w:val="28"/>
          <w:szCs w:val="28"/>
        </w:rPr>
        <w:t xml:space="preserve">4) направление заявителям и размещение на официальном сайте муниципального образования </w:t>
      </w:r>
      <w:r w:rsidR="00A9775D" w:rsidRPr="003F652B">
        <w:rPr>
          <w:sz w:val="28"/>
          <w:szCs w:val="28"/>
        </w:rPr>
        <w:t>Веневский</w:t>
      </w:r>
      <w:r w:rsidRPr="003F652B">
        <w:rPr>
          <w:sz w:val="28"/>
          <w:szCs w:val="28"/>
        </w:rPr>
        <w:t xml:space="preserve"> район в сети "Интернет" разъяснений положений конкурсной документации;</w:t>
      </w:r>
    </w:p>
    <w:p w:rsidR="00774562" w:rsidRPr="003F652B" w:rsidRDefault="00774562" w:rsidP="00DF6938">
      <w:pPr>
        <w:ind w:firstLine="851"/>
        <w:jc w:val="both"/>
        <w:rPr>
          <w:sz w:val="28"/>
          <w:szCs w:val="28"/>
        </w:rPr>
      </w:pPr>
      <w:r w:rsidRPr="003F652B">
        <w:rPr>
          <w:sz w:val="28"/>
          <w:szCs w:val="28"/>
        </w:rPr>
        <w:lastRenderedPageBreak/>
        <w:t>5) направление уведомлений участникам конкурса о результатах проведения конкурса;</w:t>
      </w:r>
    </w:p>
    <w:p w:rsidR="00774562" w:rsidRPr="003F652B" w:rsidRDefault="00774562" w:rsidP="00DF6938">
      <w:pPr>
        <w:ind w:firstLine="851"/>
        <w:jc w:val="both"/>
        <w:rPr>
          <w:sz w:val="28"/>
          <w:szCs w:val="28"/>
        </w:rPr>
      </w:pPr>
      <w:r w:rsidRPr="003F652B">
        <w:rPr>
          <w:sz w:val="28"/>
          <w:szCs w:val="28"/>
        </w:rPr>
        <w:t>6) прием и хранение заявок на участие в конкурсе и конкурсных предложений;</w:t>
      </w:r>
    </w:p>
    <w:p w:rsidR="00774562" w:rsidRPr="003F652B" w:rsidRDefault="00774562" w:rsidP="00DF6938">
      <w:pPr>
        <w:ind w:firstLine="851"/>
        <w:jc w:val="both"/>
        <w:rPr>
          <w:sz w:val="28"/>
          <w:szCs w:val="28"/>
        </w:rPr>
      </w:pPr>
      <w:r w:rsidRPr="003F652B">
        <w:rPr>
          <w:sz w:val="28"/>
          <w:szCs w:val="28"/>
        </w:rPr>
        <w:t>7) хранение протоколов конкурсной комиссии.</w:t>
      </w:r>
    </w:p>
    <w:p w:rsidR="00774562" w:rsidRPr="003F652B" w:rsidRDefault="00774562" w:rsidP="00DF6938">
      <w:pPr>
        <w:ind w:firstLine="851"/>
        <w:jc w:val="both"/>
        <w:rPr>
          <w:sz w:val="28"/>
          <w:szCs w:val="28"/>
        </w:rPr>
      </w:pPr>
      <w:r w:rsidRPr="003F652B">
        <w:rPr>
          <w:sz w:val="28"/>
          <w:szCs w:val="28"/>
        </w:rPr>
        <w:t>3.</w:t>
      </w:r>
      <w:r w:rsidR="00263AE5" w:rsidRPr="003F652B">
        <w:rPr>
          <w:sz w:val="28"/>
          <w:szCs w:val="28"/>
        </w:rPr>
        <w:t>4</w:t>
      </w:r>
      <w:r w:rsidRPr="003F652B">
        <w:rPr>
          <w:sz w:val="28"/>
          <w:szCs w:val="28"/>
        </w:rPr>
        <w:t>. Комитет заключает с заявителями договоры о задатках, принимает и возвращает задатки.</w:t>
      </w:r>
    </w:p>
    <w:p w:rsidR="00774562" w:rsidRPr="003F652B" w:rsidRDefault="00774562" w:rsidP="00DF6938">
      <w:pPr>
        <w:ind w:firstLine="851"/>
        <w:jc w:val="both"/>
        <w:rPr>
          <w:sz w:val="28"/>
          <w:szCs w:val="28"/>
        </w:rPr>
      </w:pPr>
      <w:r w:rsidRPr="003F652B">
        <w:rPr>
          <w:sz w:val="28"/>
          <w:szCs w:val="28"/>
        </w:rPr>
        <w:t xml:space="preserve">Невозвращенные в соответствии с Федеральным </w:t>
      </w:r>
      <w:hyperlink r:id="rId22"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задатки перечисляются в бюджет муниципального образования </w:t>
      </w:r>
      <w:r w:rsidR="00A9775D" w:rsidRPr="003F652B">
        <w:rPr>
          <w:sz w:val="28"/>
          <w:szCs w:val="28"/>
        </w:rPr>
        <w:t>Веневский</w:t>
      </w:r>
      <w:r w:rsidRPr="003F652B">
        <w:rPr>
          <w:sz w:val="28"/>
          <w:szCs w:val="28"/>
        </w:rPr>
        <w:t xml:space="preserve"> район.</w:t>
      </w:r>
    </w:p>
    <w:p w:rsidR="00774562" w:rsidRPr="003F652B" w:rsidRDefault="00774562" w:rsidP="00DF6938">
      <w:pPr>
        <w:ind w:firstLine="851"/>
        <w:jc w:val="both"/>
        <w:rPr>
          <w:sz w:val="28"/>
          <w:szCs w:val="28"/>
        </w:rPr>
      </w:pPr>
      <w:r w:rsidRPr="003F652B">
        <w:rPr>
          <w:sz w:val="28"/>
          <w:szCs w:val="28"/>
        </w:rPr>
        <w:t>3.</w:t>
      </w:r>
      <w:r w:rsidR="00263AE5" w:rsidRPr="003F652B">
        <w:rPr>
          <w:sz w:val="28"/>
          <w:szCs w:val="28"/>
        </w:rPr>
        <w:t>5</w:t>
      </w:r>
      <w:r w:rsidRPr="003F652B">
        <w:rPr>
          <w:sz w:val="28"/>
          <w:szCs w:val="28"/>
        </w:rPr>
        <w:t xml:space="preserve">. В случае, определенном </w:t>
      </w:r>
      <w:hyperlink r:id="rId23" w:history="1">
        <w:r w:rsidRPr="003F652B">
          <w:rPr>
            <w:sz w:val="28"/>
            <w:szCs w:val="28"/>
          </w:rPr>
          <w:t>частью 6 статьи 27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то есть если по истечении срока представления заявок на участие в конкурсе представлено менее двух заявок, конкурс по решению Комитета, принимаемому на следующий день после истечения этого срока, объявляется несостоявшимся.</w:t>
      </w:r>
    </w:p>
    <w:p w:rsidR="00774562" w:rsidRPr="003F652B" w:rsidRDefault="00774562" w:rsidP="00DF6938">
      <w:pPr>
        <w:ind w:firstLine="851"/>
        <w:jc w:val="both"/>
        <w:rPr>
          <w:sz w:val="28"/>
          <w:szCs w:val="28"/>
        </w:rPr>
      </w:pPr>
      <w:r w:rsidRPr="003F652B">
        <w:rPr>
          <w:sz w:val="28"/>
          <w:szCs w:val="28"/>
        </w:rPr>
        <w:t xml:space="preserve">При этом Комитет осуществляет полномочия концедента, определенные </w:t>
      </w:r>
      <w:hyperlink r:id="rId24" w:history="1">
        <w:r w:rsidRPr="003F652B">
          <w:rPr>
            <w:sz w:val="28"/>
            <w:szCs w:val="28"/>
          </w:rPr>
          <w:t>частью 6 статьи 29</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в том числе по рассмотрению единственной заявки, конкурсного предложения заявителя, представившего единственную заявку, и подготовке проекта решения в форме постановления Администрации о заключении концессионного соглашения с таким заявителем.</w:t>
      </w:r>
    </w:p>
    <w:p w:rsidR="00774562" w:rsidRPr="003F652B" w:rsidRDefault="00774562" w:rsidP="00DF6938">
      <w:pPr>
        <w:ind w:firstLine="851"/>
        <w:jc w:val="both"/>
        <w:rPr>
          <w:sz w:val="28"/>
          <w:szCs w:val="28"/>
        </w:rPr>
      </w:pPr>
      <w:r w:rsidRPr="003F652B">
        <w:rPr>
          <w:sz w:val="28"/>
          <w:szCs w:val="28"/>
        </w:rPr>
        <w:t>3.</w:t>
      </w:r>
      <w:r w:rsidR="00263AE5" w:rsidRPr="003F652B">
        <w:rPr>
          <w:sz w:val="28"/>
          <w:szCs w:val="28"/>
        </w:rPr>
        <w:t>6</w:t>
      </w:r>
      <w:r w:rsidRPr="003F652B">
        <w:rPr>
          <w:sz w:val="28"/>
          <w:szCs w:val="28"/>
        </w:rPr>
        <w:t xml:space="preserve">. В случае, определенном </w:t>
      </w:r>
      <w:hyperlink r:id="rId25" w:history="1">
        <w:r w:rsidRPr="003F652B">
          <w:rPr>
            <w:sz w:val="28"/>
            <w:szCs w:val="28"/>
          </w:rPr>
          <w:t>частью 7 статьи 32</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Комитета объявляется несостоявшимся.</w:t>
      </w:r>
    </w:p>
    <w:p w:rsidR="00774562" w:rsidRPr="003F652B" w:rsidRDefault="00774562" w:rsidP="00DF6938">
      <w:pPr>
        <w:ind w:firstLine="851"/>
        <w:jc w:val="both"/>
        <w:rPr>
          <w:sz w:val="28"/>
          <w:szCs w:val="28"/>
        </w:rPr>
      </w:pPr>
      <w:r w:rsidRPr="003F652B">
        <w:rPr>
          <w:sz w:val="28"/>
          <w:szCs w:val="28"/>
        </w:rPr>
        <w:t xml:space="preserve">При этом Комитет осуществляет полномочия концедента, определенные </w:t>
      </w:r>
      <w:hyperlink r:id="rId26" w:history="1">
        <w:r w:rsidRPr="003F652B">
          <w:rPr>
            <w:sz w:val="28"/>
            <w:szCs w:val="28"/>
          </w:rPr>
          <w:t>частью 7 статьи 32</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в том числе по рассмотрению конкурсного предложения, представленного только одним участником конкурса, и подготовке проекта решения в форме постановления Администрации о заключении с этим участником конкурса концессионного соглашения.</w:t>
      </w:r>
    </w:p>
    <w:p w:rsidR="00774562" w:rsidRPr="003F652B" w:rsidRDefault="00774562" w:rsidP="00DF6938">
      <w:pPr>
        <w:ind w:firstLine="851"/>
        <w:jc w:val="both"/>
        <w:rPr>
          <w:sz w:val="28"/>
          <w:szCs w:val="28"/>
        </w:rPr>
      </w:pPr>
      <w:r w:rsidRPr="003F652B">
        <w:rPr>
          <w:sz w:val="28"/>
          <w:szCs w:val="28"/>
        </w:rPr>
        <w:t>3.</w:t>
      </w:r>
      <w:r w:rsidR="00263AE5" w:rsidRPr="003F652B">
        <w:rPr>
          <w:sz w:val="28"/>
          <w:szCs w:val="28"/>
        </w:rPr>
        <w:t>7</w:t>
      </w:r>
      <w:r w:rsidRPr="003F652B">
        <w:rPr>
          <w:sz w:val="28"/>
          <w:szCs w:val="28"/>
        </w:rPr>
        <w:t>. Если конкурс объявлен несостоявшимся</w:t>
      </w:r>
      <w:r w:rsidR="005E31A3" w:rsidRPr="003F652B">
        <w:rPr>
          <w:sz w:val="28"/>
          <w:szCs w:val="28"/>
        </w:rPr>
        <w:t>,</w:t>
      </w:r>
      <w:r w:rsidRPr="003F652B">
        <w:rPr>
          <w:sz w:val="28"/>
          <w:szCs w:val="28"/>
        </w:rPr>
        <w:t xml:space="preserve"> либо если в результате рассмотрения представленного только одним участником конкурса конкурсного предложения</w:t>
      </w:r>
      <w:r w:rsidR="004B765C" w:rsidRPr="003F652B">
        <w:rPr>
          <w:sz w:val="28"/>
          <w:szCs w:val="28"/>
        </w:rPr>
        <w:t>,</w:t>
      </w:r>
      <w:r w:rsidRPr="003F652B">
        <w:rPr>
          <w:sz w:val="28"/>
          <w:szCs w:val="28"/>
        </w:rPr>
        <w:t xml:space="preserve"> не принято решение о заключении с этим участником конкурса концессионного соглашения, </w:t>
      </w:r>
      <w:r w:rsidR="005E31A3" w:rsidRPr="003F652B">
        <w:rPr>
          <w:sz w:val="28"/>
          <w:szCs w:val="28"/>
        </w:rPr>
        <w:t>постановление администрации</w:t>
      </w:r>
      <w:r w:rsidRPr="003F652B">
        <w:rPr>
          <w:sz w:val="28"/>
          <w:szCs w:val="28"/>
        </w:rPr>
        <w:t xml:space="preserve"> муниципального образования </w:t>
      </w:r>
      <w:r w:rsidR="00A9775D" w:rsidRPr="003F652B">
        <w:rPr>
          <w:sz w:val="28"/>
          <w:szCs w:val="28"/>
        </w:rPr>
        <w:t>Веневский</w:t>
      </w:r>
      <w:r w:rsidRPr="003F652B">
        <w:rPr>
          <w:sz w:val="28"/>
          <w:szCs w:val="28"/>
        </w:rPr>
        <w:t xml:space="preserve"> район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74562" w:rsidRPr="003F652B" w:rsidRDefault="00774562" w:rsidP="00DF6938">
      <w:pPr>
        <w:ind w:firstLine="851"/>
        <w:jc w:val="both"/>
        <w:rPr>
          <w:sz w:val="28"/>
          <w:szCs w:val="28"/>
        </w:rPr>
      </w:pPr>
      <w:r w:rsidRPr="003F652B">
        <w:rPr>
          <w:sz w:val="28"/>
          <w:szCs w:val="28"/>
        </w:rPr>
        <w:t xml:space="preserve">Проект соответствующего </w:t>
      </w:r>
      <w:r w:rsidR="005E31A3" w:rsidRPr="003F652B">
        <w:rPr>
          <w:sz w:val="28"/>
          <w:szCs w:val="28"/>
        </w:rPr>
        <w:t>постановления администрации</w:t>
      </w:r>
      <w:r w:rsidRPr="003F652B">
        <w:rPr>
          <w:sz w:val="28"/>
          <w:szCs w:val="28"/>
        </w:rPr>
        <w:t xml:space="preserve"> муниципального образования </w:t>
      </w:r>
      <w:r w:rsidR="00A9775D" w:rsidRPr="003F652B">
        <w:rPr>
          <w:sz w:val="28"/>
          <w:szCs w:val="28"/>
        </w:rPr>
        <w:t>Веневский</w:t>
      </w:r>
      <w:r w:rsidRPr="003F652B">
        <w:rPr>
          <w:sz w:val="28"/>
          <w:szCs w:val="28"/>
        </w:rPr>
        <w:t xml:space="preserve"> район готовится Комитетом.</w:t>
      </w:r>
    </w:p>
    <w:p w:rsidR="00774562" w:rsidRPr="003F652B" w:rsidRDefault="00774562" w:rsidP="00DF6938">
      <w:pPr>
        <w:ind w:firstLine="851"/>
        <w:jc w:val="both"/>
        <w:rPr>
          <w:sz w:val="28"/>
          <w:szCs w:val="28"/>
        </w:rPr>
      </w:pPr>
      <w:r w:rsidRPr="003F652B">
        <w:rPr>
          <w:sz w:val="28"/>
          <w:szCs w:val="28"/>
        </w:rPr>
        <w:t>3.</w:t>
      </w:r>
      <w:r w:rsidR="00263AE5" w:rsidRPr="003F652B">
        <w:rPr>
          <w:sz w:val="28"/>
          <w:szCs w:val="28"/>
        </w:rPr>
        <w:t>8</w:t>
      </w:r>
      <w:r w:rsidRPr="003F652B">
        <w:rPr>
          <w:sz w:val="28"/>
          <w:szCs w:val="28"/>
        </w:rPr>
        <w:t xml:space="preserve">. Комитет обязан представить любому обратившемуся участнику конкурса разъяснения о результатах его проведения в порядке и сроки, установленные </w:t>
      </w:r>
      <w:hyperlink r:id="rId27" w:history="1">
        <w:r w:rsidRPr="003F652B">
          <w:rPr>
            <w:sz w:val="28"/>
            <w:szCs w:val="28"/>
          </w:rPr>
          <w:t>статьей 35</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w:t>
      </w:r>
    </w:p>
    <w:p w:rsidR="00774562" w:rsidRPr="003F652B" w:rsidRDefault="00774562" w:rsidP="00DF6938">
      <w:pPr>
        <w:ind w:firstLine="851"/>
        <w:jc w:val="both"/>
        <w:rPr>
          <w:sz w:val="28"/>
          <w:szCs w:val="28"/>
        </w:rPr>
      </w:pPr>
    </w:p>
    <w:p w:rsidR="00774562" w:rsidRPr="003F652B" w:rsidRDefault="00774562" w:rsidP="00813C07">
      <w:pPr>
        <w:ind w:firstLine="851"/>
        <w:jc w:val="both"/>
        <w:rPr>
          <w:b/>
          <w:sz w:val="28"/>
          <w:szCs w:val="28"/>
        </w:rPr>
      </w:pPr>
      <w:r w:rsidRPr="003F652B">
        <w:rPr>
          <w:b/>
          <w:sz w:val="28"/>
          <w:szCs w:val="28"/>
        </w:rPr>
        <w:t>4. Порядок подготовки заключения, изменения</w:t>
      </w:r>
      <w:r w:rsidR="00A9775D" w:rsidRPr="003F652B">
        <w:rPr>
          <w:b/>
          <w:sz w:val="28"/>
          <w:szCs w:val="28"/>
        </w:rPr>
        <w:t xml:space="preserve"> </w:t>
      </w:r>
      <w:r w:rsidRPr="003F652B">
        <w:rPr>
          <w:b/>
          <w:sz w:val="28"/>
          <w:szCs w:val="28"/>
        </w:rPr>
        <w:t>и прекращения концессионного соглашения</w:t>
      </w:r>
    </w:p>
    <w:p w:rsidR="00813C07" w:rsidRPr="003F652B" w:rsidRDefault="00813C07" w:rsidP="00813C07">
      <w:pPr>
        <w:ind w:firstLine="851"/>
        <w:jc w:val="both"/>
        <w:rPr>
          <w:b/>
          <w:sz w:val="28"/>
          <w:szCs w:val="28"/>
        </w:rPr>
      </w:pPr>
    </w:p>
    <w:p w:rsidR="00774562" w:rsidRPr="003F652B" w:rsidRDefault="00774562" w:rsidP="00DF6938">
      <w:pPr>
        <w:ind w:firstLine="851"/>
        <w:jc w:val="both"/>
        <w:rPr>
          <w:sz w:val="28"/>
          <w:szCs w:val="28"/>
        </w:rPr>
      </w:pPr>
      <w:r w:rsidRPr="003F652B">
        <w:rPr>
          <w:sz w:val="28"/>
          <w:szCs w:val="28"/>
        </w:rPr>
        <w:t xml:space="preserve">4.1. Концессионное соглашение заключается в порядке, определенном Федеральным </w:t>
      </w:r>
      <w:hyperlink r:id="rId28"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в том числе </w:t>
      </w:r>
      <w:hyperlink r:id="rId29" w:history="1">
        <w:r w:rsidRPr="003F652B">
          <w:rPr>
            <w:sz w:val="28"/>
            <w:szCs w:val="28"/>
          </w:rPr>
          <w:t>статьями 13</w:t>
        </w:r>
      </w:hyperlink>
      <w:r w:rsidRPr="003F652B">
        <w:rPr>
          <w:sz w:val="28"/>
          <w:szCs w:val="28"/>
        </w:rPr>
        <w:t xml:space="preserve"> и </w:t>
      </w:r>
      <w:hyperlink r:id="rId30" w:history="1">
        <w:r w:rsidRPr="003F652B">
          <w:rPr>
            <w:sz w:val="28"/>
            <w:szCs w:val="28"/>
          </w:rPr>
          <w:t>36</w:t>
        </w:r>
      </w:hyperlink>
      <w:r w:rsidRPr="003F652B">
        <w:rPr>
          <w:sz w:val="28"/>
          <w:szCs w:val="28"/>
        </w:rPr>
        <w:t>.</w:t>
      </w:r>
    </w:p>
    <w:p w:rsidR="00774562" w:rsidRPr="003F652B" w:rsidRDefault="00774562" w:rsidP="00DF6938">
      <w:pPr>
        <w:ind w:firstLine="851"/>
        <w:jc w:val="both"/>
        <w:rPr>
          <w:sz w:val="28"/>
          <w:szCs w:val="28"/>
        </w:rPr>
      </w:pPr>
      <w:r w:rsidRPr="003F652B">
        <w:rPr>
          <w:sz w:val="28"/>
          <w:szCs w:val="28"/>
        </w:rPr>
        <w:t xml:space="preserve">Полномочия концедента, установленные </w:t>
      </w:r>
      <w:hyperlink r:id="rId31" w:history="1">
        <w:r w:rsidRPr="003F652B">
          <w:rPr>
            <w:sz w:val="28"/>
            <w:szCs w:val="28"/>
          </w:rPr>
          <w:t>статьей 36</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осуществляются Комитетом.</w:t>
      </w:r>
    </w:p>
    <w:p w:rsidR="00774562" w:rsidRPr="003F652B" w:rsidRDefault="00774562" w:rsidP="00DF6938">
      <w:pPr>
        <w:ind w:firstLine="851"/>
        <w:jc w:val="both"/>
        <w:rPr>
          <w:sz w:val="28"/>
          <w:szCs w:val="28"/>
        </w:rPr>
      </w:pPr>
      <w:r w:rsidRPr="003F652B">
        <w:rPr>
          <w:sz w:val="28"/>
          <w:szCs w:val="28"/>
        </w:rPr>
        <w:t>4.2. Стороной концессионного соглашения является Администрация.</w:t>
      </w:r>
    </w:p>
    <w:p w:rsidR="00774562" w:rsidRPr="003F652B" w:rsidRDefault="00774562" w:rsidP="00DF6938">
      <w:pPr>
        <w:ind w:firstLine="851"/>
        <w:jc w:val="both"/>
        <w:rPr>
          <w:sz w:val="28"/>
          <w:szCs w:val="28"/>
        </w:rPr>
      </w:pPr>
      <w:r w:rsidRPr="003F652B">
        <w:rPr>
          <w:sz w:val="28"/>
          <w:szCs w:val="28"/>
        </w:rPr>
        <w:t xml:space="preserve">4.3. Проект концессионного соглашения готовится в соответствии со </w:t>
      </w:r>
      <w:hyperlink r:id="rId32" w:history="1">
        <w:r w:rsidRPr="003F652B">
          <w:rPr>
            <w:sz w:val="28"/>
            <w:szCs w:val="28"/>
          </w:rPr>
          <w:t>статьей 10</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774562" w:rsidRPr="003F652B" w:rsidRDefault="00774562" w:rsidP="00DF6938">
      <w:pPr>
        <w:ind w:firstLine="851"/>
        <w:jc w:val="both"/>
        <w:rPr>
          <w:sz w:val="28"/>
          <w:szCs w:val="28"/>
        </w:rPr>
      </w:pPr>
      <w:r w:rsidRPr="003F652B">
        <w:rPr>
          <w:sz w:val="28"/>
          <w:szCs w:val="28"/>
        </w:rPr>
        <w:t xml:space="preserve">4.4. 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Администрацией в соответствии с Федеральным </w:t>
      </w:r>
      <w:hyperlink r:id="rId33"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в том числе </w:t>
      </w:r>
      <w:hyperlink r:id="rId34" w:history="1">
        <w:r w:rsidRPr="003F652B">
          <w:rPr>
            <w:sz w:val="28"/>
            <w:szCs w:val="28"/>
          </w:rPr>
          <w:t>частями 1.1</w:t>
        </w:r>
      </w:hyperlink>
      <w:r w:rsidRPr="003F652B">
        <w:rPr>
          <w:sz w:val="28"/>
          <w:szCs w:val="28"/>
        </w:rPr>
        <w:t xml:space="preserve"> и </w:t>
      </w:r>
      <w:hyperlink r:id="rId35" w:history="1">
        <w:r w:rsidRPr="003F652B">
          <w:rPr>
            <w:sz w:val="28"/>
            <w:szCs w:val="28"/>
          </w:rPr>
          <w:t>1.2 статьи 36</w:t>
        </w:r>
      </w:hyperlink>
      <w:r w:rsidRPr="003F652B">
        <w:rPr>
          <w:sz w:val="28"/>
          <w:szCs w:val="28"/>
        </w:rPr>
        <w:t>.</w:t>
      </w:r>
    </w:p>
    <w:p w:rsidR="00774562" w:rsidRPr="003F652B" w:rsidRDefault="00774562" w:rsidP="00DF6938">
      <w:pPr>
        <w:ind w:firstLine="851"/>
        <w:jc w:val="both"/>
        <w:rPr>
          <w:sz w:val="28"/>
          <w:szCs w:val="28"/>
        </w:rPr>
      </w:pPr>
      <w:r w:rsidRPr="003F652B">
        <w:rPr>
          <w:sz w:val="28"/>
          <w:szCs w:val="28"/>
        </w:rPr>
        <w:t>4.5. Комитет опубликовывает сообщение о заключении концессионного соглашения в порядке и сроки, которые установлены в решении о заключении концессионного соглашения.</w:t>
      </w:r>
    </w:p>
    <w:p w:rsidR="00774562" w:rsidRPr="003F652B" w:rsidRDefault="00774562" w:rsidP="00DF6938">
      <w:pPr>
        <w:ind w:firstLine="851"/>
        <w:jc w:val="both"/>
        <w:rPr>
          <w:sz w:val="28"/>
          <w:szCs w:val="28"/>
        </w:rPr>
      </w:pPr>
      <w:r w:rsidRPr="003F652B">
        <w:rPr>
          <w:sz w:val="28"/>
          <w:szCs w:val="28"/>
        </w:rPr>
        <w:t xml:space="preserve">4.6. Комитет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r:id="rId36" w:history="1">
        <w:r w:rsidRPr="003F652B">
          <w:rPr>
            <w:sz w:val="28"/>
            <w:szCs w:val="28"/>
          </w:rPr>
          <w:t>частью 9 статьи 3</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в качестве обременения права собственности концедента, а также государственную регистрацию прекращения этого права.</w:t>
      </w:r>
    </w:p>
    <w:p w:rsidR="00774562" w:rsidRPr="003F652B" w:rsidRDefault="00774562" w:rsidP="00DF6938">
      <w:pPr>
        <w:ind w:firstLine="851"/>
        <w:jc w:val="both"/>
        <w:rPr>
          <w:sz w:val="28"/>
          <w:szCs w:val="28"/>
        </w:rPr>
      </w:pPr>
      <w:r w:rsidRPr="003F652B">
        <w:rPr>
          <w:sz w:val="28"/>
          <w:szCs w:val="28"/>
        </w:rPr>
        <w:t xml:space="preserve">4.7. Комитет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w:t>
      </w:r>
      <w:hyperlink r:id="rId37" w:history="1">
        <w:r w:rsidRPr="003F652B">
          <w:rPr>
            <w:sz w:val="28"/>
            <w:szCs w:val="28"/>
          </w:rPr>
          <w:t>частью 15 статьи 3</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Ответственность концессионера за нарушение этого срока определяется концессионным соглашением.</w:t>
      </w:r>
    </w:p>
    <w:p w:rsidR="00774562" w:rsidRPr="003F652B" w:rsidRDefault="00774562" w:rsidP="00DF6938">
      <w:pPr>
        <w:ind w:firstLine="851"/>
        <w:jc w:val="both"/>
        <w:rPr>
          <w:sz w:val="28"/>
          <w:szCs w:val="28"/>
        </w:rPr>
      </w:pPr>
      <w:r w:rsidRPr="003F652B">
        <w:rPr>
          <w:sz w:val="28"/>
          <w:szCs w:val="28"/>
        </w:rPr>
        <w:t>4.8. Концессионное соглашение может быть изменено по соглашению сторон.</w:t>
      </w:r>
    </w:p>
    <w:p w:rsidR="00774562" w:rsidRPr="003F652B" w:rsidRDefault="00774562" w:rsidP="00DF6938">
      <w:pPr>
        <w:ind w:firstLine="851"/>
        <w:jc w:val="both"/>
        <w:rPr>
          <w:sz w:val="28"/>
          <w:szCs w:val="28"/>
        </w:rPr>
      </w:pPr>
      <w:r w:rsidRPr="003F652B">
        <w:rPr>
          <w:sz w:val="28"/>
          <w:szCs w:val="28"/>
        </w:rPr>
        <w:t xml:space="preserve">Порядок внесения изменений в концессионное соглашение определяется Федеральным </w:t>
      </w:r>
      <w:hyperlink r:id="rId38"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настоящим Положением,  концессионным соглашением.</w:t>
      </w:r>
    </w:p>
    <w:p w:rsidR="00205257" w:rsidRPr="003F652B" w:rsidRDefault="00774562" w:rsidP="00DF6938">
      <w:pPr>
        <w:ind w:firstLine="851"/>
        <w:jc w:val="both"/>
        <w:rPr>
          <w:i/>
          <w:sz w:val="28"/>
          <w:szCs w:val="28"/>
        </w:rPr>
      </w:pPr>
      <w:r w:rsidRPr="003F652B">
        <w:rPr>
          <w:sz w:val="28"/>
          <w:szCs w:val="28"/>
        </w:rPr>
        <w:t>4.9. Условия концессионного соглашения по соглашению сторон изменяются на основа</w:t>
      </w:r>
      <w:r w:rsidR="00D90730" w:rsidRPr="003F652B">
        <w:rPr>
          <w:sz w:val="28"/>
          <w:szCs w:val="28"/>
        </w:rPr>
        <w:t>нии постановления Администрации.</w:t>
      </w:r>
    </w:p>
    <w:p w:rsidR="00774562" w:rsidRPr="003F652B" w:rsidRDefault="00774562" w:rsidP="00DF6938">
      <w:pPr>
        <w:ind w:firstLine="851"/>
        <w:jc w:val="both"/>
        <w:rPr>
          <w:sz w:val="28"/>
          <w:szCs w:val="28"/>
        </w:rPr>
      </w:pPr>
      <w:r w:rsidRPr="003F652B">
        <w:rPr>
          <w:sz w:val="28"/>
          <w:szCs w:val="28"/>
        </w:rPr>
        <w:t>Проект постановления готовится Комитетом.</w:t>
      </w:r>
    </w:p>
    <w:p w:rsidR="00774562" w:rsidRPr="003F652B" w:rsidRDefault="00774562" w:rsidP="00DF6938">
      <w:pPr>
        <w:ind w:firstLine="851"/>
        <w:jc w:val="both"/>
        <w:rPr>
          <w:sz w:val="28"/>
          <w:szCs w:val="28"/>
        </w:rPr>
      </w:pPr>
      <w:r w:rsidRPr="003F652B">
        <w:rPr>
          <w:sz w:val="28"/>
          <w:szCs w:val="28"/>
        </w:rPr>
        <w:t xml:space="preserve">4.10. Если объектом концессионного соглашения является имущество, предусмотренное </w:t>
      </w:r>
      <w:hyperlink r:id="rId39" w:history="1">
        <w:r w:rsidRPr="003F652B">
          <w:rPr>
            <w:sz w:val="28"/>
            <w:szCs w:val="28"/>
          </w:rPr>
          <w:t>статьей 4</w:t>
        </w:r>
      </w:hyperlink>
      <w:r w:rsidRPr="003F652B">
        <w:rPr>
          <w:sz w:val="28"/>
          <w:szCs w:val="28"/>
        </w:rPr>
        <w:t xml:space="preserve"> Федерального закона N 115-ФЗ, и для исполнения </w:t>
      </w:r>
      <w:r w:rsidRPr="003F652B">
        <w:rPr>
          <w:sz w:val="28"/>
          <w:szCs w:val="28"/>
        </w:rPr>
        <w:lastRenderedPageBreak/>
        <w:t xml:space="preserve">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w:t>
      </w:r>
      <w:hyperlink r:id="rId40" w:history="1">
        <w:r w:rsidRPr="003F652B">
          <w:rPr>
            <w:sz w:val="28"/>
            <w:szCs w:val="28"/>
          </w:rPr>
          <w:t>частью 4 статьи 5</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Соглашение заключается на основании постановления Администрации, проект постановления готовится Комитетом.</w:t>
      </w:r>
    </w:p>
    <w:p w:rsidR="00774562" w:rsidRPr="003F652B" w:rsidRDefault="00774562" w:rsidP="00DF6938">
      <w:pPr>
        <w:ind w:firstLine="851"/>
        <w:jc w:val="both"/>
        <w:rPr>
          <w:sz w:val="28"/>
          <w:szCs w:val="28"/>
        </w:rPr>
      </w:pPr>
      <w:r w:rsidRPr="003F652B">
        <w:rPr>
          <w:sz w:val="28"/>
          <w:szCs w:val="28"/>
        </w:rPr>
        <w:t xml:space="preserve">Замена концессионера без проведения конкурса может быть осуществлена в соответствии с </w:t>
      </w:r>
      <w:hyperlink r:id="rId41" w:history="1">
        <w:r w:rsidRPr="003F652B">
          <w:rPr>
            <w:sz w:val="28"/>
            <w:szCs w:val="28"/>
          </w:rPr>
          <w:t>частью 4 статьи 5</w:t>
        </w:r>
      </w:hyperlink>
      <w:r w:rsidRPr="003F652B">
        <w:rPr>
          <w:sz w:val="28"/>
          <w:szCs w:val="28"/>
        </w:rPr>
        <w:t xml:space="preserve"> Федерального закона N 115-ФЗ на основании постановления Администрации, проект постановления готовится Комитетом.</w:t>
      </w:r>
    </w:p>
    <w:p w:rsidR="00774562" w:rsidRPr="003F652B" w:rsidRDefault="00774562" w:rsidP="00DF6938">
      <w:pPr>
        <w:ind w:firstLine="851"/>
        <w:jc w:val="both"/>
        <w:rPr>
          <w:sz w:val="28"/>
          <w:szCs w:val="28"/>
        </w:rPr>
      </w:pPr>
      <w:r w:rsidRPr="003F652B">
        <w:rPr>
          <w:sz w:val="28"/>
          <w:szCs w:val="28"/>
        </w:rPr>
        <w:t xml:space="preserve">4.11.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в соответствии с </w:t>
      </w:r>
      <w:hyperlink r:id="rId42" w:history="1">
        <w:r w:rsidRPr="003F652B">
          <w:rPr>
            <w:sz w:val="28"/>
            <w:szCs w:val="28"/>
          </w:rPr>
          <w:t>частями 5</w:t>
        </w:r>
      </w:hyperlink>
      <w:r w:rsidRPr="003F652B">
        <w:rPr>
          <w:sz w:val="28"/>
          <w:szCs w:val="28"/>
        </w:rPr>
        <w:t xml:space="preserve"> - </w:t>
      </w:r>
      <w:hyperlink r:id="rId43" w:history="1">
        <w:r w:rsidRPr="003F652B">
          <w:rPr>
            <w:sz w:val="28"/>
            <w:szCs w:val="28"/>
          </w:rPr>
          <w:t>7 статьи 5</w:t>
        </w:r>
      </w:hyperlink>
      <w:r w:rsidRPr="003F652B">
        <w:rPr>
          <w:sz w:val="28"/>
          <w:szCs w:val="28"/>
        </w:rPr>
        <w:t xml:space="preserve">, </w:t>
      </w:r>
      <w:hyperlink r:id="rId44" w:history="1">
        <w:r w:rsidRPr="003F652B">
          <w:rPr>
            <w:sz w:val="28"/>
            <w:szCs w:val="28"/>
          </w:rPr>
          <w:t>главой 3</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w:t>
      </w:r>
      <w:hyperlink w:anchor="P88" w:history="1">
        <w:r w:rsidRPr="003F652B">
          <w:rPr>
            <w:sz w:val="28"/>
            <w:szCs w:val="28"/>
          </w:rPr>
          <w:t>разделом 3</w:t>
        </w:r>
      </w:hyperlink>
      <w:r w:rsidRPr="003F652B">
        <w:rPr>
          <w:sz w:val="28"/>
          <w:szCs w:val="28"/>
        </w:rPr>
        <w:t xml:space="preserve"> настоящего Положения.</w:t>
      </w:r>
    </w:p>
    <w:p w:rsidR="00774562" w:rsidRPr="003F652B" w:rsidRDefault="00774562" w:rsidP="00DF6938">
      <w:pPr>
        <w:ind w:firstLine="851"/>
        <w:jc w:val="both"/>
        <w:rPr>
          <w:sz w:val="28"/>
          <w:szCs w:val="28"/>
        </w:rPr>
      </w:pPr>
      <w:r w:rsidRPr="003F652B">
        <w:rPr>
          <w:sz w:val="28"/>
          <w:szCs w:val="28"/>
        </w:rPr>
        <w:t>Решение о проведении конкурса в целях замены лица по концессионному соглашению принимает Администрация в форме постановления.</w:t>
      </w:r>
    </w:p>
    <w:p w:rsidR="00774562" w:rsidRPr="003F652B" w:rsidRDefault="00774562" w:rsidP="00DF6938">
      <w:pPr>
        <w:ind w:firstLine="851"/>
        <w:jc w:val="both"/>
        <w:rPr>
          <w:sz w:val="28"/>
          <w:szCs w:val="28"/>
        </w:rPr>
      </w:pPr>
      <w:r w:rsidRPr="003F652B">
        <w:rPr>
          <w:sz w:val="28"/>
          <w:szCs w:val="28"/>
        </w:rPr>
        <w:t xml:space="preserve">4.12. Перемена лиц по концессионному соглашению путем уступки требования или перевода долга допускается с согласия концедента в соответствии с </w:t>
      </w:r>
      <w:hyperlink r:id="rId45" w:history="1">
        <w:r w:rsidRPr="003F652B">
          <w:rPr>
            <w:sz w:val="28"/>
            <w:szCs w:val="28"/>
          </w:rPr>
          <w:t>частью 2 статьи 5</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w:t>
      </w:r>
    </w:p>
    <w:p w:rsidR="00774562" w:rsidRPr="003F652B" w:rsidRDefault="00774562" w:rsidP="00DF6938">
      <w:pPr>
        <w:ind w:firstLine="851"/>
        <w:jc w:val="both"/>
        <w:rPr>
          <w:sz w:val="28"/>
          <w:szCs w:val="28"/>
        </w:rPr>
      </w:pPr>
      <w:r w:rsidRPr="003F652B">
        <w:rPr>
          <w:sz w:val="28"/>
          <w:szCs w:val="28"/>
        </w:rPr>
        <w:t>Соглашение о перемене лиц по концессионному соглашению заключается на основании постановления Администрации, проект постановления готовится Комитетом.</w:t>
      </w:r>
    </w:p>
    <w:p w:rsidR="00774562" w:rsidRPr="003F652B" w:rsidRDefault="00774562" w:rsidP="00DF6938">
      <w:pPr>
        <w:ind w:firstLine="851"/>
        <w:jc w:val="both"/>
        <w:rPr>
          <w:sz w:val="28"/>
          <w:szCs w:val="28"/>
        </w:rPr>
      </w:pPr>
      <w:r w:rsidRPr="003F652B">
        <w:rPr>
          <w:sz w:val="28"/>
          <w:szCs w:val="28"/>
        </w:rPr>
        <w:t xml:space="preserve">4.13.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w:t>
      </w:r>
      <w:hyperlink r:id="rId46" w:history="1">
        <w:r w:rsidRPr="003F652B">
          <w:rPr>
            <w:sz w:val="28"/>
            <w:szCs w:val="28"/>
          </w:rPr>
          <w:t>частью 3 статьи 5</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w:t>
      </w:r>
    </w:p>
    <w:p w:rsidR="00774562" w:rsidRPr="003F652B" w:rsidRDefault="00774562" w:rsidP="00DF6938">
      <w:pPr>
        <w:ind w:firstLine="851"/>
        <w:jc w:val="both"/>
        <w:rPr>
          <w:sz w:val="28"/>
          <w:szCs w:val="28"/>
        </w:rPr>
      </w:pPr>
      <w:r w:rsidRPr="003F652B">
        <w:rPr>
          <w:sz w:val="28"/>
          <w:szCs w:val="28"/>
        </w:rPr>
        <w:t xml:space="preserve">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Федеральным </w:t>
      </w:r>
      <w:hyperlink r:id="rId47"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и конкурсной документацией, является в соответствии с </w:t>
      </w:r>
      <w:hyperlink r:id="rId48" w:history="1">
        <w:r w:rsidRPr="003F652B">
          <w:rPr>
            <w:sz w:val="28"/>
            <w:szCs w:val="28"/>
          </w:rPr>
          <w:t>частью 4 статьи 15</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основанием для расторжения концессионного соглашения.</w:t>
      </w:r>
    </w:p>
    <w:p w:rsidR="00774562" w:rsidRPr="003F652B" w:rsidRDefault="00774562" w:rsidP="00DF6938">
      <w:pPr>
        <w:ind w:firstLine="851"/>
        <w:jc w:val="both"/>
        <w:rPr>
          <w:sz w:val="28"/>
          <w:szCs w:val="28"/>
        </w:rPr>
      </w:pPr>
      <w:r w:rsidRPr="003F652B">
        <w:rPr>
          <w:sz w:val="28"/>
          <w:szCs w:val="28"/>
        </w:rPr>
        <w:t xml:space="preserve">Перемена лица по концессионному соглашению и расторжение концессионного соглашения осуществляются в соответствии с Федеральным </w:t>
      </w:r>
      <w:hyperlink r:id="rId49"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настоящим Положением.</w:t>
      </w:r>
    </w:p>
    <w:p w:rsidR="00774562" w:rsidRPr="003F652B" w:rsidRDefault="00774562" w:rsidP="00DF6938">
      <w:pPr>
        <w:ind w:firstLine="851"/>
        <w:jc w:val="both"/>
        <w:rPr>
          <w:sz w:val="28"/>
          <w:szCs w:val="28"/>
        </w:rPr>
      </w:pPr>
      <w:r w:rsidRPr="003F652B">
        <w:rPr>
          <w:sz w:val="28"/>
          <w:szCs w:val="28"/>
        </w:rPr>
        <w:lastRenderedPageBreak/>
        <w:t xml:space="preserve">4.14. Если иное не установлено Федеральным </w:t>
      </w:r>
      <w:hyperlink r:id="rId50"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и настоящим Положением, стороны концессионного соглашения вносят в него изменения самостоятельно без принятия муниципальных правовых актов.</w:t>
      </w:r>
    </w:p>
    <w:p w:rsidR="00774562" w:rsidRPr="003F652B" w:rsidRDefault="00774562" w:rsidP="00DF6938">
      <w:pPr>
        <w:ind w:firstLine="851"/>
        <w:jc w:val="both"/>
        <w:rPr>
          <w:sz w:val="28"/>
          <w:szCs w:val="28"/>
        </w:rPr>
      </w:pPr>
      <w:r w:rsidRPr="003F652B">
        <w:rPr>
          <w:sz w:val="28"/>
          <w:szCs w:val="28"/>
        </w:rPr>
        <w:t xml:space="preserve">4.15. Прекращение концессионного соглашения регулируется Федеральным </w:t>
      </w:r>
      <w:hyperlink r:id="rId51"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w:t>
      </w:r>
      <w:r w:rsidR="00D90730" w:rsidRPr="003F652B">
        <w:rPr>
          <w:sz w:val="28"/>
          <w:szCs w:val="28"/>
        </w:rPr>
        <w:t>.</w:t>
      </w:r>
    </w:p>
    <w:p w:rsidR="00774562" w:rsidRPr="003F652B" w:rsidRDefault="00774562" w:rsidP="00DF6938">
      <w:pPr>
        <w:ind w:firstLine="851"/>
        <w:jc w:val="both"/>
        <w:rPr>
          <w:sz w:val="28"/>
          <w:szCs w:val="28"/>
        </w:rPr>
      </w:pPr>
      <w:r w:rsidRPr="003F652B">
        <w:rPr>
          <w:sz w:val="28"/>
          <w:szCs w:val="28"/>
        </w:rPr>
        <w:t xml:space="preserve">4.16. </w:t>
      </w:r>
      <w:r w:rsidR="004B765C" w:rsidRPr="003F652B">
        <w:rPr>
          <w:sz w:val="28"/>
          <w:szCs w:val="28"/>
        </w:rPr>
        <w:t>Администрация</w:t>
      </w:r>
      <w:r w:rsidRPr="003F652B">
        <w:rPr>
          <w:sz w:val="28"/>
          <w:szCs w:val="28"/>
        </w:rPr>
        <w:t xml:space="preserve"> осуществляет досрочное расторжение концессионного соглашения, а также обращается в суд с требованием о расторжении концессионного соглашения на основании</w:t>
      </w:r>
      <w:r w:rsidR="004B765C" w:rsidRPr="003F652B">
        <w:rPr>
          <w:sz w:val="28"/>
          <w:szCs w:val="28"/>
        </w:rPr>
        <w:t xml:space="preserve"> соответствующего</w:t>
      </w:r>
      <w:r w:rsidRPr="003F652B">
        <w:rPr>
          <w:sz w:val="28"/>
          <w:szCs w:val="28"/>
        </w:rPr>
        <w:t xml:space="preserve"> постановления</w:t>
      </w:r>
      <w:r w:rsidR="004B765C" w:rsidRPr="003F652B">
        <w:rPr>
          <w:sz w:val="28"/>
          <w:szCs w:val="28"/>
        </w:rPr>
        <w:t>.</w:t>
      </w:r>
      <w:r w:rsidRPr="003F652B">
        <w:rPr>
          <w:sz w:val="28"/>
          <w:szCs w:val="28"/>
        </w:rPr>
        <w:t xml:space="preserve"> </w:t>
      </w:r>
      <w:r w:rsidR="004B765C" w:rsidRPr="003F652B">
        <w:rPr>
          <w:sz w:val="28"/>
          <w:szCs w:val="28"/>
        </w:rPr>
        <w:t>П</w:t>
      </w:r>
      <w:r w:rsidRPr="003F652B">
        <w:rPr>
          <w:sz w:val="28"/>
          <w:szCs w:val="28"/>
        </w:rPr>
        <w:t>роект постановления готовится Комитетом и рассматривается концессионной рабочей группой, в том числе с учетом вопроса о возмещении расходов концедента</w:t>
      </w:r>
      <w:r w:rsidR="00D90730" w:rsidRPr="003F652B">
        <w:rPr>
          <w:sz w:val="28"/>
          <w:szCs w:val="28"/>
        </w:rPr>
        <w:t xml:space="preserve"> и</w:t>
      </w:r>
      <w:r w:rsidR="00DA451E" w:rsidRPr="003F652B">
        <w:rPr>
          <w:sz w:val="28"/>
          <w:szCs w:val="28"/>
        </w:rPr>
        <w:t xml:space="preserve"> концессионера</w:t>
      </w:r>
      <w:r w:rsidRPr="003F652B">
        <w:rPr>
          <w:sz w:val="28"/>
          <w:szCs w:val="28"/>
        </w:rPr>
        <w:t xml:space="preserve">, предусмотренных </w:t>
      </w:r>
      <w:hyperlink r:id="rId52" w:history="1">
        <w:r w:rsidRPr="003F652B">
          <w:rPr>
            <w:sz w:val="28"/>
            <w:szCs w:val="28"/>
          </w:rPr>
          <w:t>частью 5 статьи 15</w:t>
        </w:r>
      </w:hyperlink>
      <w:r w:rsidRPr="003F652B">
        <w:rPr>
          <w:sz w:val="28"/>
          <w:szCs w:val="28"/>
        </w:rPr>
        <w:t xml:space="preserve"> Федерального закона </w:t>
      </w:r>
      <w:r w:rsidR="00A9775D" w:rsidRPr="003F652B">
        <w:rPr>
          <w:sz w:val="28"/>
          <w:szCs w:val="28"/>
        </w:rPr>
        <w:t>№</w:t>
      </w:r>
      <w:r w:rsidR="00DA451E" w:rsidRPr="003F652B">
        <w:rPr>
          <w:sz w:val="28"/>
          <w:szCs w:val="28"/>
        </w:rPr>
        <w:t xml:space="preserve"> 115-ФЗ и выплаты компенсации при досрочном расторжении.</w:t>
      </w:r>
    </w:p>
    <w:p w:rsidR="00774562" w:rsidRPr="003F652B" w:rsidRDefault="00774562" w:rsidP="00DF6938">
      <w:pPr>
        <w:ind w:firstLine="851"/>
        <w:jc w:val="both"/>
        <w:rPr>
          <w:sz w:val="28"/>
          <w:szCs w:val="28"/>
        </w:rPr>
      </w:pPr>
      <w:r w:rsidRPr="003F652B">
        <w:rPr>
          <w:sz w:val="28"/>
          <w:szCs w:val="28"/>
        </w:rPr>
        <w:t xml:space="preserve">4.17. Концессионное соглашение может быть заключено без проведения конкурса в случаях, </w:t>
      </w:r>
      <w:r w:rsidR="00D90730" w:rsidRPr="003F652B">
        <w:rPr>
          <w:sz w:val="28"/>
          <w:szCs w:val="28"/>
        </w:rPr>
        <w:t xml:space="preserve">предусмотренных </w:t>
      </w:r>
      <w:r w:rsidRPr="003F652B">
        <w:rPr>
          <w:sz w:val="28"/>
          <w:szCs w:val="28"/>
        </w:rPr>
        <w:t>Федеральн</w:t>
      </w:r>
      <w:r w:rsidR="00D90730" w:rsidRPr="003F652B">
        <w:rPr>
          <w:sz w:val="28"/>
          <w:szCs w:val="28"/>
        </w:rPr>
        <w:t>ым</w:t>
      </w:r>
      <w:r w:rsidRPr="003F652B">
        <w:rPr>
          <w:sz w:val="28"/>
          <w:szCs w:val="28"/>
        </w:rPr>
        <w:t xml:space="preserve"> закон</w:t>
      </w:r>
      <w:r w:rsidR="00D90730" w:rsidRPr="003F652B">
        <w:rPr>
          <w:sz w:val="28"/>
          <w:szCs w:val="28"/>
        </w:rPr>
        <w:t>ом</w:t>
      </w:r>
      <w:r w:rsidR="00A9775D" w:rsidRPr="003F652B">
        <w:rPr>
          <w:sz w:val="28"/>
          <w:szCs w:val="28"/>
        </w:rPr>
        <w:t xml:space="preserve"> №</w:t>
      </w:r>
      <w:r w:rsidRPr="003F652B">
        <w:rPr>
          <w:sz w:val="28"/>
          <w:szCs w:val="28"/>
        </w:rPr>
        <w:t xml:space="preserve"> 115-ФЗ, а также с концессионером, определенным решением Правительства Российской Федерации, и в иных предусмотренных федеральным законом случаях.</w:t>
      </w:r>
      <w:r w:rsidR="00DA451E" w:rsidRPr="003F652B">
        <w:rPr>
          <w:sz w:val="28"/>
          <w:szCs w:val="28"/>
        </w:rPr>
        <w:t xml:space="preserve"> </w:t>
      </w:r>
    </w:p>
    <w:p w:rsidR="00774562" w:rsidRPr="003F652B" w:rsidRDefault="00774562" w:rsidP="00DF6938">
      <w:pPr>
        <w:ind w:firstLine="851"/>
        <w:jc w:val="both"/>
        <w:rPr>
          <w:sz w:val="28"/>
          <w:szCs w:val="28"/>
        </w:rPr>
      </w:pPr>
      <w:r w:rsidRPr="003F652B">
        <w:rPr>
          <w:sz w:val="28"/>
          <w:szCs w:val="28"/>
        </w:rPr>
        <w:t xml:space="preserve">4.18. В случае рассмотрения предложения о заключении концессионного соглашения в соответствии с </w:t>
      </w:r>
      <w:hyperlink r:id="rId53" w:history="1">
        <w:r w:rsidRPr="003F652B">
          <w:rPr>
            <w:sz w:val="28"/>
            <w:szCs w:val="28"/>
          </w:rPr>
          <w:t>частями 4.1</w:t>
        </w:r>
      </w:hyperlink>
      <w:r w:rsidRPr="003F652B">
        <w:rPr>
          <w:sz w:val="28"/>
          <w:szCs w:val="28"/>
        </w:rPr>
        <w:t xml:space="preserve"> - </w:t>
      </w:r>
      <w:hyperlink r:id="rId54" w:history="1">
        <w:r w:rsidRPr="003F652B">
          <w:rPr>
            <w:sz w:val="28"/>
            <w:szCs w:val="28"/>
          </w:rPr>
          <w:t>4.12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w:t>
      </w:r>
    </w:p>
    <w:p w:rsidR="00774562" w:rsidRPr="003F652B" w:rsidRDefault="00774562" w:rsidP="00DF6938">
      <w:pPr>
        <w:ind w:firstLine="851"/>
        <w:jc w:val="both"/>
        <w:rPr>
          <w:sz w:val="28"/>
          <w:szCs w:val="28"/>
        </w:rPr>
      </w:pPr>
      <w:r w:rsidRPr="003F652B">
        <w:rPr>
          <w:sz w:val="28"/>
          <w:szCs w:val="28"/>
        </w:rPr>
        <w:t xml:space="preserve">4.18.1. При обращении лица, выступающего с инициативой заключения концессионного соглашения, переговоры в соответствии с </w:t>
      </w:r>
      <w:hyperlink r:id="rId55" w:history="1">
        <w:r w:rsidRPr="003F652B">
          <w:rPr>
            <w:sz w:val="28"/>
            <w:szCs w:val="28"/>
          </w:rPr>
          <w:t>частью 4.12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проводятся </w:t>
      </w:r>
      <w:r w:rsidR="004B765C" w:rsidRPr="003F652B">
        <w:rPr>
          <w:sz w:val="28"/>
          <w:szCs w:val="28"/>
        </w:rPr>
        <w:t>уполномоченным</w:t>
      </w:r>
      <w:r w:rsidRPr="003F652B">
        <w:rPr>
          <w:sz w:val="28"/>
          <w:szCs w:val="28"/>
        </w:rPr>
        <w:t xml:space="preserve"> органом с участием Комитета.</w:t>
      </w:r>
    </w:p>
    <w:p w:rsidR="00774562" w:rsidRPr="003F652B" w:rsidRDefault="00774562" w:rsidP="00DF6938">
      <w:pPr>
        <w:ind w:firstLine="851"/>
        <w:jc w:val="both"/>
        <w:rPr>
          <w:sz w:val="28"/>
          <w:szCs w:val="28"/>
        </w:rPr>
      </w:pPr>
      <w:r w:rsidRPr="003F652B">
        <w:rPr>
          <w:sz w:val="28"/>
          <w:szCs w:val="28"/>
        </w:rPr>
        <w:t xml:space="preserve">4.18.2. </w:t>
      </w:r>
      <w:r w:rsidR="00984941" w:rsidRPr="003F652B">
        <w:rPr>
          <w:sz w:val="28"/>
          <w:szCs w:val="28"/>
        </w:rPr>
        <w:t>В</w:t>
      </w:r>
      <w:r w:rsidRPr="003F652B">
        <w:rPr>
          <w:sz w:val="28"/>
          <w:szCs w:val="28"/>
        </w:rPr>
        <w:t xml:space="preserve"> соответствии с </w:t>
      </w:r>
      <w:hyperlink r:id="rId56" w:history="1">
        <w:r w:rsidRPr="003F652B">
          <w:rPr>
            <w:sz w:val="28"/>
            <w:szCs w:val="28"/>
          </w:rPr>
          <w:t>частью 2 статьи 52</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w:t>
      </w:r>
      <w:r w:rsidR="00984941" w:rsidRPr="003F652B">
        <w:rPr>
          <w:sz w:val="28"/>
          <w:szCs w:val="28"/>
        </w:rPr>
        <w:t xml:space="preserve"> адм</w:t>
      </w:r>
      <w:r w:rsidR="00D90730" w:rsidRPr="003F652B">
        <w:rPr>
          <w:sz w:val="28"/>
          <w:szCs w:val="28"/>
        </w:rPr>
        <w:t>и</w:t>
      </w:r>
      <w:r w:rsidR="00984941" w:rsidRPr="003F652B">
        <w:rPr>
          <w:sz w:val="28"/>
          <w:szCs w:val="28"/>
        </w:rPr>
        <w:t>н</w:t>
      </w:r>
      <w:r w:rsidR="00D90730" w:rsidRPr="003F652B">
        <w:rPr>
          <w:sz w:val="28"/>
          <w:szCs w:val="28"/>
        </w:rPr>
        <w:t>и</w:t>
      </w:r>
      <w:r w:rsidR="00984941" w:rsidRPr="003F652B">
        <w:rPr>
          <w:sz w:val="28"/>
          <w:szCs w:val="28"/>
        </w:rPr>
        <w:t xml:space="preserve">страция обязана </w:t>
      </w:r>
      <w:r w:rsidRPr="003F652B">
        <w:rPr>
          <w:sz w:val="28"/>
          <w:szCs w:val="28"/>
        </w:rPr>
        <w:t xml:space="preserve">предоставить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r:id="rId57" w:history="1">
        <w:r w:rsidRPr="003F652B">
          <w:rPr>
            <w:sz w:val="28"/>
            <w:szCs w:val="28"/>
          </w:rPr>
          <w:t>пунктах 1</w:t>
        </w:r>
      </w:hyperlink>
      <w:r w:rsidRPr="003F652B">
        <w:rPr>
          <w:sz w:val="28"/>
          <w:szCs w:val="28"/>
        </w:rPr>
        <w:t xml:space="preserve">, </w:t>
      </w:r>
      <w:hyperlink r:id="rId58" w:history="1">
        <w:r w:rsidRPr="003F652B">
          <w:rPr>
            <w:sz w:val="28"/>
            <w:szCs w:val="28"/>
          </w:rPr>
          <w:t>4</w:t>
        </w:r>
      </w:hyperlink>
      <w:r w:rsidRPr="003F652B">
        <w:rPr>
          <w:sz w:val="28"/>
          <w:szCs w:val="28"/>
        </w:rPr>
        <w:t xml:space="preserve"> - </w:t>
      </w:r>
      <w:hyperlink r:id="rId59" w:history="1">
        <w:r w:rsidRPr="003F652B">
          <w:rPr>
            <w:sz w:val="28"/>
            <w:szCs w:val="28"/>
          </w:rPr>
          <w:t>8</w:t>
        </w:r>
      </w:hyperlink>
      <w:r w:rsidRPr="003F652B">
        <w:rPr>
          <w:sz w:val="28"/>
          <w:szCs w:val="28"/>
        </w:rPr>
        <w:t xml:space="preserve">, </w:t>
      </w:r>
      <w:hyperlink r:id="rId60" w:history="1">
        <w:r w:rsidRPr="003F652B">
          <w:rPr>
            <w:sz w:val="28"/>
            <w:szCs w:val="28"/>
          </w:rPr>
          <w:t>10</w:t>
        </w:r>
      </w:hyperlink>
      <w:r w:rsidRPr="003F652B">
        <w:rPr>
          <w:sz w:val="28"/>
          <w:szCs w:val="28"/>
        </w:rPr>
        <w:t xml:space="preserve"> - </w:t>
      </w:r>
      <w:hyperlink r:id="rId61" w:history="1">
        <w:r w:rsidRPr="003F652B">
          <w:rPr>
            <w:sz w:val="28"/>
            <w:szCs w:val="28"/>
          </w:rPr>
          <w:t>14 части 1 статьи 46</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w:t>
      </w:r>
    </w:p>
    <w:p w:rsidR="00774562" w:rsidRPr="003F652B" w:rsidRDefault="00774562" w:rsidP="00DF6938">
      <w:pPr>
        <w:ind w:firstLine="851"/>
        <w:jc w:val="both"/>
        <w:rPr>
          <w:sz w:val="28"/>
          <w:szCs w:val="28"/>
        </w:rPr>
      </w:pPr>
      <w:r w:rsidRPr="003F652B">
        <w:rPr>
          <w:sz w:val="28"/>
          <w:szCs w:val="28"/>
        </w:rPr>
        <w:t xml:space="preserve">Администрация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осуществляющий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w:t>
      </w:r>
      <w:r w:rsidRPr="003F652B">
        <w:rPr>
          <w:sz w:val="28"/>
          <w:szCs w:val="28"/>
        </w:rPr>
        <w:lastRenderedPageBreak/>
        <w:t>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774562" w:rsidRPr="003F652B" w:rsidRDefault="00774562" w:rsidP="00DF6938">
      <w:pPr>
        <w:ind w:firstLine="851"/>
        <w:jc w:val="both"/>
        <w:rPr>
          <w:sz w:val="28"/>
          <w:szCs w:val="28"/>
        </w:rPr>
      </w:pPr>
      <w:r w:rsidRPr="003F652B">
        <w:rPr>
          <w:sz w:val="28"/>
          <w:szCs w:val="28"/>
        </w:rPr>
        <w:t xml:space="preserve">4.18.3. По результатам рассмотрения предложения о заключении концессионного соглашения Администрация принимает решение в соответствии с </w:t>
      </w:r>
      <w:hyperlink r:id="rId62" w:history="1">
        <w:r w:rsidRPr="003F652B">
          <w:rPr>
            <w:sz w:val="28"/>
            <w:szCs w:val="28"/>
          </w:rPr>
          <w:t>частью 4.4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Решение оформляется в форме постановления Администрации и доводится до сведения лица, выступающего с инициативой заключения концессионного соглашения. </w:t>
      </w:r>
    </w:p>
    <w:p w:rsidR="00774562" w:rsidRPr="003F652B" w:rsidRDefault="00774562" w:rsidP="00DF6938">
      <w:pPr>
        <w:ind w:firstLine="851"/>
        <w:jc w:val="both"/>
        <w:rPr>
          <w:sz w:val="28"/>
          <w:szCs w:val="28"/>
        </w:rPr>
      </w:pPr>
      <w:r w:rsidRPr="003F652B">
        <w:rPr>
          <w:sz w:val="28"/>
          <w:szCs w:val="28"/>
        </w:rPr>
        <w:t xml:space="preserve">4.18.4. В случае принятия решения о возможности заключения концессионного соглашения на предложенных инициатором условиях Комитет в соответствии с </w:t>
      </w:r>
      <w:hyperlink r:id="rId63" w:history="1">
        <w:r w:rsidRPr="003F652B">
          <w:rPr>
            <w:sz w:val="28"/>
            <w:szCs w:val="28"/>
          </w:rPr>
          <w:t>частью 4.7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64" w:history="1">
        <w:r w:rsidRPr="003F652B">
          <w:rPr>
            <w:sz w:val="28"/>
            <w:szCs w:val="28"/>
          </w:rPr>
          <w:t>частью 4.1 статьи 37</w:t>
        </w:r>
      </w:hyperlink>
      <w:r w:rsidRPr="003F652B">
        <w:rPr>
          <w:sz w:val="28"/>
          <w:szCs w:val="28"/>
        </w:rPr>
        <w:t xml:space="preserve"> Федерального закона N 115-ФЗ к лицу, выступающему с инициативой заключения концессионного соглашения.</w:t>
      </w:r>
    </w:p>
    <w:p w:rsidR="00774562" w:rsidRPr="003F652B" w:rsidRDefault="00774562" w:rsidP="00DF6938">
      <w:pPr>
        <w:ind w:firstLine="851"/>
        <w:jc w:val="both"/>
        <w:rPr>
          <w:sz w:val="28"/>
          <w:szCs w:val="28"/>
        </w:rPr>
      </w:pPr>
      <w:r w:rsidRPr="003F652B">
        <w:rPr>
          <w:sz w:val="28"/>
          <w:szCs w:val="28"/>
        </w:rPr>
        <w:t xml:space="preserve">4.18.5. В случае принятия решения о возможности заключения концессионного соглашения на иных условиях, чем предложено инициатором заключения соглашения, Отраслевой орган с участием Комитета в соответствии с </w:t>
      </w:r>
      <w:hyperlink r:id="rId65" w:history="1">
        <w:r w:rsidRPr="003F652B">
          <w:rPr>
            <w:sz w:val="28"/>
            <w:szCs w:val="28"/>
          </w:rPr>
          <w:t>частью 4.8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774562" w:rsidRPr="003F652B" w:rsidRDefault="00774562" w:rsidP="00DF6938">
      <w:pPr>
        <w:ind w:firstLine="851"/>
        <w:jc w:val="both"/>
        <w:rPr>
          <w:sz w:val="28"/>
          <w:szCs w:val="28"/>
        </w:rPr>
      </w:pPr>
      <w:r w:rsidRPr="003F652B">
        <w:rPr>
          <w:sz w:val="28"/>
          <w:szCs w:val="28"/>
        </w:rPr>
        <w:t xml:space="preserve">В случае согласования проекта концессионного соглашения с внесенными изменениями Администрацией и лицом, выступающим с инициативой заключения концессионного соглашения, предложение о заключении концессионного соглашения размещается Комитетом в соответствии с </w:t>
      </w:r>
      <w:hyperlink r:id="rId66" w:history="1">
        <w:r w:rsidRPr="003F652B">
          <w:rPr>
            <w:sz w:val="28"/>
            <w:szCs w:val="28"/>
          </w:rPr>
          <w:t>частью 4.8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67" w:history="1">
        <w:r w:rsidRPr="003F652B">
          <w:rPr>
            <w:sz w:val="28"/>
            <w:szCs w:val="28"/>
          </w:rPr>
          <w:t>частью 4.1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к лицу, выступающему с инициативой заключения концессионного соглашения.</w:t>
      </w:r>
    </w:p>
    <w:p w:rsidR="00774562" w:rsidRPr="003F652B" w:rsidRDefault="00774562" w:rsidP="00DF6938">
      <w:pPr>
        <w:ind w:firstLine="851"/>
        <w:jc w:val="both"/>
        <w:rPr>
          <w:sz w:val="28"/>
          <w:szCs w:val="28"/>
        </w:rPr>
      </w:pPr>
      <w:r w:rsidRPr="003F652B">
        <w:rPr>
          <w:sz w:val="28"/>
          <w:szCs w:val="28"/>
        </w:rPr>
        <w:lastRenderedPageBreak/>
        <w:t xml:space="preserve">4.18.6. В случае если в соответствии с </w:t>
      </w:r>
      <w:hyperlink r:id="rId68" w:history="1">
        <w:r w:rsidRPr="003F652B">
          <w:rPr>
            <w:sz w:val="28"/>
            <w:szCs w:val="28"/>
          </w:rPr>
          <w:t>частью 4.9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поступили заявки о готовности к участию в конкурсе на заключение концессионного соглашения от других лиц, Комитет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w:t>
      </w:r>
      <w:hyperlink r:id="rId69"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и настоящим Положением.</w:t>
      </w:r>
    </w:p>
    <w:p w:rsidR="00774562" w:rsidRPr="003F652B" w:rsidRDefault="00774562" w:rsidP="00DF6938">
      <w:pPr>
        <w:ind w:firstLine="851"/>
        <w:jc w:val="both"/>
        <w:rPr>
          <w:sz w:val="28"/>
          <w:szCs w:val="28"/>
        </w:rPr>
      </w:pPr>
      <w:r w:rsidRPr="003F652B">
        <w:rPr>
          <w:sz w:val="28"/>
          <w:szCs w:val="28"/>
        </w:rPr>
        <w:t xml:space="preserve">4.18.7. В случае если в соответствии с </w:t>
      </w:r>
      <w:hyperlink r:id="rId70" w:history="1">
        <w:r w:rsidRPr="003F652B">
          <w:rPr>
            <w:sz w:val="28"/>
            <w:szCs w:val="28"/>
          </w:rPr>
          <w:t>частью 4.10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w:t>
      </w:r>
      <w:hyperlink r:id="rId71" w:history="1">
        <w:r w:rsidRPr="003F652B">
          <w:rPr>
            <w:sz w:val="28"/>
            <w:szCs w:val="28"/>
          </w:rPr>
          <w:t>законом</w:t>
        </w:r>
      </w:hyperlink>
      <w:r w:rsidRPr="003F652B">
        <w:rPr>
          <w:sz w:val="28"/>
          <w:szCs w:val="28"/>
        </w:rPr>
        <w:t xml:space="preserve"> </w:t>
      </w:r>
      <w:r w:rsidR="00A9775D" w:rsidRPr="003F652B">
        <w:rPr>
          <w:sz w:val="28"/>
          <w:szCs w:val="28"/>
        </w:rPr>
        <w:t>№</w:t>
      </w:r>
      <w:r w:rsidRPr="003F652B">
        <w:rPr>
          <w:sz w:val="28"/>
          <w:szCs w:val="28"/>
        </w:rPr>
        <w:t xml:space="preserve"> 115-ФЗ, настоящим Положением, с учетом особенностей, определенных </w:t>
      </w:r>
      <w:hyperlink r:id="rId72" w:history="1">
        <w:r w:rsidRPr="003F652B">
          <w:rPr>
            <w:sz w:val="28"/>
            <w:szCs w:val="28"/>
          </w:rPr>
          <w:t>частью 4.10 статьи 37</w:t>
        </w:r>
      </w:hyperlink>
      <w:r w:rsidRPr="003F652B">
        <w:rPr>
          <w:sz w:val="28"/>
          <w:szCs w:val="28"/>
        </w:rPr>
        <w:t xml:space="preserve"> Федерального закона </w:t>
      </w:r>
      <w:r w:rsidR="00A9775D" w:rsidRPr="003F652B">
        <w:rPr>
          <w:sz w:val="28"/>
          <w:szCs w:val="28"/>
        </w:rPr>
        <w:t>№</w:t>
      </w:r>
      <w:r w:rsidRPr="003F652B">
        <w:rPr>
          <w:sz w:val="28"/>
          <w:szCs w:val="28"/>
        </w:rPr>
        <w:t xml:space="preserve"> 115-ФЗ.</w:t>
      </w:r>
    </w:p>
    <w:p w:rsidR="00DA451E" w:rsidRPr="003F652B" w:rsidRDefault="00DA451E" w:rsidP="00DF6938">
      <w:pPr>
        <w:jc w:val="both"/>
        <w:rPr>
          <w:sz w:val="28"/>
          <w:szCs w:val="28"/>
        </w:rPr>
      </w:pPr>
    </w:p>
    <w:p w:rsidR="00774562" w:rsidRPr="003F652B" w:rsidRDefault="00774562" w:rsidP="00DF6938">
      <w:pPr>
        <w:ind w:firstLine="851"/>
        <w:jc w:val="both"/>
        <w:rPr>
          <w:b/>
          <w:sz w:val="28"/>
          <w:szCs w:val="28"/>
        </w:rPr>
      </w:pPr>
      <w:r w:rsidRPr="003F652B">
        <w:rPr>
          <w:b/>
          <w:sz w:val="28"/>
          <w:szCs w:val="28"/>
        </w:rPr>
        <w:t>5. Порядок подготовки договоров о предоставлении</w:t>
      </w:r>
      <w:r w:rsidR="00A9775D" w:rsidRPr="003F652B">
        <w:rPr>
          <w:b/>
          <w:sz w:val="28"/>
          <w:szCs w:val="28"/>
        </w:rPr>
        <w:t xml:space="preserve"> </w:t>
      </w:r>
      <w:r w:rsidRPr="003F652B">
        <w:rPr>
          <w:b/>
          <w:sz w:val="28"/>
          <w:szCs w:val="28"/>
        </w:rPr>
        <w:t>концессионерам земельных участков</w:t>
      </w:r>
    </w:p>
    <w:p w:rsidR="00774562" w:rsidRPr="003F652B" w:rsidRDefault="00774562" w:rsidP="00DF6938">
      <w:pPr>
        <w:ind w:firstLine="851"/>
        <w:jc w:val="both"/>
        <w:rPr>
          <w:sz w:val="28"/>
          <w:szCs w:val="28"/>
        </w:rPr>
      </w:pPr>
    </w:p>
    <w:p w:rsidR="00774562" w:rsidRPr="003F652B" w:rsidRDefault="00774562" w:rsidP="00DF6938">
      <w:pPr>
        <w:ind w:firstLine="851"/>
        <w:jc w:val="both"/>
        <w:rPr>
          <w:sz w:val="28"/>
          <w:szCs w:val="28"/>
        </w:rPr>
      </w:pPr>
      <w:r w:rsidRPr="003F652B">
        <w:rPr>
          <w:sz w:val="28"/>
          <w:szCs w:val="28"/>
        </w:rPr>
        <w:t>5.1.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Федерального закона и настоящим Положением.</w:t>
      </w:r>
    </w:p>
    <w:p w:rsidR="00774562" w:rsidRPr="003F652B" w:rsidRDefault="00774562" w:rsidP="00DF6938">
      <w:pPr>
        <w:ind w:firstLine="851"/>
        <w:jc w:val="both"/>
        <w:rPr>
          <w:sz w:val="28"/>
          <w:szCs w:val="28"/>
        </w:rPr>
      </w:pPr>
      <w:r w:rsidRPr="003F652B">
        <w:rPr>
          <w:sz w:val="28"/>
          <w:szCs w:val="28"/>
        </w:rPr>
        <w:t>5.2.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774562" w:rsidRPr="003F652B" w:rsidRDefault="00774562" w:rsidP="00DF6938">
      <w:pPr>
        <w:ind w:firstLine="851"/>
        <w:jc w:val="both"/>
        <w:rPr>
          <w:sz w:val="28"/>
          <w:szCs w:val="28"/>
        </w:rPr>
      </w:pPr>
      <w:r w:rsidRPr="003F652B">
        <w:rPr>
          <w:sz w:val="28"/>
          <w:szCs w:val="28"/>
        </w:rPr>
        <w:t>5.3.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774562" w:rsidRPr="003F652B" w:rsidRDefault="00774562" w:rsidP="00DF6938">
      <w:pPr>
        <w:ind w:firstLine="851"/>
        <w:jc w:val="both"/>
        <w:rPr>
          <w:sz w:val="28"/>
          <w:szCs w:val="28"/>
        </w:rPr>
      </w:pPr>
      <w:r w:rsidRPr="003F652B">
        <w:rPr>
          <w:sz w:val="28"/>
          <w:szCs w:val="28"/>
        </w:rPr>
        <w:t>5.</w:t>
      </w:r>
      <w:r w:rsidR="009B0688" w:rsidRPr="003F652B">
        <w:rPr>
          <w:sz w:val="28"/>
          <w:szCs w:val="28"/>
        </w:rPr>
        <w:t>4</w:t>
      </w:r>
      <w:r w:rsidRPr="003F652B">
        <w:rPr>
          <w:sz w:val="28"/>
          <w:szCs w:val="28"/>
        </w:rPr>
        <w:t>. Проекты договоров и соглашений о предоставлении концессионерам земельных участков готовятся Комитетом.</w:t>
      </w:r>
    </w:p>
    <w:p w:rsidR="00774562" w:rsidRPr="003F652B" w:rsidRDefault="00774562" w:rsidP="00DF6938">
      <w:pPr>
        <w:ind w:firstLine="851"/>
        <w:jc w:val="both"/>
        <w:rPr>
          <w:sz w:val="28"/>
          <w:szCs w:val="28"/>
        </w:rPr>
      </w:pPr>
    </w:p>
    <w:p w:rsidR="00774562" w:rsidRPr="003F652B" w:rsidRDefault="00774562" w:rsidP="00DF6938">
      <w:pPr>
        <w:ind w:firstLine="851"/>
        <w:jc w:val="both"/>
        <w:rPr>
          <w:b/>
          <w:sz w:val="28"/>
          <w:szCs w:val="28"/>
        </w:rPr>
      </w:pPr>
      <w:r w:rsidRPr="003F652B">
        <w:rPr>
          <w:b/>
          <w:sz w:val="28"/>
          <w:szCs w:val="28"/>
        </w:rPr>
        <w:t>6. Права на осуществление контроля</w:t>
      </w:r>
      <w:r w:rsidR="009B0688" w:rsidRPr="003F652B">
        <w:rPr>
          <w:b/>
          <w:sz w:val="28"/>
          <w:szCs w:val="28"/>
        </w:rPr>
        <w:t xml:space="preserve"> </w:t>
      </w:r>
      <w:r w:rsidRPr="003F652B">
        <w:rPr>
          <w:b/>
          <w:sz w:val="28"/>
          <w:szCs w:val="28"/>
        </w:rPr>
        <w:t>за исполнением концессионного соглашения</w:t>
      </w:r>
    </w:p>
    <w:p w:rsidR="00774562" w:rsidRPr="003F652B" w:rsidRDefault="00774562" w:rsidP="00DF6938">
      <w:pPr>
        <w:ind w:firstLine="851"/>
        <w:jc w:val="both"/>
        <w:rPr>
          <w:sz w:val="28"/>
          <w:szCs w:val="28"/>
        </w:rPr>
      </w:pPr>
    </w:p>
    <w:p w:rsidR="00774562" w:rsidRPr="003F652B" w:rsidRDefault="00774562" w:rsidP="00DF6938">
      <w:pPr>
        <w:ind w:firstLine="851"/>
        <w:jc w:val="both"/>
        <w:rPr>
          <w:sz w:val="28"/>
          <w:szCs w:val="28"/>
        </w:rPr>
      </w:pPr>
      <w:r w:rsidRPr="003F652B">
        <w:rPr>
          <w:sz w:val="28"/>
          <w:szCs w:val="28"/>
        </w:rPr>
        <w:lastRenderedPageBreak/>
        <w:t xml:space="preserve">6.1. Контроль концедента за исполнением концессионного соглашения осуществляется Комитетом, </w:t>
      </w:r>
      <w:r w:rsidR="00984941" w:rsidRPr="003F652B">
        <w:rPr>
          <w:sz w:val="28"/>
          <w:szCs w:val="28"/>
        </w:rPr>
        <w:t>уполномоченным</w:t>
      </w:r>
      <w:r w:rsidRPr="003F652B">
        <w:rPr>
          <w:sz w:val="28"/>
          <w:szCs w:val="28"/>
        </w:rPr>
        <w:t xml:space="preserve"> органом</w:t>
      </w:r>
      <w:r w:rsidR="00984941" w:rsidRPr="003F652B">
        <w:rPr>
          <w:sz w:val="28"/>
          <w:szCs w:val="28"/>
        </w:rPr>
        <w:t xml:space="preserve"> администрации</w:t>
      </w:r>
      <w:r w:rsidRPr="003F652B">
        <w:rPr>
          <w:sz w:val="28"/>
          <w:szCs w:val="28"/>
        </w:rPr>
        <w:t xml:space="preserve"> и иными определяемыми постановлением Администрации органами и юридическими лицами в лице их представителей. Указанные лица осуществляют контроль на основании концессионного соглашения и имеют права и обязанности, предусмотренные </w:t>
      </w:r>
      <w:hyperlink r:id="rId73" w:history="1">
        <w:r w:rsidRPr="003F652B">
          <w:rPr>
            <w:sz w:val="28"/>
            <w:szCs w:val="28"/>
          </w:rPr>
          <w:t>статьей 9</w:t>
        </w:r>
      </w:hyperlink>
      <w:r w:rsidRPr="003F652B">
        <w:rPr>
          <w:sz w:val="28"/>
          <w:szCs w:val="28"/>
        </w:rPr>
        <w:t xml:space="preserve"> Федерального закона </w:t>
      </w:r>
      <w:r w:rsidR="009B0688" w:rsidRPr="003F652B">
        <w:rPr>
          <w:sz w:val="28"/>
          <w:szCs w:val="28"/>
        </w:rPr>
        <w:t>№</w:t>
      </w:r>
      <w:r w:rsidRPr="003F652B">
        <w:rPr>
          <w:sz w:val="28"/>
          <w:szCs w:val="28"/>
        </w:rPr>
        <w:t xml:space="preserve"> 115-ФЗ.</w:t>
      </w:r>
    </w:p>
    <w:p w:rsidR="00774562" w:rsidRPr="003F652B" w:rsidRDefault="00774562" w:rsidP="00DF6938">
      <w:pPr>
        <w:ind w:firstLine="851"/>
        <w:jc w:val="both"/>
        <w:rPr>
          <w:sz w:val="28"/>
          <w:szCs w:val="28"/>
        </w:rPr>
      </w:pPr>
      <w:r w:rsidRPr="003F652B">
        <w:rPr>
          <w:sz w:val="28"/>
          <w:szCs w:val="28"/>
        </w:rPr>
        <w:t>6.2.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774562" w:rsidRPr="003F652B" w:rsidRDefault="00774562" w:rsidP="00DF6938">
      <w:pPr>
        <w:ind w:firstLine="851"/>
        <w:jc w:val="both"/>
        <w:rPr>
          <w:sz w:val="28"/>
          <w:szCs w:val="28"/>
        </w:rPr>
      </w:pPr>
      <w:r w:rsidRPr="003F652B">
        <w:rPr>
          <w:sz w:val="28"/>
          <w:szCs w:val="28"/>
        </w:rPr>
        <w:t xml:space="preserve">6.3. Акт о результатах контроля подлежит размещению на официальном сайте муниципального образования </w:t>
      </w:r>
      <w:r w:rsidR="009B0688" w:rsidRPr="003F652B">
        <w:rPr>
          <w:sz w:val="28"/>
          <w:szCs w:val="28"/>
        </w:rPr>
        <w:t>Веневский</w:t>
      </w:r>
      <w:r w:rsidRPr="003F652B">
        <w:rPr>
          <w:sz w:val="28"/>
          <w:szCs w:val="28"/>
        </w:rPr>
        <w:t xml:space="preserve"> район в сети "Интернет" в соответствии с </w:t>
      </w:r>
      <w:hyperlink r:id="rId74" w:history="1">
        <w:r w:rsidRPr="003F652B">
          <w:rPr>
            <w:sz w:val="28"/>
            <w:szCs w:val="28"/>
          </w:rPr>
          <w:t>частями 6</w:t>
        </w:r>
      </w:hyperlink>
      <w:r w:rsidRPr="003F652B">
        <w:rPr>
          <w:sz w:val="28"/>
          <w:szCs w:val="28"/>
        </w:rPr>
        <w:t xml:space="preserve"> и </w:t>
      </w:r>
      <w:hyperlink r:id="rId75" w:history="1">
        <w:r w:rsidRPr="003F652B">
          <w:rPr>
            <w:sz w:val="28"/>
            <w:szCs w:val="28"/>
          </w:rPr>
          <w:t>7 статьи 9</w:t>
        </w:r>
      </w:hyperlink>
      <w:r w:rsidRPr="003F652B">
        <w:rPr>
          <w:sz w:val="28"/>
          <w:szCs w:val="28"/>
        </w:rPr>
        <w:t xml:space="preserve"> Федерального закона </w:t>
      </w:r>
      <w:r w:rsidR="009B0688" w:rsidRPr="003F652B">
        <w:rPr>
          <w:sz w:val="28"/>
          <w:szCs w:val="28"/>
        </w:rPr>
        <w:t>№</w:t>
      </w:r>
      <w:r w:rsidRPr="003F652B">
        <w:rPr>
          <w:sz w:val="28"/>
          <w:szCs w:val="28"/>
        </w:rPr>
        <w:t xml:space="preserve"> 115-ФЗ.</w:t>
      </w:r>
    </w:p>
    <w:p w:rsidR="00774562" w:rsidRPr="003F652B" w:rsidRDefault="00774562" w:rsidP="00774562">
      <w:pPr>
        <w:spacing w:line="276" w:lineRule="auto"/>
        <w:ind w:firstLine="851"/>
        <w:jc w:val="both"/>
        <w:rPr>
          <w:sz w:val="28"/>
          <w:szCs w:val="28"/>
        </w:rPr>
      </w:pPr>
    </w:p>
    <w:p w:rsidR="009B0688" w:rsidRPr="003F652B" w:rsidRDefault="009B0688" w:rsidP="009B0688">
      <w:pPr>
        <w:spacing w:line="276" w:lineRule="auto"/>
        <w:ind w:firstLine="851"/>
        <w:jc w:val="right"/>
        <w:rPr>
          <w:sz w:val="28"/>
          <w:szCs w:val="28"/>
        </w:rPr>
      </w:pPr>
    </w:p>
    <w:p w:rsidR="009B0688" w:rsidRPr="003F652B" w:rsidRDefault="009B0688" w:rsidP="009B0688">
      <w:pPr>
        <w:spacing w:line="276" w:lineRule="auto"/>
        <w:ind w:firstLine="851"/>
        <w:jc w:val="right"/>
        <w:rPr>
          <w:sz w:val="28"/>
          <w:szCs w:val="28"/>
        </w:rPr>
      </w:pPr>
    </w:p>
    <w:p w:rsidR="00774562" w:rsidRPr="003F652B" w:rsidRDefault="00774562" w:rsidP="00774562">
      <w:pPr>
        <w:spacing w:line="276" w:lineRule="auto"/>
        <w:ind w:firstLine="851"/>
        <w:jc w:val="both"/>
        <w:rPr>
          <w:sz w:val="28"/>
          <w:szCs w:val="28"/>
        </w:rPr>
      </w:pPr>
    </w:p>
    <w:p w:rsidR="00774562" w:rsidRPr="003F652B" w:rsidRDefault="00774562" w:rsidP="00774562">
      <w:pPr>
        <w:spacing w:line="276" w:lineRule="auto"/>
        <w:ind w:firstLine="851"/>
        <w:jc w:val="both"/>
        <w:rPr>
          <w:sz w:val="28"/>
          <w:szCs w:val="28"/>
        </w:rPr>
      </w:pPr>
    </w:p>
    <w:p w:rsidR="00774562" w:rsidRPr="003F652B" w:rsidRDefault="00774562" w:rsidP="00774562">
      <w:pPr>
        <w:spacing w:line="276" w:lineRule="auto"/>
        <w:ind w:firstLine="851"/>
        <w:jc w:val="both"/>
        <w:rPr>
          <w:sz w:val="28"/>
          <w:szCs w:val="28"/>
        </w:rPr>
      </w:pPr>
    </w:p>
    <w:p w:rsidR="00E25C59" w:rsidRPr="003F652B" w:rsidRDefault="00E25C59"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p w:rsidR="004F4D05" w:rsidRPr="003F652B" w:rsidRDefault="004F4D05" w:rsidP="00774562">
      <w:pPr>
        <w:spacing w:line="276" w:lineRule="auto"/>
        <w:ind w:firstLine="851"/>
        <w:jc w:val="both"/>
        <w:rPr>
          <w:sz w:val="28"/>
          <w:szCs w:val="28"/>
        </w:rPr>
      </w:pPr>
    </w:p>
    <w:sectPr w:rsidR="004F4D05" w:rsidRPr="003F652B" w:rsidSect="00A87DA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5B52"/>
    <w:multiLevelType w:val="hybridMultilevel"/>
    <w:tmpl w:val="B05E81C4"/>
    <w:lvl w:ilvl="0" w:tplc="7A987E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03A7FBF"/>
    <w:multiLevelType w:val="hybridMultilevel"/>
    <w:tmpl w:val="A0BA828A"/>
    <w:lvl w:ilvl="0" w:tplc="6FF8ECA8">
      <w:start w:val="1"/>
      <w:numFmt w:val="decimal"/>
      <w:lvlText w:val="%1."/>
      <w:lvlJc w:val="left"/>
      <w:pPr>
        <w:ind w:left="1466" w:hanging="6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62"/>
    <w:rsid w:val="0003677C"/>
    <w:rsid w:val="000D414B"/>
    <w:rsid w:val="001D6C85"/>
    <w:rsid w:val="002024E8"/>
    <w:rsid w:val="00205257"/>
    <w:rsid w:val="00217FD7"/>
    <w:rsid w:val="00263AE5"/>
    <w:rsid w:val="002C2044"/>
    <w:rsid w:val="003066A9"/>
    <w:rsid w:val="00335AB4"/>
    <w:rsid w:val="003A3C16"/>
    <w:rsid w:val="003F652B"/>
    <w:rsid w:val="004B765C"/>
    <w:rsid w:val="004F4D05"/>
    <w:rsid w:val="00514158"/>
    <w:rsid w:val="0052335B"/>
    <w:rsid w:val="005E31A3"/>
    <w:rsid w:val="00774562"/>
    <w:rsid w:val="007A120B"/>
    <w:rsid w:val="00813C07"/>
    <w:rsid w:val="00984941"/>
    <w:rsid w:val="009B0688"/>
    <w:rsid w:val="00A87DA8"/>
    <w:rsid w:val="00A9775D"/>
    <w:rsid w:val="00AC636F"/>
    <w:rsid w:val="00BA7D61"/>
    <w:rsid w:val="00D90730"/>
    <w:rsid w:val="00DA451E"/>
    <w:rsid w:val="00DE3A2D"/>
    <w:rsid w:val="00DF6938"/>
    <w:rsid w:val="00E25810"/>
    <w:rsid w:val="00E25C59"/>
    <w:rsid w:val="00F13A1E"/>
    <w:rsid w:val="00F711EF"/>
    <w:rsid w:val="00FE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2360"/>
  <w15:docId w15:val="{4D06D696-009F-4351-B21C-79D156F4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5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45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56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Plain Text"/>
    <w:basedOn w:val="a"/>
    <w:link w:val="a4"/>
    <w:rsid w:val="00774562"/>
    <w:rPr>
      <w:rFonts w:ascii="Courier New" w:hAnsi="Courier New"/>
    </w:rPr>
  </w:style>
  <w:style w:type="character" w:customStyle="1" w:styleId="a4">
    <w:name w:val="Текст Знак"/>
    <w:basedOn w:val="a0"/>
    <w:link w:val="a3"/>
    <w:rsid w:val="00774562"/>
    <w:rPr>
      <w:rFonts w:ascii="Courier New" w:eastAsia="Times New Roman" w:hAnsi="Courier New" w:cs="Times New Roman"/>
      <w:sz w:val="20"/>
      <w:szCs w:val="20"/>
      <w:lang w:eastAsia="ru-RU"/>
    </w:rPr>
  </w:style>
  <w:style w:type="paragraph" w:styleId="a5">
    <w:name w:val="No Spacing"/>
    <w:rsid w:val="00774562"/>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8"/>
      <w:lang w:eastAsia="ru-RU"/>
    </w:rPr>
  </w:style>
  <w:style w:type="paragraph" w:styleId="a6">
    <w:name w:val="Balloon Text"/>
    <w:basedOn w:val="a"/>
    <w:link w:val="a7"/>
    <w:uiPriority w:val="99"/>
    <w:semiHidden/>
    <w:unhideWhenUsed/>
    <w:rsid w:val="00F13A1E"/>
    <w:rPr>
      <w:rFonts w:ascii="Tahoma" w:hAnsi="Tahoma" w:cs="Tahoma"/>
      <w:sz w:val="16"/>
      <w:szCs w:val="16"/>
    </w:rPr>
  </w:style>
  <w:style w:type="character" w:customStyle="1" w:styleId="a7">
    <w:name w:val="Текст выноски Знак"/>
    <w:basedOn w:val="a0"/>
    <w:link w:val="a6"/>
    <w:uiPriority w:val="99"/>
    <w:semiHidden/>
    <w:rsid w:val="00F13A1E"/>
    <w:rPr>
      <w:rFonts w:ascii="Tahoma" w:eastAsia="Times New Roman" w:hAnsi="Tahoma" w:cs="Tahoma"/>
      <w:sz w:val="16"/>
      <w:szCs w:val="16"/>
      <w:lang w:eastAsia="ru-RU"/>
    </w:rPr>
  </w:style>
  <w:style w:type="paragraph" w:styleId="a8">
    <w:name w:val="List Paragraph"/>
    <w:basedOn w:val="a"/>
    <w:uiPriority w:val="34"/>
    <w:qFormat/>
    <w:rsid w:val="00514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FFF716D83074D57786B2D393E6E4B7D1C6D5A08ED7C7E2F9D5FE7A59D406E02ED3093416BC097F284B088814F71DC088AA7A1743c2yFL" TargetMode="External"/><Relationship Id="rId18" Type="http://schemas.openxmlformats.org/officeDocument/2006/relationships/hyperlink" Target="consultantplus://offline/ref=D1FFF716D83074D57786B2D393E6E4B7D1C6D5A08ED7C7E2F9D5FE7A59D406E02ED3093114BA097F284B088814F71DC088AA7A1743c2yFL" TargetMode="External"/><Relationship Id="rId26" Type="http://schemas.openxmlformats.org/officeDocument/2006/relationships/hyperlink" Target="consultantplus://offline/ref=D1FFF716D83074D57786B2D393E6E4B7D1C6D5A08ED7C7E2F9D5FE7A59D406E02ED3093315B0567A3D5A508412EE02C394B67816c4yAL" TargetMode="External"/><Relationship Id="rId39" Type="http://schemas.openxmlformats.org/officeDocument/2006/relationships/hyperlink" Target="consultantplus://offline/ref=D1FFF716D83074D57786B2D393E6E4B7D1C6D5A08ED7C7E2F9D5FE7A59D406E02ED3093110BB02287B0409D451A50EC08DAA79155C25D216c2y8L" TargetMode="External"/><Relationship Id="rId21" Type="http://schemas.openxmlformats.org/officeDocument/2006/relationships/hyperlink" Target="consultantplus://offline/ref=D1FFF716D83074D57786B2D393E6E4B7D1C6D5A08ED7C7E2F9D5FE7A59D406E03CD3513D11BC1C2A7B115F8514cFy8L" TargetMode="External"/><Relationship Id="rId34" Type="http://schemas.openxmlformats.org/officeDocument/2006/relationships/hyperlink" Target="consultantplus://offline/ref=D1FFF716D83074D57786B2D393E6E4B7D1C6D5A08ED7C7E2F9D5FE7A59D406E02ED3093316B0567A3D5A508412EE02C394B67816c4yAL" TargetMode="External"/><Relationship Id="rId42" Type="http://schemas.openxmlformats.org/officeDocument/2006/relationships/hyperlink" Target="consultantplus://offline/ref=D1FFF716D83074D57786B2D393E6E4B7D1C6D5A08ED7C7E2F9D5FE7A59D406E02ED3093112B0567A3D5A508412EE02C394B67816c4yAL" TargetMode="External"/><Relationship Id="rId47" Type="http://schemas.openxmlformats.org/officeDocument/2006/relationships/hyperlink" Target="consultantplus://offline/ref=D1FFF716D83074D57786B2D393E6E4B7D1C6D5A08ED7C7E2F9D5FE7A59D406E03CD3513D11BC1C2A7B115F8514cFy8L" TargetMode="External"/><Relationship Id="rId50" Type="http://schemas.openxmlformats.org/officeDocument/2006/relationships/hyperlink" Target="consultantplus://offline/ref=D1FFF716D83074D57786B2D393E6E4B7D1C6D5A08ED7C7E2F9D5FE7A59D406E03CD3513D11BC1C2A7B115F8514cFy8L" TargetMode="External"/><Relationship Id="rId55" Type="http://schemas.openxmlformats.org/officeDocument/2006/relationships/hyperlink" Target="consultantplus://offline/ref=D1FFF716D83074D57786B2D393E6E4B7D1C6D5A08ED7C7E2F9D5FE7A59D406E02ED3093213BA097F284B088814F71DC088AA7A1743c2yFL" TargetMode="External"/><Relationship Id="rId63" Type="http://schemas.openxmlformats.org/officeDocument/2006/relationships/hyperlink" Target="consultantplus://offline/ref=D1FFF716D83074D57786B2D393E6E4B7D1C6D5A08ED7C7E2F9D5FE7A59D406E02ED3093211B2097F284B088814F71DC088AA7A1743c2yFL" TargetMode="External"/><Relationship Id="rId68" Type="http://schemas.openxmlformats.org/officeDocument/2006/relationships/hyperlink" Target="consultantplus://offline/ref=D1FFF716D83074D57786B2D393E6E4B7D1C6D5A08ED7C7E2F9D5FE7A59D406E02ED3093212BA097F284B088814F71DC088AA7A1743c2yFL" TargetMode="External"/><Relationship Id="rId76" Type="http://schemas.openxmlformats.org/officeDocument/2006/relationships/fontTable" Target="fontTable.xml"/><Relationship Id="rId7" Type="http://schemas.openxmlformats.org/officeDocument/2006/relationships/hyperlink" Target="consultantplus://offline/ref=D1FFF716D83074D57786B2D393E6E4B7D1C7D1A387D4C7E2F9D5FE7A59D406E03CD3513D11BC1C2A7B115F8514cFy8L" TargetMode="External"/><Relationship Id="rId71" Type="http://schemas.openxmlformats.org/officeDocument/2006/relationships/hyperlink" Target="consultantplus://offline/ref=B56F8C7BFCBE836207DEEBD7DCC66ABA97BE16625D512AEBDC5C180EE6742C1A855C9A20576732290B0EF092C9d9y7L" TargetMode="External"/><Relationship Id="rId2" Type="http://schemas.openxmlformats.org/officeDocument/2006/relationships/numbering" Target="numbering.xml"/><Relationship Id="rId16" Type="http://schemas.openxmlformats.org/officeDocument/2006/relationships/hyperlink" Target="consultantplus://offline/ref=D1FFF716D83074D57786B2D393E6E4B7D1C6D5A08ED7C7E2F9D5FE7A59D406E03CD3513D11BC1C2A7B115F8514cFy8L" TargetMode="External"/><Relationship Id="rId29" Type="http://schemas.openxmlformats.org/officeDocument/2006/relationships/hyperlink" Target="consultantplus://offline/ref=D1FFF716D83074D57786B2D393E6E4B7D1C6D5A08ED7C7E2F9D5FE7A59D406E02ED3093110BB032A7A0409D451A50EC08DAA79155C25D216c2y8L" TargetMode="External"/><Relationship Id="rId11" Type="http://schemas.openxmlformats.org/officeDocument/2006/relationships/hyperlink" Target="consultantplus://offline/ref=D1FFF716D83074D57786B2D393E6E4B7D1C6D5A08ED7C7E2F9D5FE7A59D406E03CD3513D11BC1C2A7B115F8514cFy8L" TargetMode="External"/><Relationship Id="rId24" Type="http://schemas.openxmlformats.org/officeDocument/2006/relationships/hyperlink" Target="consultantplus://offline/ref=D1FFF716D83074D57786B2D393E6E4B7D1C6D5A08ED7C7E2F9D5FE7A59D406E02ED3093110BB062F700409D451A50EC08DAA79155C25D216c2y8L" TargetMode="External"/><Relationship Id="rId32" Type="http://schemas.openxmlformats.org/officeDocument/2006/relationships/hyperlink" Target="consultantplus://offline/ref=D1FFF716D83074D57786B2D393E6E4B7D1C6D5A08ED7C7E2F9D5FE7A59D406E02ED3093110BB02237A0409D451A50EC08DAA79155C25D216c2y8L" TargetMode="External"/><Relationship Id="rId37" Type="http://schemas.openxmlformats.org/officeDocument/2006/relationships/hyperlink" Target="consultantplus://offline/ref=D1FFF716D83074D57786B2D393E6E4B7D1C6D5A08ED7C7E2F9D5FE7A59D406E02ED309361BEF536F2C025C820BF101DF88B479c1yFL" TargetMode="External"/><Relationship Id="rId40" Type="http://schemas.openxmlformats.org/officeDocument/2006/relationships/hyperlink" Target="consultantplus://offline/ref=D1FFF716D83074D57786B2D393E6E4B7D1C6D5A08ED7C7E2F9D5FE7A59D406E02ED3093114B8097F284B088814F71DC088AA7A1743c2yFL" TargetMode="External"/><Relationship Id="rId45" Type="http://schemas.openxmlformats.org/officeDocument/2006/relationships/hyperlink" Target="consultantplus://offline/ref=D1FFF716D83074D57786B2D393E6E4B7D1C6D5A08ED7C7E2F9D5FE7A59D406E02ED3093114B9097F284B088814F71DC088AA7A1743c2yFL" TargetMode="External"/><Relationship Id="rId53" Type="http://schemas.openxmlformats.org/officeDocument/2006/relationships/hyperlink" Target="consultantplus://offline/ref=D1FFF716D83074D57786B2D393E6E4B7D1C6D5A08ED7C7E2F9D5FE7A59D406E02ED3093119B2097F284B088814F71DC088AA7A1743c2yFL" TargetMode="External"/><Relationship Id="rId58" Type="http://schemas.openxmlformats.org/officeDocument/2006/relationships/hyperlink" Target="consultantplus://offline/ref=D1FFF716D83074D57786B2D393E6E4B7D1C6D5A08ED7C7E2F9D5FE7A59D406E02ED3093317B9097F284B088814F71DC088AA7A1743c2yFL" TargetMode="External"/><Relationship Id="rId66" Type="http://schemas.openxmlformats.org/officeDocument/2006/relationships/hyperlink" Target="consultantplus://offline/ref=D1FFF716D83074D57786B2D393E6E4B7D1C6D5A08ED7C7E2F9D5FE7A59D406E02ED3093212BB097F284B088814F71DC088AA7A1743c2yFL" TargetMode="External"/><Relationship Id="rId74" Type="http://schemas.openxmlformats.org/officeDocument/2006/relationships/hyperlink" Target="consultantplus://offline/ref=B56F8C7BFCBE836207DEEBD7DCC66ABA97BE16625D512AEBDC5C180EE6742C1A975CC229576B78794D45FF93CF81A17105971840dCy0L" TargetMode="External"/><Relationship Id="rId5" Type="http://schemas.openxmlformats.org/officeDocument/2006/relationships/webSettings" Target="webSettings.xml"/><Relationship Id="rId15" Type="http://schemas.openxmlformats.org/officeDocument/2006/relationships/hyperlink" Target="consultantplus://offline/ref=D1FFF716D83074D57786B2D393E6E4B7D1C6D5A08ED7C7E2F9D5FE7A59D406E03CD3513D11BC1C2A7B115F8514cFy8L" TargetMode="External"/><Relationship Id="rId23" Type="http://schemas.openxmlformats.org/officeDocument/2006/relationships/hyperlink" Target="consultantplus://offline/ref=D1FFF716D83074D57786B2D393E6E4B7D1C6D5A08ED7C7E2F9D5FE7A59D406E02ED3093110BB06287E0409D451A50EC08DAA79155C25D216c2y8L" TargetMode="External"/><Relationship Id="rId28" Type="http://schemas.openxmlformats.org/officeDocument/2006/relationships/hyperlink" Target="consultantplus://offline/ref=D1FFF716D83074D57786B2D393E6E4B7D1C6D5A08ED7C7E2F9D5FE7A59D406E03CD3513D11BC1C2A7B115F8514cFy8L" TargetMode="External"/><Relationship Id="rId36" Type="http://schemas.openxmlformats.org/officeDocument/2006/relationships/hyperlink" Target="consultantplus://offline/ref=D1FFF716D83074D57786B2D393E6E4B7D1C6D5A08ED7C7E2F9D5FE7A59D406E02ED3093112B3097F284B088814F71DC088AA7A1743c2yFL" TargetMode="External"/><Relationship Id="rId49" Type="http://schemas.openxmlformats.org/officeDocument/2006/relationships/hyperlink" Target="consultantplus://offline/ref=D1FFF716D83074D57786B2D393E6E4B7D1C6D5A08ED7C7E2F9D5FE7A59D406E03CD3513D11BC1C2A7B115F8514cFy8L" TargetMode="External"/><Relationship Id="rId57" Type="http://schemas.openxmlformats.org/officeDocument/2006/relationships/hyperlink" Target="consultantplus://offline/ref=D1FFF716D83074D57786B2D393E6E4B7D1C6D5A08ED7C7E2F9D5FE7A59D406E02ED3093316B2097F284B088814F71DC088AA7A1743c2yFL" TargetMode="External"/><Relationship Id="rId61" Type="http://schemas.openxmlformats.org/officeDocument/2006/relationships/hyperlink" Target="consultantplus://offline/ref=D1FFF716D83074D57786B2D393E6E4B7D1C6D5A08ED7C7E2F9D5FE7A59D406E02ED3093318B9097F284B088814F71DC088AA7A1743c2yFL" TargetMode="External"/><Relationship Id="rId10" Type="http://schemas.openxmlformats.org/officeDocument/2006/relationships/hyperlink" Target="http://www.venev.tularegion.ru/" TargetMode="External"/><Relationship Id="rId19" Type="http://schemas.openxmlformats.org/officeDocument/2006/relationships/hyperlink" Target="consultantplus://offline/ref=D1FFF716D83074D57786B2D393E6E4B7D1C6D5A08ED7C7E2F9D5FE7A59D406E02ED3093110BB032E710409D451A50EC08DAA79155C25D216c2y8L" TargetMode="External"/><Relationship Id="rId31" Type="http://schemas.openxmlformats.org/officeDocument/2006/relationships/hyperlink" Target="consultantplus://offline/ref=D1FFF716D83074D57786B2D393E6E4B7D1C6D5A08ED7C7E2F9D5FE7A59D406E02ED3093110BB01297F0409D451A50EC08DAA79155C25D216c2y8L" TargetMode="External"/><Relationship Id="rId44" Type="http://schemas.openxmlformats.org/officeDocument/2006/relationships/hyperlink" Target="consultantplus://offline/ref=D1FFF716D83074D57786B2D393E6E4B7D1C6D5A08ED7C7E2F9D5FE7A59D406E02ED3093110BB032E7B0409D451A50EC08DAA79155C25D216c2y8L" TargetMode="External"/><Relationship Id="rId52" Type="http://schemas.openxmlformats.org/officeDocument/2006/relationships/hyperlink" Target="consultantplus://offline/ref=D1FFF716D83074D57786B2D393E6E4B7D1C6D5A08ED7C7E2F9D5FE7A59D406E02ED3093110BB07287C0409D451A50EC08DAA79155C25D216c2y8L" TargetMode="External"/><Relationship Id="rId60" Type="http://schemas.openxmlformats.org/officeDocument/2006/relationships/hyperlink" Target="consultantplus://offline/ref=D1FFF716D83074D57786B2D393E6E4B7D1C6D5A08ED7C7E2F9D5FE7A59D406E02ED3093317B3097F284B088814F71DC088AA7A1743c2yFL" TargetMode="External"/><Relationship Id="rId65" Type="http://schemas.openxmlformats.org/officeDocument/2006/relationships/hyperlink" Target="consultantplus://offline/ref=D1FFF716D83074D57786B2D393E6E4B7D1C6D5A08ED7C7E2F9D5FE7A59D406E02ED3093212BB097F284B088814F71DC088AA7A1743c2yFL" TargetMode="External"/><Relationship Id="rId73" Type="http://schemas.openxmlformats.org/officeDocument/2006/relationships/hyperlink" Target="consultantplus://offline/ref=B56F8C7BFCBE836207DEEBD7DCC66ABA97BE16625D512AEBDC5C180EE6742C1A975CC22C56602C2F0F1BA6C38CCAAD721C8B1943D65F746Cd7y4L" TargetMode="External"/><Relationship Id="rId4" Type="http://schemas.openxmlformats.org/officeDocument/2006/relationships/settings" Target="settings.xml"/><Relationship Id="rId9" Type="http://schemas.openxmlformats.org/officeDocument/2006/relationships/hyperlink" Target="consultantplus://offline/ref=D1FFF716D83074D57786B2C5908ABABCD5CD8FAC8ED0C9B5A78AA5270EDD0CB7699C507354B6032B78075B841EA45285DFB979105C26D009220D93cFyCL" TargetMode="External"/><Relationship Id="rId14" Type="http://schemas.openxmlformats.org/officeDocument/2006/relationships/hyperlink" Target="consultantplus://offline/ref=D1FFF716D83074D57786B2D393E6E4B7D1C6D5A08ED7C7E2F9D5FE7A59D406E02ED3093110BB072F7F0409D451A50EC08DAA79155C25D216c2y8L" TargetMode="External"/><Relationship Id="rId22" Type="http://schemas.openxmlformats.org/officeDocument/2006/relationships/hyperlink" Target="consultantplus://offline/ref=D1FFF716D83074D57786B2D393E6E4B7D1C6D5A08ED7C7E2F9D5FE7A59D406E03CD3513D11BC1C2A7B115F8514cFy8L" TargetMode="External"/><Relationship Id="rId27" Type="http://schemas.openxmlformats.org/officeDocument/2006/relationships/hyperlink" Target="consultantplus://offline/ref=D1FFF716D83074D57786B2D393E6E4B7D1C6D5A08ED7C7E2F9D5FE7A59D406E02ED3093110BB01297B0409D451A50EC08DAA79155C25D216c2y8L" TargetMode="External"/><Relationship Id="rId30" Type="http://schemas.openxmlformats.org/officeDocument/2006/relationships/hyperlink" Target="consultantplus://offline/ref=D1FFF716D83074D57786B2D393E6E4B7D1C6D5A08ED7C7E2F9D5FE7A59D406E02ED3093110BB01297F0409D451A50EC08DAA79155C25D216c2y8L" TargetMode="External"/><Relationship Id="rId35" Type="http://schemas.openxmlformats.org/officeDocument/2006/relationships/hyperlink" Target="consultantplus://offline/ref=D1FFF716D83074D57786B2D393E6E4B7D1C6D5A08ED7C7E2F9D5FE7A59D406E02ED3093217BC097F284B088814F71DC088AA7A1743c2yFL" TargetMode="External"/><Relationship Id="rId43" Type="http://schemas.openxmlformats.org/officeDocument/2006/relationships/hyperlink" Target="consultantplus://offline/ref=D1FFF716D83074D57786B2D393E6E4B7D1C6D5A08ED7C7E2F9D5FE7A59D406E02ED3093110BB072A7B0409D451A50EC08DAA79155C25D216c2y8L" TargetMode="External"/><Relationship Id="rId48" Type="http://schemas.openxmlformats.org/officeDocument/2006/relationships/hyperlink" Target="consultantplus://offline/ref=D1FFF716D83074D57786B2D393E6E4B7D1C6D5A08ED7C7E2F9D5FE7A59D406E02ED3093110BB0123780409D451A50EC08DAA79155C25D216c2y8L" TargetMode="External"/><Relationship Id="rId56" Type="http://schemas.openxmlformats.org/officeDocument/2006/relationships/hyperlink" Target="consultantplus://offline/ref=D1FFF716D83074D57786B2D393E6E4B7D1C6D5A08ED7C7E2F9D5FE7A59D406E02ED3093417B2097F284B088814F71DC088AA7A1743c2yFL" TargetMode="External"/><Relationship Id="rId64" Type="http://schemas.openxmlformats.org/officeDocument/2006/relationships/hyperlink" Target="consultantplus://offline/ref=D1FFF716D83074D57786B2D393E6E4B7D1C6D5A08ED7C7E2F9D5FE7A59D406E02ED3093119B2097F284B088814F71DC088AA7A1743c2yFL" TargetMode="External"/><Relationship Id="rId69" Type="http://schemas.openxmlformats.org/officeDocument/2006/relationships/hyperlink" Target="consultantplus://offline/ref=B56F8C7BFCBE836207DEEBD7DCC66ABA97BE16625D512AEBDC5C180EE6742C1A855C9A20576732290B0EF092C9d9y7L" TargetMode="External"/><Relationship Id="rId77" Type="http://schemas.openxmlformats.org/officeDocument/2006/relationships/theme" Target="theme/theme1.xml"/><Relationship Id="rId8" Type="http://schemas.openxmlformats.org/officeDocument/2006/relationships/hyperlink" Target="consultantplus://offline/ref=D1FFF716D83074D57786B2D393E6E4B7D1C6D5A08ED7C7E2F9D5FE7A59D406E02ED3093110BB022A7A0409D451A50EC08DAA79155C25D216c2y8L" TargetMode="External"/><Relationship Id="rId51" Type="http://schemas.openxmlformats.org/officeDocument/2006/relationships/hyperlink" Target="consultantplus://offline/ref=D1FFF716D83074D57786B2D393E6E4B7D1C6D5A08ED7C7E2F9D5FE7A59D406E03CD3513D11BC1C2A7B115F8514cFy8L" TargetMode="External"/><Relationship Id="rId72" Type="http://schemas.openxmlformats.org/officeDocument/2006/relationships/hyperlink" Target="consultantplus://offline/ref=B56F8C7BFCBE836207DEEBD7DCC66ABA97BE16625D512AEBDC5C180EE6742C1A975CC2295065277C5854A79FC998BE72198B1A41C9d5y5L" TargetMode="External"/><Relationship Id="rId3" Type="http://schemas.openxmlformats.org/officeDocument/2006/relationships/styles" Target="styles.xml"/><Relationship Id="rId12" Type="http://schemas.openxmlformats.org/officeDocument/2006/relationships/hyperlink" Target="consultantplus://offline/ref=D1FFF716D83074D57786B2D393E6E4B7D1C6D5A08ED7C7E2F9D5FE7A59D406E02ED3093110BB02287B0409D451A50EC08DAA79155C25D216c2y8L" TargetMode="External"/><Relationship Id="rId17" Type="http://schemas.openxmlformats.org/officeDocument/2006/relationships/hyperlink" Target="consultantplus://offline/ref=D1FFF716D83074D57786B2D393E6E4B7D1C6D5A08ED7C7E2F9D5FE7A59D406E02ED3093214BF097F284B088814F71DC088AA7A1743c2yFL" TargetMode="External"/><Relationship Id="rId25" Type="http://schemas.openxmlformats.org/officeDocument/2006/relationships/hyperlink" Target="consultantplus://offline/ref=D1FFF716D83074D57786B2D393E6E4B7D1C6D5A08ED7C7E2F9D5FE7A59D406E02ED3093315B0567A3D5A508412EE02C394B67816c4yAL" TargetMode="External"/><Relationship Id="rId33" Type="http://schemas.openxmlformats.org/officeDocument/2006/relationships/hyperlink" Target="consultantplus://offline/ref=D1FFF716D83074D57786B2D393E6E4B7D1C6D5A08ED7C7E2F9D5FE7A59D406E03CD3513D11BC1C2A7B115F8514cFy8L" TargetMode="External"/><Relationship Id="rId38" Type="http://schemas.openxmlformats.org/officeDocument/2006/relationships/hyperlink" Target="consultantplus://offline/ref=D1FFF716D83074D57786B2D393E6E4B7D1C6D5A08ED7C7E2F9D5FE7A59D406E03CD3513D11BC1C2A7B115F8514cFy8L" TargetMode="External"/><Relationship Id="rId46" Type="http://schemas.openxmlformats.org/officeDocument/2006/relationships/hyperlink" Target="consultantplus://offline/ref=D1FFF716D83074D57786B2D393E6E4B7D1C6D5A08ED7C7E2F9D5FE7A59D406E02ED3093110BB012E7A0409D451A50EC08DAA79155C25D216c2y8L" TargetMode="External"/><Relationship Id="rId59" Type="http://schemas.openxmlformats.org/officeDocument/2006/relationships/hyperlink" Target="consultantplus://offline/ref=D1FFF716D83074D57786B2D393E6E4B7D1C6D5A08ED7C7E2F9D5FE7A59D406E02ED3093317BD097F284B088814F71DC088AA7A1743c2yFL" TargetMode="External"/><Relationship Id="rId67" Type="http://schemas.openxmlformats.org/officeDocument/2006/relationships/hyperlink" Target="consultantplus://offline/ref=D1FFF716D83074D57786B2D393E6E4B7D1C6D5A08ED7C7E2F9D5FE7A59D406E02ED3093119B2097F284B088814F71DC088AA7A1743c2yFL" TargetMode="External"/><Relationship Id="rId20" Type="http://schemas.openxmlformats.org/officeDocument/2006/relationships/hyperlink" Target="consultantplus://offline/ref=D1FFF716D83074D57786B2D393E6E4B7D1C6D5A080D6C7E2F9D5FE7A59D406E03CD3513D11BC1C2A7B115F8514cFy8L" TargetMode="External"/><Relationship Id="rId41" Type="http://schemas.openxmlformats.org/officeDocument/2006/relationships/hyperlink" Target="consultantplus://offline/ref=D1FFF716D83074D57786B2D393E6E4B7D1C6D5A08ED7C7E2F9D5FE7A59D406E02ED3093114B8097F284B088814F71DC088AA7A1743c2yFL" TargetMode="External"/><Relationship Id="rId54" Type="http://schemas.openxmlformats.org/officeDocument/2006/relationships/hyperlink" Target="consultantplus://offline/ref=D1FFF716D83074D57786B2D393E6E4B7D1C6D5A08ED7C7E2F9D5FE7A59D406E02ED3093213BA097F284B088814F71DC088AA7A1743c2yFL" TargetMode="External"/><Relationship Id="rId62" Type="http://schemas.openxmlformats.org/officeDocument/2006/relationships/hyperlink" Target="consultantplus://offline/ref=D1FFF716D83074D57786B2D393E6E4B7D1C6D5A08ED7C7E2F9D5FE7A59D406E02ED3093210B9097F284B088814F71DC088AA7A1743c2yFL" TargetMode="External"/><Relationship Id="rId70" Type="http://schemas.openxmlformats.org/officeDocument/2006/relationships/hyperlink" Target="consultantplus://offline/ref=B56F8C7BFCBE836207DEEBD7DCC66ABA97BE16625D512AEBDC5C180EE6742C1A975CC2295065277C5854A79FC998BE72198B1A41C9d5y5L" TargetMode="External"/><Relationship Id="rId75" Type="http://schemas.openxmlformats.org/officeDocument/2006/relationships/hyperlink" Target="consultantplus://offline/ref=B56F8C7BFCBE836207DEEBD7DCC66ABA97BE16625D512AEBDC5C180EE6742C1A975CC229546B78794D45FF93CF81A17105971840dCy0L" TargetMode="External"/><Relationship Id="rId1" Type="http://schemas.openxmlformats.org/officeDocument/2006/relationships/customXml" Target="../customXml/item1.xml"/><Relationship Id="rId6" Type="http://schemas.openxmlformats.org/officeDocument/2006/relationships/hyperlink" Target="consultantplus://offline/ref=D1FFF716D83074D57786B2D393E6E4B7D0CFD5A78ED3C7E2F9D5FE7A59D406E03CD3513D11BC1C2A7B115F8514cF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DE47-3A50-4D85-B869-F4ADF3D5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6065</Words>
  <Characters>34573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8</cp:revision>
  <cp:lastPrinted>2018-12-25T07:34:00Z</cp:lastPrinted>
  <dcterms:created xsi:type="dcterms:W3CDTF">2018-12-20T09:16:00Z</dcterms:created>
  <dcterms:modified xsi:type="dcterms:W3CDTF">2019-01-28T08:11:00Z</dcterms:modified>
</cp:coreProperties>
</file>