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73C" w:rsidRDefault="00D4173C" w:rsidP="00D417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4557" w:rsidRDefault="00C44557" w:rsidP="00C445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ВЕНЕВСКИЙ РАЙОН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6-го созыва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(</w:t>
      </w:r>
      <w:r w:rsidR="007A0CF0">
        <w:rPr>
          <w:rFonts w:ascii="Times New Roman" w:hAnsi="Times New Roman" w:cs="Times New Roman"/>
          <w:b/>
          <w:sz w:val="28"/>
          <w:szCs w:val="28"/>
        </w:rPr>
        <w:t>6</w:t>
      </w:r>
      <w:r w:rsidR="0055298C">
        <w:rPr>
          <w:rFonts w:ascii="Times New Roman" w:hAnsi="Times New Roman" w:cs="Times New Roman"/>
          <w:b/>
          <w:sz w:val="28"/>
          <w:szCs w:val="28"/>
        </w:rPr>
        <w:t>6</w:t>
      </w:r>
      <w:r w:rsidRPr="001A0AF8">
        <w:rPr>
          <w:rFonts w:ascii="Times New Roman" w:hAnsi="Times New Roman" w:cs="Times New Roman"/>
          <w:b/>
          <w:sz w:val="28"/>
          <w:szCs w:val="28"/>
        </w:rPr>
        <w:t>-е заседание)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4449FE" w:rsidRDefault="00C44557" w:rsidP="00C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9FE">
        <w:rPr>
          <w:rFonts w:ascii="Times New Roman" w:hAnsi="Times New Roman" w:cs="Times New Roman"/>
          <w:sz w:val="28"/>
          <w:szCs w:val="28"/>
        </w:rPr>
        <w:t xml:space="preserve">от </w:t>
      </w:r>
      <w:r w:rsidR="0055298C">
        <w:rPr>
          <w:rFonts w:ascii="Times New Roman" w:hAnsi="Times New Roman" w:cs="Times New Roman"/>
          <w:sz w:val="28"/>
          <w:szCs w:val="28"/>
        </w:rPr>
        <w:t xml:space="preserve">13 июня </w:t>
      </w:r>
      <w:r w:rsidRPr="004449FE">
        <w:rPr>
          <w:rFonts w:ascii="Times New Roman" w:hAnsi="Times New Roman" w:cs="Times New Roman"/>
          <w:sz w:val="28"/>
          <w:szCs w:val="28"/>
        </w:rPr>
        <w:t>202</w:t>
      </w:r>
      <w:r w:rsidR="007A0CF0" w:rsidRPr="004449FE">
        <w:rPr>
          <w:rFonts w:ascii="Times New Roman" w:hAnsi="Times New Roman" w:cs="Times New Roman"/>
          <w:sz w:val="28"/>
          <w:szCs w:val="28"/>
        </w:rPr>
        <w:t>3</w:t>
      </w:r>
      <w:r w:rsidRPr="004449F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№ </w:t>
      </w:r>
      <w:r w:rsidR="007A0CF0" w:rsidRPr="004449FE">
        <w:rPr>
          <w:rFonts w:ascii="Times New Roman" w:hAnsi="Times New Roman" w:cs="Times New Roman"/>
          <w:sz w:val="28"/>
          <w:szCs w:val="28"/>
        </w:rPr>
        <w:t>6</w:t>
      </w:r>
      <w:r w:rsidR="0055298C">
        <w:rPr>
          <w:rFonts w:ascii="Times New Roman" w:hAnsi="Times New Roman" w:cs="Times New Roman"/>
          <w:sz w:val="28"/>
          <w:szCs w:val="28"/>
        </w:rPr>
        <w:t>6</w:t>
      </w:r>
      <w:r w:rsidR="007A0CF0" w:rsidRPr="004449FE">
        <w:rPr>
          <w:rFonts w:ascii="Times New Roman" w:hAnsi="Times New Roman" w:cs="Times New Roman"/>
          <w:sz w:val="28"/>
          <w:szCs w:val="28"/>
        </w:rPr>
        <w:t>/</w:t>
      </w:r>
      <w:r w:rsidR="0055298C">
        <w:rPr>
          <w:rFonts w:ascii="Times New Roman" w:hAnsi="Times New Roman" w:cs="Times New Roman"/>
          <w:sz w:val="28"/>
          <w:szCs w:val="28"/>
        </w:rPr>
        <w:t>40</w:t>
      </w:r>
      <w:r w:rsidR="00CC21C7">
        <w:rPr>
          <w:rFonts w:ascii="Times New Roman" w:hAnsi="Times New Roman" w:cs="Times New Roman"/>
          <w:sz w:val="28"/>
          <w:szCs w:val="28"/>
        </w:rPr>
        <w:t>7</w:t>
      </w:r>
      <w:r w:rsidR="001A0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557" w:rsidRPr="001A0AF8" w:rsidRDefault="00C44557" w:rsidP="00C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AF8">
        <w:rPr>
          <w:rFonts w:ascii="Times New Roman" w:hAnsi="Times New Roman" w:cs="Times New Roman"/>
          <w:sz w:val="28"/>
          <w:szCs w:val="28"/>
        </w:rPr>
        <w:t>г. Венев</w:t>
      </w:r>
    </w:p>
    <w:p w:rsidR="00D4173C" w:rsidRDefault="00D4173C" w:rsidP="00D4173C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2D6" w:rsidRPr="00CB42D6" w:rsidRDefault="00CB42D6" w:rsidP="00CB42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прогнозный план (программу) приватизации муниципального имущества муниципального образования </w:t>
      </w:r>
      <w:proofErr w:type="spellStart"/>
      <w:r w:rsidRPr="00CB4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 w:rsidRPr="00CB42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 на 2023 год</w:t>
      </w:r>
    </w:p>
    <w:p w:rsidR="00CB42D6" w:rsidRDefault="00CB42D6" w:rsidP="00D4173C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2D6" w:rsidRDefault="00CB42D6" w:rsidP="00D4173C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2D6" w:rsidRPr="00CB42D6" w:rsidRDefault="00CB42D6" w:rsidP="00CB42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Гражданским кодексом Российской Федерации, Федеральным законом 06.10.2003 №131-ФЗ «Об общих принципах организации местного самоуправления в Российской Федерации», Федеральным законом от 21.12.2001 №178-ФЗ «О приватизации государственного и муниципального имущества», Федеральным законом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Уставом муниципального образования </w:t>
      </w:r>
      <w:proofErr w:type="spellStart"/>
      <w:r w:rsidRPr="00CB42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CB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рассмотрев обращение администрации муниципального образования </w:t>
      </w:r>
      <w:proofErr w:type="spellStart"/>
      <w:r w:rsidRPr="00CB42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CB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в целях эффективного управления и распоряжения муниципальной собственностью, Собрание представителей муниципального образования </w:t>
      </w:r>
      <w:proofErr w:type="spellStart"/>
      <w:r w:rsidRPr="00CB42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CB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РЕШИЛО:</w:t>
      </w:r>
    </w:p>
    <w:p w:rsidR="00CB42D6" w:rsidRPr="00CB42D6" w:rsidRDefault="00CB42D6" w:rsidP="00CB42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Внести в решение Собрания представителей муниципального образования </w:t>
      </w:r>
      <w:proofErr w:type="spellStart"/>
      <w:r w:rsidRPr="00CB42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CB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28 ноября 2022 года №57/359 «О прогнозном плане (программе) приватизации муниципального имущества муниципального образования </w:t>
      </w:r>
      <w:proofErr w:type="spellStart"/>
      <w:r w:rsidRPr="00CB42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CB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на 2023 год» следующие изменения:</w:t>
      </w:r>
    </w:p>
    <w:p w:rsidR="00CB42D6" w:rsidRPr="00CB42D6" w:rsidRDefault="00CB42D6" w:rsidP="00CB42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Абзац 6 раздела </w:t>
      </w:r>
      <w:r w:rsidRPr="00CB42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CB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в следующей редакции: «Планируемые поступления в бюджет муниципального образования </w:t>
      </w:r>
      <w:proofErr w:type="spellStart"/>
      <w:r w:rsidRPr="00CB42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CB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от приватизации муниципального имущества в размере 13,4 млн. рублей в 2023 году предполагается обеспечить за счет:</w:t>
      </w:r>
    </w:p>
    <w:p w:rsidR="00CB42D6" w:rsidRPr="00CB42D6" w:rsidRDefault="00CB42D6" w:rsidP="00CB42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продажи муниципальных нежилых зданий и помещений–7,8 млн. рублей;</w:t>
      </w:r>
    </w:p>
    <w:p w:rsidR="00CB42D6" w:rsidRPr="00CB42D6" w:rsidRDefault="00CB42D6" w:rsidP="00CB42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D6">
        <w:rPr>
          <w:rFonts w:ascii="Times New Roman" w:eastAsia="Times New Roman" w:hAnsi="Times New Roman" w:cs="Times New Roman"/>
          <w:sz w:val="28"/>
          <w:szCs w:val="28"/>
          <w:lang w:eastAsia="ru-RU"/>
        </w:rPr>
        <w:t>- продажи земельных участков под нежилыми зданиями–4,1 млн. рублей.</w:t>
      </w:r>
    </w:p>
    <w:p w:rsidR="00CB42D6" w:rsidRPr="00CB42D6" w:rsidRDefault="00CB42D6" w:rsidP="00CB42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B42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proofErr w:type="gramEnd"/>
      <w:r w:rsidRPr="00CB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НДС-1,5 млн. рублей (федеральный бюджет).».</w:t>
      </w:r>
    </w:p>
    <w:p w:rsidR="00CB42D6" w:rsidRPr="00CB42D6" w:rsidRDefault="00CB42D6" w:rsidP="00CB4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D6" w:rsidRPr="00CB42D6" w:rsidRDefault="00CB42D6" w:rsidP="00CB4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Раздел </w:t>
      </w:r>
      <w:r w:rsidRPr="00CB42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B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п. 2.2. следующего содержания:</w:t>
      </w:r>
    </w:p>
    <w:p w:rsidR="00CB42D6" w:rsidRPr="00CB42D6" w:rsidRDefault="00CB42D6" w:rsidP="00CB4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D6" w:rsidRPr="00CB42D6" w:rsidRDefault="00CB42D6" w:rsidP="00CB42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объектов недвижимости, подлежащих приватизации в 2023 году путем реализации преимущественного права арендатора на выкуп.</w:t>
      </w:r>
    </w:p>
    <w:p w:rsidR="00CB42D6" w:rsidRPr="00CB42D6" w:rsidRDefault="00CB42D6" w:rsidP="00CB4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D6" w:rsidRPr="00CB42D6" w:rsidRDefault="00CB42D6" w:rsidP="00CB4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D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приватизации-продажа в соответствии с Федеральным законом от 22.07.2008 №159-ФЗ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с рассрочкой платежа не менее 5 лет.</w:t>
      </w:r>
    </w:p>
    <w:p w:rsidR="00CB42D6" w:rsidRPr="00CB42D6" w:rsidRDefault="00CB42D6" w:rsidP="00CB42D6">
      <w:pPr>
        <w:tabs>
          <w:tab w:val="left" w:pos="6495"/>
        </w:tabs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108" w:tblpY="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6927"/>
        <w:gridCol w:w="1843"/>
      </w:tblGrid>
      <w:tr w:rsidR="00CB42D6" w:rsidRPr="00CB42D6" w:rsidTr="00C5054A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2D6" w:rsidRPr="00CB42D6" w:rsidRDefault="00CB42D6" w:rsidP="00CB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2D6" w:rsidRPr="00CB42D6" w:rsidRDefault="00CB42D6" w:rsidP="00CB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объекта </w:t>
            </w:r>
          </w:p>
          <w:p w:rsidR="00CB42D6" w:rsidRPr="00CB42D6" w:rsidRDefault="00CB42D6" w:rsidP="00CB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его местонахождение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Прогнозный доход</w:t>
            </w:r>
          </w:p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руб.),</w:t>
            </w:r>
          </w:p>
          <w:p w:rsidR="00CB42D6" w:rsidRPr="00CB42D6" w:rsidRDefault="00CB42D6" w:rsidP="00CB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НДС-20%</w:t>
            </w:r>
          </w:p>
        </w:tc>
      </w:tr>
      <w:tr w:rsidR="00CB42D6" w:rsidRPr="00CB42D6" w:rsidTr="00C5054A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2D6" w:rsidRPr="00CB42D6" w:rsidRDefault="00CB42D6" w:rsidP="00CB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Нежилое помещение с кадастровым номером 71:05:050702:3667, площадью 65,5 </w:t>
            </w:r>
            <w:proofErr w:type="spellStart"/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расположенное по адресу: 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п.Грицовский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ул.Больничная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2D6" w:rsidRPr="00CB42D6" w:rsidRDefault="00CB42D6" w:rsidP="00CB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</w:t>
            </w:r>
          </w:p>
        </w:tc>
      </w:tr>
      <w:tr w:rsidR="00CB42D6" w:rsidRPr="00CB42D6" w:rsidTr="00C5054A"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2D6" w:rsidRPr="00CB42D6" w:rsidRDefault="00CB42D6" w:rsidP="00CB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НДС 20%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2D6" w:rsidRPr="00CB42D6" w:rsidRDefault="00CB42D6" w:rsidP="00CB4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333,3</w:t>
            </w:r>
          </w:p>
        </w:tc>
      </w:tr>
    </w:tbl>
    <w:p w:rsidR="00CB42D6" w:rsidRPr="00CB42D6" w:rsidRDefault="00CB42D6" w:rsidP="00CB4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D6" w:rsidRPr="00CB42D6" w:rsidRDefault="00CB42D6" w:rsidP="00CB4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Раздел </w:t>
      </w:r>
      <w:r w:rsidRPr="00CB42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CB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п. 2.3. следующего содержания:</w:t>
      </w:r>
    </w:p>
    <w:p w:rsidR="00CB42D6" w:rsidRPr="00CB42D6" w:rsidRDefault="00CB42D6" w:rsidP="00CB4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D6" w:rsidRPr="00CB42D6" w:rsidRDefault="00CB42D6" w:rsidP="00CB42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D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объектов</w:t>
      </w:r>
      <w:r w:rsidRPr="00CB42D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B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электросетевого хозяйства, подлежащих приватизации в 2023 году путем проведения конкурса </w:t>
      </w:r>
    </w:p>
    <w:p w:rsidR="00CB42D6" w:rsidRPr="00CB42D6" w:rsidRDefault="00CB42D6" w:rsidP="00CB42D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D6" w:rsidRPr="00CB42D6" w:rsidRDefault="00CB42D6" w:rsidP="00CB42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D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приватизации-продажа в соответствии со ст.30.</w:t>
      </w:r>
      <w:proofErr w:type="gramStart"/>
      <w:r w:rsidRPr="00CB42D6">
        <w:rPr>
          <w:rFonts w:ascii="Times New Roman" w:eastAsia="Times New Roman" w:hAnsi="Times New Roman" w:cs="Times New Roman"/>
          <w:sz w:val="28"/>
          <w:szCs w:val="28"/>
          <w:lang w:eastAsia="ru-RU"/>
        </w:rPr>
        <w:t>1.Федерального</w:t>
      </w:r>
      <w:proofErr w:type="gramEnd"/>
      <w:r w:rsidRPr="00CB4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закона от 21.12.2001 №178-ФЗ «О приватизации государственного и муниципального имущества»,</w:t>
      </w:r>
      <w:r w:rsidRPr="00CB42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учетом особенностей приватизации объектов электросетевого хозяйства.</w:t>
      </w:r>
    </w:p>
    <w:tbl>
      <w:tblPr>
        <w:tblpPr w:leftFromText="180" w:rightFromText="180" w:vertAnchor="text" w:horzAnchor="margin" w:tblpX="74" w:tblpY="38"/>
        <w:tblW w:w="9498" w:type="dxa"/>
        <w:tblLayout w:type="fixed"/>
        <w:tblLook w:val="01E0" w:firstRow="1" w:lastRow="1" w:firstColumn="1" w:lastColumn="1" w:noHBand="0" w:noVBand="0"/>
      </w:tblPr>
      <w:tblGrid>
        <w:gridCol w:w="817"/>
        <w:gridCol w:w="6804"/>
        <w:gridCol w:w="1877"/>
      </w:tblGrid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объекта и его местонахождение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Прогнозный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доход</w:t>
            </w:r>
          </w:p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(тыс. руб.),</w:t>
            </w:r>
          </w:p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НДС-20%</w:t>
            </w: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детский сад-1 ТП №402 школа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кадастровым номером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71:05:030201:5599,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протяженностью 220 м,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Южный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школа-1 ТП №402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71:05:030201:5601, протяженностью 50 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мкр.Южный</w:t>
            </w:r>
            <w:proofErr w:type="spellEnd"/>
            <w:proofErr w:type="gram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Неврология №1 от ТП №322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71:05:030307:601, протяженностью 100 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ул.Международная</w:t>
            </w:r>
            <w:proofErr w:type="spell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№15/1 ТП №403 Курган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71:05:030201:5628, протяженностью 40 м,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мкр.Южный</w:t>
            </w:r>
            <w:proofErr w:type="spellEnd"/>
            <w:proofErr w:type="gram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детский сад-2 ТП №402 школа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71:05:030201:5638, протяженностью 220 м,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мкр.Южный</w:t>
            </w:r>
            <w:proofErr w:type="spellEnd"/>
            <w:proofErr w:type="gram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школа-2 ТП №402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71:05:030201:5641, протяженностью 50 м,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мкр.Южный</w:t>
            </w:r>
            <w:proofErr w:type="spellEnd"/>
            <w:proofErr w:type="gram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школа-3 ТП №40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71:05:030201:5620, протяженностью 50 м,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мкр.Южный</w:t>
            </w:r>
            <w:proofErr w:type="spellEnd"/>
            <w:proofErr w:type="gram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школа-4 ТП №402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71:05:030201:5610,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50 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мкр.Южный</w:t>
            </w:r>
            <w:proofErr w:type="spellEnd"/>
            <w:proofErr w:type="gram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школа-5 ТП №402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71:05:030201:5621, протяженностью 50 м,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мкр.Южный</w:t>
            </w:r>
            <w:proofErr w:type="spellEnd"/>
            <w:proofErr w:type="gram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школа-6 ТП №402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71:05:030201:5597,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50 м,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мкр.Южный</w:t>
            </w:r>
            <w:proofErr w:type="spellEnd"/>
            <w:proofErr w:type="gram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школа гараж ТП №402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71:05:030201:5627, протяженностью 150 м,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мкр.Южный</w:t>
            </w:r>
            <w:proofErr w:type="spellEnd"/>
            <w:proofErr w:type="gram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№12/1 ТП №403 Курган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71:05:030201:5624, протяженностью 40 м,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мкр.Южный</w:t>
            </w:r>
            <w:proofErr w:type="spellEnd"/>
            <w:proofErr w:type="gram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№12/2 ТП №403 Курган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71:05:030201:5634, протяженностью 40 м,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мкр.Южный</w:t>
            </w:r>
            <w:proofErr w:type="spellEnd"/>
            <w:proofErr w:type="gram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№15/2 ТП №403 Курган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71:05:030201:5631, протяженностью 110 м,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мкр.Южный</w:t>
            </w:r>
            <w:proofErr w:type="spellEnd"/>
            <w:proofErr w:type="gram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№16/1 ТП №403 Курган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71:05:030201:5629, протяженностью 90 м, 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мкр.Южный</w:t>
            </w:r>
            <w:proofErr w:type="spellEnd"/>
            <w:proofErr w:type="gram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№19/1 ТП №404 КНС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71:05:030201:5630,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60 м,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мкр.Южный</w:t>
            </w:r>
            <w:proofErr w:type="spellEnd"/>
            <w:proofErr w:type="gram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№19/2 ТП №404 КНС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71:05:030201:5636, протяженностью 60 м,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мкр.Южный</w:t>
            </w:r>
            <w:proofErr w:type="spellEnd"/>
            <w:proofErr w:type="gram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№18/2 ТП №404 КНС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71:05:030201:5602, протяженностью 40 м,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мкр.Южный</w:t>
            </w:r>
            <w:proofErr w:type="spellEnd"/>
            <w:proofErr w:type="gram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№20/1 ТП №404 КНС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71:05:030201:5598, протяженностью 90 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мкр.Южный</w:t>
            </w:r>
            <w:proofErr w:type="spellEnd"/>
            <w:proofErr w:type="gram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№20/2 ТП №404 КНС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71:05:030201:5600, протяженностью 50 м,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мкр.Южный</w:t>
            </w:r>
            <w:proofErr w:type="spellEnd"/>
            <w:proofErr w:type="gram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№20/3 ТП №404 КНС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71:05:030201:5617, протяженностью 100 м,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мкр.Южный</w:t>
            </w:r>
            <w:proofErr w:type="spellEnd"/>
            <w:proofErr w:type="gram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№21 ТП №404 КНС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71:05:030201:5632, протяженностью 170 м,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мкр.Южный</w:t>
            </w:r>
            <w:proofErr w:type="spellEnd"/>
            <w:proofErr w:type="gram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№24 ТП №404 КНС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71:05:030201:5635,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220 м,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мкр.Южный</w:t>
            </w:r>
            <w:proofErr w:type="spellEnd"/>
            <w:proofErr w:type="gram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№32/1 от ТП №405 Универсам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71:05:030201:5633, протяженностью 120 м,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мкр.Южный</w:t>
            </w:r>
            <w:proofErr w:type="spellEnd"/>
            <w:proofErr w:type="gram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№32/2 от ТП №405 Универсам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71:05:030201:5625, протяженностью 280 м,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мкр.Южный</w:t>
            </w:r>
            <w:proofErr w:type="spellEnd"/>
            <w:proofErr w:type="gram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№33/1 от ТП №405 Универсам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71:05:030201:5637, протяженностью 150 м,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мкр.Южный</w:t>
            </w:r>
            <w:proofErr w:type="spellEnd"/>
            <w:proofErr w:type="gram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№33/2 от ТП №405 Универсам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71:05:030201:5616, протяженностью 100 м,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мкр.Южный</w:t>
            </w:r>
            <w:proofErr w:type="spellEnd"/>
            <w:proofErr w:type="gram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№38б/1 от ТП №406 ЗАГС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71:05:030201:5603, протяженностью 200 м,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Южный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№38б/2 от ТП №406 ЗАГС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71:05:030201:5604, протяженностью 250 м,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мкр.Южный</w:t>
            </w:r>
            <w:proofErr w:type="spellEnd"/>
            <w:proofErr w:type="gram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№35/1 от ТП №406 ЗАГС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71:05:030201:5606,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100 м,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мкр.Южный</w:t>
            </w:r>
            <w:proofErr w:type="spellEnd"/>
            <w:proofErr w:type="gram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№35/2 от ТП №406 ЗАГС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71:05:030201:5605, протяженностью 40 м,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Южный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№41б/1 от ТП №407 Молочная кухня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71:05:030201:5619, протяженностью 120 м,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gram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.Южный</w:t>
            </w:r>
            <w:proofErr w:type="spell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№41б/2 от ТП №407 Молочная кухня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71:05:030201:5623, протяженностью 120 м,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мкр.Южный</w:t>
            </w:r>
            <w:proofErr w:type="spellEnd"/>
            <w:proofErr w:type="gram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№41а/1 от ТП №407 Молочная </w:t>
            </w:r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кухня  с</w:t>
            </w:r>
            <w:proofErr w:type="gram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71:05:030201:5607, протяженностью 30 м,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мкр.Южный</w:t>
            </w:r>
            <w:proofErr w:type="spell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№46а от ТП №408 Шахтер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71:05:030201:5608, протяженностью 210 м,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мкр.Южный</w:t>
            </w:r>
            <w:proofErr w:type="spellEnd"/>
            <w:proofErr w:type="gram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№44а/1 от ТП №408 Шахтер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71:05:030201:5613, протяженностью 40 м,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мкр.Южный</w:t>
            </w:r>
            <w:proofErr w:type="spellEnd"/>
            <w:proofErr w:type="gram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№44б/1 от ТП №408 Шахтер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71:05:030201:5609, протяженностью 80 м,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gram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.Южный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№13/1 от РП Южный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71:05:030201:5612, протяженностью 140 м,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мкр.Южный</w:t>
            </w:r>
            <w:proofErr w:type="spellEnd"/>
            <w:proofErr w:type="gram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№13а от РП Южный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71:05:030201:5614, протяженностью 160 м,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мкр.Южный</w:t>
            </w:r>
            <w:proofErr w:type="spellEnd"/>
            <w:proofErr w:type="gram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№9/1 от РП Южный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71:05:030201:5622, протяженностью 80 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мкр.Южный</w:t>
            </w:r>
            <w:proofErr w:type="spellEnd"/>
            <w:proofErr w:type="gram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№9/2 от РП Южный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71:05:030201:5615, протяженностью 70 м,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мкр.Южный</w:t>
            </w:r>
            <w:proofErr w:type="spellEnd"/>
            <w:proofErr w:type="gram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Неврология №2 от ТП №322 </w:t>
            </w:r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Больница  с</w:t>
            </w:r>
            <w:proofErr w:type="gram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71:05:030307:597,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протяженностью 100 м,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ул.Международная</w:t>
            </w:r>
            <w:proofErr w:type="spell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Морг №1 от ТП №322 </w:t>
            </w:r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Больница  с</w:t>
            </w:r>
            <w:proofErr w:type="gram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71:05:030307:602, протяженностью 100 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ул.Международная</w:t>
            </w:r>
            <w:proofErr w:type="spell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Морг №2 от ТП №322 Больница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71:05:030307:599, протяженностью 100 м,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ул.Международная</w:t>
            </w:r>
            <w:proofErr w:type="spell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Пищеблок от ТП №322 Больница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71:05:030307:594, протяженностью 130 м,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ул.Международная</w:t>
            </w:r>
            <w:proofErr w:type="spell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гл. корпус №1 от ТП №322 Больница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71:05:030307:595, протяженностью 100 м,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ул.Международная</w:t>
            </w:r>
            <w:proofErr w:type="spell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гл. корпус №2 от ТП №322 Больница,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71:05:030307:600, протяженностью 100 м,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ул.Международная</w:t>
            </w:r>
            <w:proofErr w:type="spell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гл. корпус №3 от ТП №322 </w:t>
            </w:r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Больница  с</w:t>
            </w:r>
            <w:proofErr w:type="gram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71:05:030307:596, протяженностью 100 м,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ул.Международная</w:t>
            </w:r>
            <w:proofErr w:type="spell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гл. корпус №4 от ТП №322 Больница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71:05:030307:598, протяженностью 100 м,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ул.Международная</w:t>
            </w:r>
            <w:proofErr w:type="spell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№2а от ТП №407 Молочная </w:t>
            </w:r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кухня  с</w:t>
            </w:r>
            <w:proofErr w:type="gram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71:05:030201:5611, протяженностью 200 м,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мкр.Южный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№18/1 ТП №404 КНС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71:05:030201:5639, протяженностью 40 м,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мкр.Южный</w:t>
            </w:r>
            <w:proofErr w:type="spellEnd"/>
            <w:proofErr w:type="gram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№14/1 ТП №403 Курган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71:05:030201:5640, протяженностью 40 м,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мкр.Южный</w:t>
            </w:r>
            <w:proofErr w:type="spellEnd"/>
            <w:proofErr w:type="gram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дом №38а от ТП №405 Универсам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71:05:030201:5618, протяженностью 420 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мкр.Южный</w:t>
            </w:r>
            <w:proofErr w:type="spellEnd"/>
            <w:proofErr w:type="gram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Подземная кабельная низковольтная сеть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71:05:030201:1542, протяженностью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515 м, 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Южный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д.34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КЛ-0,4кВ ТП №405, Бойлерная №3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71:05:030201:</w:t>
            </w:r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5794,  протяженностью</w:t>
            </w:r>
            <w:proofErr w:type="gram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90 м, 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мкр.Южный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Бойлерная №3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КЛ-0,4кВ ТП №405, Бойлерная №4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71:05:000000:3446, протяженностью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250 м, 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мкр.Южный</w:t>
            </w:r>
            <w:proofErr w:type="spellEnd"/>
            <w:proofErr w:type="gram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Бойлерная №4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КЛ-0,4кВ ТП №406 ЗАГС Бойлерная №6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71:05:030201:5795, протяженностью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70 м, 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мкр.Южный</w:t>
            </w:r>
            <w:proofErr w:type="spellEnd"/>
            <w:proofErr w:type="gram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Бойлерная №6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ТП №403 Курган к дому №14-2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71:05:030201:5858, протяженностью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23 м, 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мкр.Южный</w:t>
            </w:r>
            <w:proofErr w:type="spellEnd"/>
            <w:proofErr w:type="gram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59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ТП №406 ЗАГС к дому №39,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71:05:030201:5867, протяженностью 46 м,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г.Венев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мкр.Южный</w:t>
            </w:r>
            <w:proofErr w:type="spellEnd"/>
            <w:proofErr w:type="gram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Воздушная электролиния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71:05:050101:228, протяженностью 166 м,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д.Анишино</w:t>
            </w:r>
            <w:proofErr w:type="spell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Воздушная электролиния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71:05:000000:3075, протяженностью 384 м,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д.Анишино</w:t>
            </w:r>
            <w:proofErr w:type="spell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Воздушная электролиния передачи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71:05:050105:1181, протяженностью 47 м,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д.Анишино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 Новая, д. 14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Электрическая воздушная линия 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71:05:000000:3399, протяженностью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329 м, 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пос.Метростроевский</w:t>
            </w:r>
            <w:proofErr w:type="spellEnd"/>
            <w:proofErr w:type="gram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Электрическая воздушная линия 10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71:05:060409:1263, протяженностью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155 м, 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пос.Метростроевский</w:t>
            </w:r>
            <w:proofErr w:type="spellEnd"/>
            <w:proofErr w:type="gram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ВЛ-0,4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ТП 405 Универсам к дому №69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71:05:030201:5868, протяженностью 6 м,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расположенное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г. Венев,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мкр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Южный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Внешнее электроснабжение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к.п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Веневские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просторы»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71:05:000000:2019, протяженностью 1486 м,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расположенное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с.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Хавки</w:t>
            </w:r>
            <w:proofErr w:type="spell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Трансформаторная подстанция, с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кадастровым номером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71:05:050101:225,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площадью 11,1 </w:t>
            </w:r>
            <w:proofErr w:type="spellStart"/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кв.м</w:t>
            </w:r>
            <w:proofErr w:type="spellEnd"/>
            <w:proofErr w:type="gram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, расположенная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д.Анишино</w:t>
            </w:r>
            <w:proofErr w:type="spell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42D6" w:rsidRPr="00CB42D6" w:rsidRDefault="00CB42D6" w:rsidP="00CB4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 с кадастровым номером 71:05:050101:382,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площадью 36 </w:t>
            </w:r>
            <w:proofErr w:type="spellStart"/>
            <w:proofErr w:type="gram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кв.м</w:t>
            </w:r>
            <w:proofErr w:type="spellEnd"/>
            <w:proofErr w:type="gram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расположенный по адресу: </w:t>
            </w: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Тульская область, </w:t>
            </w:r>
            <w:proofErr w:type="spellStart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район, муниципальное образование Центральное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450</w:t>
            </w: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т.ч. НДС 20%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</w:t>
            </w:r>
          </w:p>
        </w:tc>
      </w:tr>
      <w:tr w:rsidR="00CB42D6" w:rsidRPr="00CB42D6" w:rsidTr="00C5054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участок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2D6" w:rsidRPr="00CB42D6" w:rsidRDefault="00CB42D6" w:rsidP="00CB42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42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</w:tbl>
    <w:p w:rsidR="00CB42D6" w:rsidRPr="00CB42D6" w:rsidRDefault="00CB42D6" w:rsidP="00CB42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D6" w:rsidRDefault="00CB42D6" w:rsidP="00D4173C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05FF" w:rsidRPr="00A005FF" w:rsidRDefault="00A005FF" w:rsidP="00A005FF">
      <w:pPr>
        <w:shd w:val="clear" w:color="auto" w:fill="FFFFFF"/>
        <w:suppressAutoHyphens/>
        <w:autoSpaceDN w:val="0"/>
        <w:spacing w:after="0" w:line="240" w:lineRule="auto"/>
        <w:ind w:firstLine="624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bookmarkStart w:id="0" w:name="_GoBack"/>
      <w:bookmarkEnd w:id="0"/>
      <w:r w:rsidRPr="00A005FF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lastRenderedPageBreak/>
        <w:t xml:space="preserve">2. </w:t>
      </w:r>
      <w:r w:rsidRPr="00A005FF">
        <w:rPr>
          <w:rFonts w:ascii="Times New Roman" w:eastAsia="SimSun" w:hAnsi="Times New Roman" w:cs="Arial"/>
          <w:color w:val="000000"/>
          <w:kern w:val="3"/>
          <w:sz w:val="28"/>
          <w:szCs w:val="28"/>
          <w:lang w:eastAsia="zh-CN" w:bidi="hi-IN"/>
        </w:rPr>
        <w:t xml:space="preserve">Опубликовать </w:t>
      </w:r>
      <w:r w:rsidRPr="00A005FF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настоящее решение в газете «Вести </w:t>
      </w:r>
      <w:proofErr w:type="spellStart"/>
      <w:r w:rsidRPr="00A005FF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Веневского</w:t>
      </w:r>
      <w:proofErr w:type="spellEnd"/>
      <w:r w:rsidRPr="00A005FF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района» и разместить на официальном сайте </w:t>
      </w:r>
      <w:r w:rsidR="006B7786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администрации </w:t>
      </w:r>
      <w:r w:rsidRPr="00A005FF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муниципального образования </w:t>
      </w:r>
      <w:proofErr w:type="spellStart"/>
      <w:r w:rsidRPr="00A005FF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Веневский</w:t>
      </w:r>
      <w:proofErr w:type="spellEnd"/>
      <w:r w:rsidRPr="00A005FF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 xml:space="preserve"> район</w:t>
      </w:r>
      <w:r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.</w:t>
      </w:r>
    </w:p>
    <w:p w:rsidR="00A005FF" w:rsidRPr="00A005FF" w:rsidRDefault="00A005FF" w:rsidP="00A005FF">
      <w:pPr>
        <w:shd w:val="clear" w:color="auto" w:fill="FFFFFF"/>
        <w:suppressAutoHyphens/>
        <w:autoSpaceDN w:val="0"/>
        <w:spacing w:after="0" w:line="240" w:lineRule="auto"/>
        <w:ind w:firstLine="624"/>
        <w:jc w:val="both"/>
        <w:textAlignment w:val="baseline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  <w:r w:rsidRPr="00A005FF"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  <w:t>3. Решение вступает в силу со дня официального опубликования.</w:t>
      </w:r>
    </w:p>
    <w:p w:rsid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CF0" w:rsidRDefault="007A0CF0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CF0" w:rsidRPr="001F6DAC" w:rsidRDefault="007A0CF0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000"/>
        <w:gridCol w:w="4642"/>
      </w:tblGrid>
      <w:tr w:rsidR="000126C3" w:rsidRPr="000126C3" w:rsidTr="00AA5D95">
        <w:trPr>
          <w:trHeight w:val="552"/>
        </w:trPr>
        <w:tc>
          <w:tcPr>
            <w:tcW w:w="5000" w:type="dxa"/>
            <w:shd w:val="clear" w:color="auto" w:fill="auto"/>
          </w:tcPr>
          <w:p w:rsidR="000126C3" w:rsidRPr="00403048" w:rsidRDefault="00403048" w:rsidP="00403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Глава </w:t>
            </w:r>
            <w:r w:rsidR="00AA5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муниципального </w:t>
            </w:r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образования </w:t>
            </w:r>
            <w:proofErr w:type="spellStart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Веневский</w:t>
            </w:r>
            <w:proofErr w:type="spellEnd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4642" w:type="dxa"/>
            <w:shd w:val="clear" w:color="auto" w:fill="auto"/>
          </w:tcPr>
          <w:p w:rsidR="00403048" w:rsidRDefault="00403048" w:rsidP="000126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</w:t>
            </w:r>
          </w:p>
          <w:p w:rsidR="000126C3" w:rsidRPr="00403048" w:rsidRDefault="00403048" w:rsidP="00AD5E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    </w:t>
            </w:r>
            <w:r w:rsidR="00AD5E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М.А. </w:t>
            </w:r>
            <w:proofErr w:type="spellStart"/>
            <w:r w:rsidR="00AD5E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Камаева</w:t>
            </w:r>
            <w:proofErr w:type="spellEnd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</w:p>
        </w:tc>
      </w:tr>
    </w:tbl>
    <w:p w:rsidR="00A005FF" w:rsidRDefault="00B41D88" w:rsidP="0006716E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softHyphen/>
      </w:r>
      <w:r w:rsidR="0006716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   </w:t>
      </w:r>
    </w:p>
    <w:p w:rsidR="00A005FF" w:rsidRDefault="00A005FF" w:rsidP="0006716E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A005FF" w:rsidRDefault="00A005FF" w:rsidP="00A005FF">
      <w:pPr>
        <w:spacing w:after="0" w:line="240" w:lineRule="auto"/>
        <w:ind w:firstLine="743"/>
        <w:jc w:val="both"/>
        <w:outlineLvl w:val="0"/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</w:t>
      </w:r>
      <w:r w:rsidR="0006716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</w:t>
      </w:r>
    </w:p>
    <w:p w:rsidR="00A005FF" w:rsidRDefault="00A005FF" w:rsidP="00A005FF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Arial"/>
          <w:color w:val="000000"/>
          <w:kern w:val="3"/>
          <w:sz w:val="28"/>
          <w:szCs w:val="28"/>
          <w:lang w:eastAsia="zh-CN" w:bidi="hi-IN"/>
        </w:rPr>
      </w:pPr>
    </w:p>
    <w:p w:rsidR="00A005FF" w:rsidRDefault="00A005FF" w:rsidP="00A005FF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Arial"/>
          <w:color w:val="000000"/>
          <w:kern w:val="3"/>
          <w:sz w:val="28"/>
          <w:szCs w:val="28"/>
          <w:lang w:eastAsia="zh-CN" w:bidi="hi-IN"/>
        </w:rPr>
      </w:pPr>
    </w:p>
    <w:p w:rsidR="00A005FF" w:rsidRPr="00A005FF" w:rsidRDefault="00A005FF" w:rsidP="00A005FF">
      <w:pPr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Arial"/>
          <w:color w:val="000000"/>
          <w:kern w:val="3"/>
          <w:sz w:val="28"/>
          <w:szCs w:val="28"/>
          <w:lang w:eastAsia="zh-CN" w:bidi="hi-IN"/>
        </w:rPr>
      </w:pPr>
    </w:p>
    <w:sectPr w:rsidR="00A005FF" w:rsidRPr="00A005FF" w:rsidSect="00AA5D9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81116"/>
    <w:multiLevelType w:val="multilevel"/>
    <w:tmpl w:val="4958486A"/>
    <w:styleLink w:val="WW8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  <w:rPr>
        <w:rFonts w:eastAsia="Calibri"/>
        <w:b/>
        <w:color w:val="00000A"/>
        <w:sz w:val="28"/>
        <w:szCs w:val="28"/>
      </w:r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62157D8A"/>
    <w:multiLevelType w:val="hybridMultilevel"/>
    <w:tmpl w:val="711CD384"/>
    <w:lvl w:ilvl="0" w:tplc="A6267532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71E"/>
    <w:rsid w:val="000126C3"/>
    <w:rsid w:val="000433FB"/>
    <w:rsid w:val="00066A6B"/>
    <w:rsid w:val="0006716E"/>
    <w:rsid w:val="000C39EE"/>
    <w:rsid w:val="001639DB"/>
    <w:rsid w:val="001A05D2"/>
    <w:rsid w:val="001F6DAC"/>
    <w:rsid w:val="002D24A0"/>
    <w:rsid w:val="0032308C"/>
    <w:rsid w:val="00336F6D"/>
    <w:rsid w:val="00352369"/>
    <w:rsid w:val="003946C0"/>
    <w:rsid w:val="003D6F14"/>
    <w:rsid w:val="00403048"/>
    <w:rsid w:val="00410D77"/>
    <w:rsid w:val="004449FE"/>
    <w:rsid w:val="00452C7B"/>
    <w:rsid w:val="004E4D29"/>
    <w:rsid w:val="0055298C"/>
    <w:rsid w:val="005E071E"/>
    <w:rsid w:val="005F76AC"/>
    <w:rsid w:val="006332CC"/>
    <w:rsid w:val="006B7786"/>
    <w:rsid w:val="00707424"/>
    <w:rsid w:val="007A0CF0"/>
    <w:rsid w:val="007F7634"/>
    <w:rsid w:val="00816161"/>
    <w:rsid w:val="0087296C"/>
    <w:rsid w:val="008D5D23"/>
    <w:rsid w:val="00902BF9"/>
    <w:rsid w:val="00951D61"/>
    <w:rsid w:val="00A005FF"/>
    <w:rsid w:val="00AA5D95"/>
    <w:rsid w:val="00AD5EBD"/>
    <w:rsid w:val="00B41D88"/>
    <w:rsid w:val="00B71298"/>
    <w:rsid w:val="00BF2EA7"/>
    <w:rsid w:val="00C44557"/>
    <w:rsid w:val="00CB42D6"/>
    <w:rsid w:val="00CC21C7"/>
    <w:rsid w:val="00CF6688"/>
    <w:rsid w:val="00D4173C"/>
    <w:rsid w:val="00D45618"/>
    <w:rsid w:val="00D73CF6"/>
    <w:rsid w:val="00D97EE0"/>
    <w:rsid w:val="00DC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5F68B"/>
  <w15:docId w15:val="{5903E363-A348-4103-86D1-9014E290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1D8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10D77"/>
    <w:pPr>
      <w:ind w:left="720"/>
      <w:contextualSpacing/>
    </w:pPr>
  </w:style>
  <w:style w:type="numbering" w:customStyle="1" w:styleId="WW8Num3">
    <w:name w:val="WW8Num3"/>
    <w:basedOn w:val="a2"/>
    <w:rsid w:val="00A005F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9</Pages>
  <Words>2294</Words>
  <Characters>13078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49</cp:revision>
  <cp:lastPrinted>2023-06-09T13:18:00Z</cp:lastPrinted>
  <dcterms:created xsi:type="dcterms:W3CDTF">2011-11-30T11:54:00Z</dcterms:created>
  <dcterms:modified xsi:type="dcterms:W3CDTF">2023-06-13T09:49:00Z</dcterms:modified>
</cp:coreProperties>
</file>