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ВЕНЕВСК</w:t>
      </w:r>
      <w:r w:rsidR="00D107D8">
        <w:rPr>
          <w:rFonts w:ascii="Times New Roman" w:hAnsi="Times New Roman"/>
          <w:b/>
          <w:sz w:val="28"/>
          <w:szCs w:val="28"/>
        </w:rPr>
        <w:t>ИЙ</w:t>
      </w:r>
      <w:r w:rsidRPr="002535E8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СОБРАНИЕ 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ПРЕДСТАВИТЕЛЕЙ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ОБРАЗОВАНИЯ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ВЕНЕВСК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</w:t>
      </w:r>
    </w:p>
    <w:p w:rsidR="002535E8" w:rsidRPr="002535E8" w:rsidRDefault="00D107D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2535E8" w:rsidRPr="002535E8">
        <w:rPr>
          <w:rFonts w:ascii="Times New Roman" w:hAnsi="Times New Roman"/>
          <w:b/>
          <w:bCs/>
          <w:sz w:val="28"/>
          <w:szCs w:val="28"/>
        </w:rPr>
        <w:t>-го созыва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 xml:space="preserve"> (</w:t>
      </w:r>
      <w:r w:rsidR="000B0E06">
        <w:rPr>
          <w:rFonts w:ascii="Times New Roman" w:hAnsi="Times New Roman"/>
          <w:b/>
          <w:sz w:val="28"/>
          <w:szCs w:val="28"/>
        </w:rPr>
        <w:t>5</w:t>
      </w:r>
      <w:r w:rsidR="00FC7F42">
        <w:rPr>
          <w:rFonts w:ascii="Times New Roman" w:hAnsi="Times New Roman"/>
          <w:b/>
          <w:sz w:val="28"/>
          <w:szCs w:val="28"/>
        </w:rPr>
        <w:t>7</w:t>
      </w:r>
      <w:r w:rsidRPr="002535E8">
        <w:rPr>
          <w:rFonts w:ascii="Times New Roman" w:hAnsi="Times New Roman"/>
          <w:b/>
          <w:sz w:val="28"/>
          <w:szCs w:val="28"/>
        </w:rPr>
        <w:t>-е  заседание)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35E8" w:rsidRDefault="002535E8" w:rsidP="002535E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2535E8" w:rsidRDefault="002535E8" w:rsidP="002535E8"/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r w:rsidRPr="002535E8">
        <w:rPr>
          <w:rFonts w:ascii="Times New Roman" w:hAnsi="Times New Roman"/>
          <w:sz w:val="28"/>
          <w:szCs w:val="28"/>
        </w:rPr>
        <w:t xml:space="preserve">от </w:t>
      </w:r>
      <w:r w:rsidR="000B0E06">
        <w:rPr>
          <w:rFonts w:ascii="Times New Roman" w:hAnsi="Times New Roman"/>
          <w:sz w:val="28"/>
          <w:szCs w:val="28"/>
        </w:rPr>
        <w:t>2</w:t>
      </w:r>
      <w:r w:rsidR="00FC7F42">
        <w:rPr>
          <w:rFonts w:ascii="Times New Roman" w:hAnsi="Times New Roman"/>
          <w:sz w:val="28"/>
          <w:szCs w:val="28"/>
        </w:rPr>
        <w:t>8</w:t>
      </w:r>
      <w:r w:rsidRPr="002535E8">
        <w:rPr>
          <w:rFonts w:ascii="Times New Roman" w:hAnsi="Times New Roman"/>
          <w:sz w:val="28"/>
          <w:szCs w:val="28"/>
        </w:rPr>
        <w:t xml:space="preserve"> </w:t>
      </w:r>
      <w:r w:rsidR="00FC7F42">
        <w:rPr>
          <w:rFonts w:ascii="Times New Roman" w:hAnsi="Times New Roman"/>
          <w:sz w:val="28"/>
          <w:szCs w:val="28"/>
        </w:rPr>
        <w:t>ноября</w:t>
      </w:r>
      <w:r w:rsidRPr="002535E8">
        <w:rPr>
          <w:rFonts w:ascii="Times New Roman" w:hAnsi="Times New Roman"/>
          <w:sz w:val="28"/>
          <w:szCs w:val="28"/>
        </w:rPr>
        <w:t xml:space="preserve"> 2022 года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0E06">
        <w:rPr>
          <w:rFonts w:ascii="Times New Roman" w:hAnsi="Times New Roman"/>
          <w:sz w:val="28"/>
          <w:szCs w:val="28"/>
        </w:rPr>
        <w:t xml:space="preserve">                  </w:t>
      </w:r>
      <w:r w:rsidRPr="002535E8">
        <w:rPr>
          <w:rFonts w:ascii="Times New Roman" w:hAnsi="Times New Roman"/>
          <w:sz w:val="28"/>
          <w:szCs w:val="28"/>
        </w:rPr>
        <w:t xml:space="preserve">№ </w:t>
      </w:r>
      <w:r w:rsidR="008B02B3">
        <w:rPr>
          <w:rFonts w:ascii="Times New Roman" w:hAnsi="Times New Roman"/>
          <w:sz w:val="28"/>
          <w:szCs w:val="28"/>
        </w:rPr>
        <w:t>5</w:t>
      </w:r>
      <w:r w:rsidR="00FC7F42">
        <w:rPr>
          <w:rFonts w:ascii="Times New Roman" w:hAnsi="Times New Roman"/>
          <w:sz w:val="28"/>
          <w:szCs w:val="28"/>
        </w:rPr>
        <w:t>7</w:t>
      </w:r>
      <w:r w:rsidRPr="002535E8">
        <w:rPr>
          <w:rFonts w:ascii="Times New Roman" w:hAnsi="Times New Roman"/>
          <w:sz w:val="28"/>
          <w:szCs w:val="28"/>
        </w:rPr>
        <w:t>/</w:t>
      </w:r>
      <w:r w:rsidR="00D107D8">
        <w:rPr>
          <w:rFonts w:ascii="Times New Roman" w:hAnsi="Times New Roman"/>
          <w:sz w:val="28"/>
          <w:szCs w:val="28"/>
        </w:rPr>
        <w:t>3</w:t>
      </w:r>
      <w:r w:rsidR="00FC7F42">
        <w:rPr>
          <w:rFonts w:ascii="Times New Roman" w:hAnsi="Times New Roman"/>
          <w:sz w:val="28"/>
          <w:szCs w:val="28"/>
        </w:rPr>
        <w:t>53</w:t>
      </w:r>
    </w:p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proofErr w:type="spellStart"/>
      <w:r w:rsidRPr="002535E8">
        <w:rPr>
          <w:rFonts w:ascii="Times New Roman" w:hAnsi="Times New Roman"/>
          <w:sz w:val="28"/>
          <w:szCs w:val="28"/>
        </w:rPr>
        <w:t>г</w:t>
      </w:r>
      <w:proofErr w:type="gramStart"/>
      <w:r w:rsidRPr="002535E8">
        <w:rPr>
          <w:rFonts w:ascii="Times New Roman" w:hAnsi="Times New Roman"/>
          <w:sz w:val="28"/>
          <w:szCs w:val="28"/>
        </w:rPr>
        <w:t>.В</w:t>
      </w:r>
      <w:proofErr w:type="gramEnd"/>
      <w:r w:rsidRPr="002535E8">
        <w:rPr>
          <w:rFonts w:ascii="Times New Roman" w:hAnsi="Times New Roman"/>
          <w:sz w:val="28"/>
          <w:szCs w:val="28"/>
        </w:rPr>
        <w:t>енев</w:t>
      </w:r>
      <w:proofErr w:type="spellEnd"/>
    </w:p>
    <w:p w:rsidR="002535E8" w:rsidRDefault="002535E8" w:rsidP="007D41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30010" w:rsidRPr="00B30010" w:rsidRDefault="00B30010" w:rsidP="00B30010">
      <w:pPr>
        <w:tabs>
          <w:tab w:val="left" w:pos="1935"/>
          <w:tab w:val="center" w:pos="4677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00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увековечивании памяти Героя Советского Союза </w:t>
      </w:r>
    </w:p>
    <w:p w:rsidR="00B30010" w:rsidRDefault="00B30010" w:rsidP="00B30010">
      <w:pPr>
        <w:tabs>
          <w:tab w:val="left" w:pos="1935"/>
          <w:tab w:val="center" w:pos="4677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B30010">
        <w:rPr>
          <w:rFonts w:ascii="Times New Roman" w:eastAsia="Times New Roman" w:hAnsi="Times New Roman"/>
          <w:b/>
          <w:sz w:val="28"/>
          <w:szCs w:val="28"/>
          <w:lang w:eastAsia="ru-RU"/>
        </w:rPr>
        <w:t>Протчева</w:t>
      </w:r>
      <w:proofErr w:type="spellEnd"/>
      <w:r w:rsidRPr="00B300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Виктора Ивановича, Героя Советского Союза </w:t>
      </w:r>
    </w:p>
    <w:p w:rsidR="00B30010" w:rsidRDefault="00B30010" w:rsidP="00B30010">
      <w:pPr>
        <w:tabs>
          <w:tab w:val="left" w:pos="1935"/>
          <w:tab w:val="center" w:pos="4677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00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Пожарского Николая Митрофановича, Героя Советского Союза </w:t>
      </w:r>
    </w:p>
    <w:p w:rsidR="00B30010" w:rsidRPr="00B30010" w:rsidRDefault="00B30010" w:rsidP="00B30010">
      <w:pPr>
        <w:tabs>
          <w:tab w:val="left" w:pos="1935"/>
          <w:tab w:val="center" w:pos="4677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B30010">
        <w:rPr>
          <w:rFonts w:ascii="Times New Roman" w:eastAsia="Times New Roman" w:hAnsi="Times New Roman"/>
          <w:b/>
          <w:sz w:val="28"/>
          <w:szCs w:val="28"/>
          <w:lang w:eastAsia="ru-RU"/>
        </w:rPr>
        <w:t>Себровой</w:t>
      </w:r>
      <w:proofErr w:type="spellEnd"/>
      <w:r w:rsidRPr="00B300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Ирины Федоровны</w:t>
      </w:r>
    </w:p>
    <w:p w:rsidR="00B30010" w:rsidRPr="00B30010" w:rsidRDefault="00B30010" w:rsidP="00B30010">
      <w:pPr>
        <w:tabs>
          <w:tab w:val="left" w:pos="1935"/>
          <w:tab w:val="center" w:pos="4677"/>
        </w:tabs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0010" w:rsidRPr="00B30010" w:rsidRDefault="00B30010" w:rsidP="00B30010">
      <w:pPr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01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ходатайство администрации муниципального образования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 о присвоении муниципальному общеобразовательному учреждению «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Бельковский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образования» имени  Героя Советского Союза 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Протчева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Виктора Ивановича, муниципальному общеобразовательному учреждению «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Урусовский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образования» имени  Героя Советского Союза  Пожарского Николая Митрофановича, муниципальному общеобразовательному </w:t>
      </w:r>
      <w:proofErr w:type="gram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учреждению «Кукуйский центр образования» имени  Героя Советского Союза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Себровой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Ирины Федоровны  в соответствии с  Федеральным законом от 06.10.2003 г. № 131-ФЗ «Об общих принципах организации местного самоуправления в Российской Федерации», решения Собрания представителей муниципального образования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от 27.02.2020 № 23/137 «Об утверждении Положения об увековечении памяти выдающихся личностей и знаменательных событий в муниципальном образовании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Собрание представителей муниципального образования</w:t>
      </w:r>
      <w:proofErr w:type="gram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РЕШИЛО:</w:t>
      </w:r>
    </w:p>
    <w:p w:rsidR="00B30010" w:rsidRPr="00B30010" w:rsidRDefault="00B30010" w:rsidP="00B30010">
      <w:pPr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Присвоить муниципальному общеобразовательному учреждению «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Бельковский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образования»  (301336, Тульская область,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п.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Бельковский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Школьная, д.6) имя Героя Советского Союза  Виктора Ивановича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Протчева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0010" w:rsidRPr="00B30010" w:rsidRDefault="00B30010" w:rsidP="00B30010">
      <w:pPr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Присвоить муниципальному общеобразовательному учреждению «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Урусовский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образования»  (301324, Тульская область,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Урусово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, д.1) имя Героя Советского Союза  Николая Митрофановича Пожарского.</w:t>
      </w:r>
    </w:p>
    <w:p w:rsidR="00B30010" w:rsidRPr="00B30010" w:rsidRDefault="00B30010" w:rsidP="00B30010">
      <w:pPr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муниципальному общеобразовательному учреждению «Кукуйский центр образования»  (301317, Тульская область,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д. Кукуй, ул. Центральная, д. 22) имя Героя Советского Союза  Ирины Федоровны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Себровой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0010" w:rsidRPr="00B30010" w:rsidRDefault="00B30010" w:rsidP="00B30010">
      <w:pPr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 увековечиванию памяти Героев Советского Союза В.И.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Протчева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, Н.М. Пожарского, И.Ф. Серовой  провести в соответствии с Положением «Об утверждении Положения об увековечении памяти выдающихся личностей и знаменательных событий в муниципальном образовании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утвержденного решением Собрания представителей муниципального образования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от 27.02.2020 г. №23/137.</w:t>
      </w:r>
    </w:p>
    <w:p w:rsidR="00B30010" w:rsidRPr="00B30010" w:rsidRDefault="00B30010" w:rsidP="00B30010">
      <w:pPr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газете «Вести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разместить на официальном сайте муниципального образования 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(</w:t>
      </w:r>
      <w:r w:rsidRPr="00B30010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val="en-US" w:eastAsia="ru-RU"/>
        </w:rPr>
        <w:t>venev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B30010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/).</w:t>
      </w:r>
    </w:p>
    <w:p w:rsidR="000B0E06" w:rsidRPr="008B02B3" w:rsidRDefault="00B30010" w:rsidP="00B30010">
      <w:pPr>
        <w:suppressAutoHyphens/>
        <w:ind w:firstLine="284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B30010">
        <w:rPr>
          <w:rFonts w:ascii="Times New Roman" w:eastAsia="Times New Roman" w:hAnsi="Times New Roman"/>
          <w:sz w:val="28"/>
          <w:szCs w:val="28"/>
          <w:lang w:eastAsia="ru-RU"/>
        </w:rPr>
        <w:t>6. Решение вступает в силу со дня его официального обнародования.</w:t>
      </w:r>
    </w:p>
    <w:p w:rsidR="008B02B3" w:rsidRPr="008B02B3" w:rsidRDefault="008B02B3" w:rsidP="000B0E06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8B02B3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</w:p>
    <w:p w:rsidR="007D4160" w:rsidRPr="00834AB6" w:rsidRDefault="007D4160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39"/>
      </w:tblGrid>
      <w:tr w:rsidR="006A5427" w:rsidRPr="006A5427" w:rsidTr="00424132">
        <w:tc>
          <w:tcPr>
            <w:tcW w:w="5778" w:type="dxa"/>
          </w:tcPr>
          <w:p w:rsidR="006A5427" w:rsidRPr="006A5427" w:rsidRDefault="006A5427" w:rsidP="006A542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A542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Заместитель председателя Собрания представителей муниципального </w:t>
            </w:r>
          </w:p>
          <w:p w:rsidR="006A5427" w:rsidRPr="006A5427" w:rsidRDefault="006A5427" w:rsidP="006A542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A542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образования </w:t>
            </w:r>
            <w:proofErr w:type="spellStart"/>
            <w:r w:rsidRPr="006A5427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6A5427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3539" w:type="dxa"/>
          </w:tcPr>
          <w:p w:rsidR="006A5427" w:rsidRPr="006A5427" w:rsidRDefault="006A5427" w:rsidP="006A542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6A5427" w:rsidRPr="006A5427" w:rsidRDefault="006A5427" w:rsidP="006A542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6A5427" w:rsidRPr="006A5427" w:rsidRDefault="006A5427" w:rsidP="006A542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A542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       С.Н. Бузовкина</w:t>
            </w:r>
          </w:p>
        </w:tc>
      </w:tr>
    </w:tbl>
    <w:p w:rsidR="007D4160" w:rsidRPr="002535E8" w:rsidRDefault="007D4160" w:rsidP="007D4160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367B4" w:rsidRPr="002535E8" w:rsidRDefault="002367B4" w:rsidP="002367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</w:rPr>
      </w:pPr>
      <w:r w:rsidRPr="002535E8">
        <w:rPr>
          <w:rFonts w:ascii="Times New Roman" w:hAnsi="Times New Roman"/>
          <w:b/>
        </w:rPr>
        <w:t xml:space="preserve">                                            </w:t>
      </w:r>
    </w:p>
    <w:sectPr w:rsidR="002367B4" w:rsidRPr="002535E8" w:rsidSect="002535E8">
      <w:headerReference w:type="even" r:id="rId9"/>
      <w:headerReference w:type="default" r:id="rId10"/>
      <w:headerReference w:type="first" r:id="rId11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DE" w:rsidRDefault="00932BDE" w:rsidP="00C90AE5">
      <w:r>
        <w:separator/>
      </w:r>
    </w:p>
  </w:endnote>
  <w:endnote w:type="continuationSeparator" w:id="0">
    <w:p w:rsidR="00932BDE" w:rsidRDefault="00932BDE" w:rsidP="00C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DE" w:rsidRDefault="00932BDE" w:rsidP="00C90AE5">
      <w:r>
        <w:separator/>
      </w:r>
    </w:p>
  </w:footnote>
  <w:footnote w:type="continuationSeparator" w:id="0">
    <w:p w:rsidR="00932BDE" w:rsidRDefault="00932BDE" w:rsidP="00C9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4B0B93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4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6A54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Pr="00BB7565" w:rsidRDefault="006A5427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6A5427">
    <w:pPr>
      <w:pStyle w:val="a3"/>
      <w:jc w:val="center"/>
    </w:pPr>
  </w:p>
  <w:p w:rsidR="00AE6F82" w:rsidRDefault="006A54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BC"/>
    <w:multiLevelType w:val="hybridMultilevel"/>
    <w:tmpl w:val="8410DC2E"/>
    <w:lvl w:ilvl="0" w:tplc="B27A809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73F79CC"/>
    <w:multiLevelType w:val="hybridMultilevel"/>
    <w:tmpl w:val="5A8E86CC"/>
    <w:lvl w:ilvl="0" w:tplc="4F3C3A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0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5A82"/>
    <w:rsid w:val="000166B1"/>
    <w:rsid w:val="00016B8E"/>
    <w:rsid w:val="00016E06"/>
    <w:rsid w:val="00017AB3"/>
    <w:rsid w:val="0002038B"/>
    <w:rsid w:val="00020E1D"/>
    <w:rsid w:val="00021F0E"/>
    <w:rsid w:val="00022232"/>
    <w:rsid w:val="00022A0C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2A2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60E"/>
    <w:rsid w:val="00072E3B"/>
    <w:rsid w:val="000739CD"/>
    <w:rsid w:val="00073E57"/>
    <w:rsid w:val="000740BE"/>
    <w:rsid w:val="000747CD"/>
    <w:rsid w:val="00074BBA"/>
    <w:rsid w:val="00075342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39CB"/>
    <w:rsid w:val="000A40F9"/>
    <w:rsid w:val="000A4136"/>
    <w:rsid w:val="000A425E"/>
    <w:rsid w:val="000A6000"/>
    <w:rsid w:val="000A6053"/>
    <w:rsid w:val="000A6418"/>
    <w:rsid w:val="000A643C"/>
    <w:rsid w:val="000A7182"/>
    <w:rsid w:val="000B0E06"/>
    <w:rsid w:val="000B1E31"/>
    <w:rsid w:val="000B216F"/>
    <w:rsid w:val="000B22F7"/>
    <w:rsid w:val="000B26FC"/>
    <w:rsid w:val="000B49B0"/>
    <w:rsid w:val="000B4F87"/>
    <w:rsid w:val="000B546C"/>
    <w:rsid w:val="000B59C2"/>
    <w:rsid w:val="000B5BDB"/>
    <w:rsid w:val="000B69AB"/>
    <w:rsid w:val="000B7683"/>
    <w:rsid w:val="000B784C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67E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1BC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5A72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D1F"/>
    <w:rsid w:val="001B7F20"/>
    <w:rsid w:val="001C0EBA"/>
    <w:rsid w:val="001C1438"/>
    <w:rsid w:val="001C1522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2876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7B4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35E8"/>
    <w:rsid w:val="0025395B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1C1"/>
    <w:rsid w:val="0029423F"/>
    <w:rsid w:val="002943F8"/>
    <w:rsid w:val="0029469E"/>
    <w:rsid w:val="00294816"/>
    <w:rsid w:val="0029744A"/>
    <w:rsid w:val="002A131B"/>
    <w:rsid w:val="002A1B41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3F7A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AE9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0F80"/>
    <w:rsid w:val="003913FC"/>
    <w:rsid w:val="00391BC1"/>
    <w:rsid w:val="00393C9F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E09"/>
    <w:rsid w:val="003F47A0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AF6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5A79"/>
    <w:rsid w:val="004063D7"/>
    <w:rsid w:val="00406FDB"/>
    <w:rsid w:val="00407932"/>
    <w:rsid w:val="00410367"/>
    <w:rsid w:val="004117C0"/>
    <w:rsid w:val="00411CA8"/>
    <w:rsid w:val="00413C2F"/>
    <w:rsid w:val="00413C38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5C2A"/>
    <w:rsid w:val="00437B95"/>
    <w:rsid w:val="004404F7"/>
    <w:rsid w:val="00442115"/>
    <w:rsid w:val="00442327"/>
    <w:rsid w:val="00443533"/>
    <w:rsid w:val="00444E20"/>
    <w:rsid w:val="00447213"/>
    <w:rsid w:val="00447492"/>
    <w:rsid w:val="00447B1C"/>
    <w:rsid w:val="00450EF5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9FB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4EA2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259E"/>
    <w:rsid w:val="004A38AC"/>
    <w:rsid w:val="004A41F7"/>
    <w:rsid w:val="004A78ED"/>
    <w:rsid w:val="004B0194"/>
    <w:rsid w:val="004B0598"/>
    <w:rsid w:val="004B0B93"/>
    <w:rsid w:val="004B1955"/>
    <w:rsid w:val="004B2C1D"/>
    <w:rsid w:val="004B2FB4"/>
    <w:rsid w:val="004B3387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53E0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99E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67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1A7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1C0E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06C4"/>
    <w:rsid w:val="005D1850"/>
    <w:rsid w:val="005D1B8A"/>
    <w:rsid w:val="005D1D88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2C14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5F7D25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37535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7C1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427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5B1D"/>
    <w:rsid w:val="006D738E"/>
    <w:rsid w:val="006E0280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6F6B79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44"/>
    <w:rsid w:val="007453E5"/>
    <w:rsid w:val="00746F5E"/>
    <w:rsid w:val="0074705F"/>
    <w:rsid w:val="007508BD"/>
    <w:rsid w:val="0075150B"/>
    <w:rsid w:val="00751B5E"/>
    <w:rsid w:val="00751F88"/>
    <w:rsid w:val="007522D9"/>
    <w:rsid w:val="00755B77"/>
    <w:rsid w:val="007561DA"/>
    <w:rsid w:val="007576C5"/>
    <w:rsid w:val="0075791F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5EDC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467"/>
    <w:rsid w:val="007C2E72"/>
    <w:rsid w:val="007C3205"/>
    <w:rsid w:val="007C3371"/>
    <w:rsid w:val="007C3376"/>
    <w:rsid w:val="007C3BEF"/>
    <w:rsid w:val="007C5C9B"/>
    <w:rsid w:val="007C5EDB"/>
    <w:rsid w:val="007C6C2E"/>
    <w:rsid w:val="007C70E9"/>
    <w:rsid w:val="007D05DF"/>
    <w:rsid w:val="007D1087"/>
    <w:rsid w:val="007D20B0"/>
    <w:rsid w:val="007D2D04"/>
    <w:rsid w:val="007D2FC1"/>
    <w:rsid w:val="007D3709"/>
    <w:rsid w:val="007D4160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189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40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214B5"/>
    <w:rsid w:val="00822674"/>
    <w:rsid w:val="00823714"/>
    <w:rsid w:val="00825268"/>
    <w:rsid w:val="0082583A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4AB6"/>
    <w:rsid w:val="0083560B"/>
    <w:rsid w:val="00835A3C"/>
    <w:rsid w:val="00835A8F"/>
    <w:rsid w:val="0083632E"/>
    <w:rsid w:val="008367EB"/>
    <w:rsid w:val="0083690C"/>
    <w:rsid w:val="00836AF0"/>
    <w:rsid w:val="00837394"/>
    <w:rsid w:val="008374EB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1713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3D"/>
    <w:rsid w:val="008A5B87"/>
    <w:rsid w:val="008A63C5"/>
    <w:rsid w:val="008A7082"/>
    <w:rsid w:val="008A7CD9"/>
    <w:rsid w:val="008A7D66"/>
    <w:rsid w:val="008A7EE0"/>
    <w:rsid w:val="008B02B3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A44"/>
    <w:rsid w:val="008F4D1B"/>
    <w:rsid w:val="008F5BA0"/>
    <w:rsid w:val="008F5E7F"/>
    <w:rsid w:val="008F6630"/>
    <w:rsid w:val="008F6BEA"/>
    <w:rsid w:val="008F6F3F"/>
    <w:rsid w:val="008F74BB"/>
    <w:rsid w:val="008F752D"/>
    <w:rsid w:val="008F7753"/>
    <w:rsid w:val="009004D6"/>
    <w:rsid w:val="00900C45"/>
    <w:rsid w:val="00900FA2"/>
    <w:rsid w:val="009020AA"/>
    <w:rsid w:val="00902AD8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15A"/>
    <w:rsid w:val="00913432"/>
    <w:rsid w:val="00913E88"/>
    <w:rsid w:val="009141FF"/>
    <w:rsid w:val="00914316"/>
    <w:rsid w:val="00915FC6"/>
    <w:rsid w:val="009165CB"/>
    <w:rsid w:val="00916829"/>
    <w:rsid w:val="0091753A"/>
    <w:rsid w:val="00917D9D"/>
    <w:rsid w:val="009215F5"/>
    <w:rsid w:val="009227EB"/>
    <w:rsid w:val="00922D7D"/>
    <w:rsid w:val="00923451"/>
    <w:rsid w:val="009237A7"/>
    <w:rsid w:val="009239EC"/>
    <w:rsid w:val="0092449D"/>
    <w:rsid w:val="0092453D"/>
    <w:rsid w:val="009254CC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2BDE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1AA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69F4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9CE"/>
    <w:rsid w:val="00A25A8E"/>
    <w:rsid w:val="00A2624A"/>
    <w:rsid w:val="00A279A7"/>
    <w:rsid w:val="00A31735"/>
    <w:rsid w:val="00A327A8"/>
    <w:rsid w:val="00A32C25"/>
    <w:rsid w:val="00A3382E"/>
    <w:rsid w:val="00A34368"/>
    <w:rsid w:val="00A34B61"/>
    <w:rsid w:val="00A35040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4F8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0C0D"/>
    <w:rsid w:val="00AB15FA"/>
    <w:rsid w:val="00AB275C"/>
    <w:rsid w:val="00AB37D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D04"/>
    <w:rsid w:val="00AD4658"/>
    <w:rsid w:val="00AD537D"/>
    <w:rsid w:val="00AD53EA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0C9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38A7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739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010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069C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B7756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552E"/>
    <w:rsid w:val="00BD62A3"/>
    <w:rsid w:val="00BD643B"/>
    <w:rsid w:val="00BD674E"/>
    <w:rsid w:val="00BD67FB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1FE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8A"/>
    <w:rsid w:val="00C86CE4"/>
    <w:rsid w:val="00C87E1A"/>
    <w:rsid w:val="00C87F1D"/>
    <w:rsid w:val="00C90AE5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743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2EBF"/>
    <w:rsid w:val="00CB3821"/>
    <w:rsid w:val="00CB3B03"/>
    <w:rsid w:val="00CB3BA8"/>
    <w:rsid w:val="00CB3FC5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07D8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7FF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788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CA4"/>
    <w:rsid w:val="00DF1E6D"/>
    <w:rsid w:val="00DF2C97"/>
    <w:rsid w:val="00DF354D"/>
    <w:rsid w:val="00DF3BF5"/>
    <w:rsid w:val="00DF4834"/>
    <w:rsid w:val="00DF60AB"/>
    <w:rsid w:val="00DF63F9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66B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42BC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4C43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1D3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1F7A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5B93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C7F42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79FC5-878E-4AEB-97CE-6126F1BC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12</cp:revision>
  <cp:lastPrinted>2022-09-28T12:20:00Z</cp:lastPrinted>
  <dcterms:created xsi:type="dcterms:W3CDTF">2022-03-25T08:14:00Z</dcterms:created>
  <dcterms:modified xsi:type="dcterms:W3CDTF">2022-11-25T12:07:00Z</dcterms:modified>
</cp:coreProperties>
</file>