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Веневский район № </w:t>
      </w:r>
      <w:r w:rsidR="00AD3963">
        <w:rPr>
          <w:rFonts w:ascii="Times New Roman" w:hAnsi="Times New Roman" w:cs="Times New Roman"/>
          <w:sz w:val="28"/>
          <w:szCs w:val="28"/>
        </w:rPr>
        <w:t>10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AD39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</w:t>
      </w:r>
      <w:r w:rsidR="00AD3963">
        <w:rPr>
          <w:rFonts w:ascii="Times New Roman" w:hAnsi="Times New Roman" w:cs="Times New Roman"/>
          <w:sz w:val="28"/>
          <w:szCs w:val="28"/>
        </w:rPr>
        <w:t>4</w:t>
      </w:r>
      <w:r w:rsidR="008942EC" w:rsidRPr="00A47464">
        <w:rPr>
          <w:rFonts w:ascii="Times New Roman" w:hAnsi="Times New Roman" w:cs="Times New Roman"/>
          <w:sz w:val="28"/>
          <w:szCs w:val="28"/>
        </w:rPr>
        <w:t>.202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740CB7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F84540">
        <w:rPr>
          <w:rFonts w:ascii="Times New Roman" w:hAnsi="Times New Roman" w:cs="Times New Roman"/>
          <w:sz w:val="28"/>
          <w:szCs w:val="28"/>
        </w:rPr>
        <w:t>ых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84540">
        <w:rPr>
          <w:rFonts w:ascii="Times New Roman" w:hAnsi="Times New Roman" w:cs="Times New Roman"/>
          <w:sz w:val="28"/>
          <w:szCs w:val="28"/>
        </w:rPr>
        <w:t>ов».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5E645A">
        <w:rPr>
          <w:rFonts w:ascii="Times New Roman" w:hAnsi="Times New Roman" w:cs="Times New Roman"/>
          <w:sz w:val="28"/>
          <w:szCs w:val="28"/>
        </w:rPr>
        <w:t>13</w:t>
      </w:r>
      <w:r w:rsidR="00AD3963">
        <w:rPr>
          <w:rFonts w:ascii="Times New Roman" w:hAnsi="Times New Roman" w:cs="Times New Roman"/>
          <w:sz w:val="28"/>
          <w:szCs w:val="28"/>
        </w:rPr>
        <w:t xml:space="preserve"> мая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AD3963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Мордвесское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>Тульская область, Веневский район, пос. Мордвес, ул. Советская, д. 6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D3963" w:rsidRPr="0053266B" w:rsidRDefault="008942EC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9B692B" w:rsidRPr="00560EA6">
        <w:rPr>
          <w:sz w:val="28"/>
          <w:szCs w:val="28"/>
        </w:rPr>
        <w:t>о</w:t>
      </w:r>
      <w:r w:rsidR="003F060E" w:rsidRPr="00560EA6">
        <w:rPr>
          <w:sz w:val="28"/>
          <w:szCs w:val="28"/>
        </w:rPr>
        <w:t xml:space="preserve"> </w:t>
      </w:r>
      <w:r w:rsidR="009B692B" w:rsidRPr="00560EA6">
        <w:rPr>
          <w:sz w:val="28"/>
          <w:szCs w:val="28"/>
        </w:rPr>
        <w:t>предоставлении</w:t>
      </w:r>
      <w:r w:rsidR="00560EA6">
        <w:rPr>
          <w:sz w:val="28"/>
          <w:szCs w:val="28"/>
        </w:rPr>
        <w:t xml:space="preserve"> </w:t>
      </w:r>
      <w:r w:rsidR="00740CB7">
        <w:rPr>
          <w:sz w:val="28"/>
          <w:szCs w:val="28"/>
        </w:rPr>
        <w:t xml:space="preserve">разрешения на условно </w:t>
      </w:r>
      <w:r w:rsidR="00560EA6" w:rsidRPr="00560EA6">
        <w:rPr>
          <w:sz w:val="28"/>
          <w:szCs w:val="28"/>
        </w:rPr>
        <w:t xml:space="preserve">разрешенный вид использования </w:t>
      </w:r>
      <w:r w:rsidR="00AD3963">
        <w:rPr>
          <w:sz w:val="28"/>
          <w:szCs w:val="28"/>
        </w:rPr>
        <w:t xml:space="preserve">«Охота и рыбалка» </w:t>
      </w:r>
      <w:r w:rsidR="00AD3963" w:rsidRPr="0053266B">
        <w:rPr>
          <w:sz w:val="28"/>
          <w:szCs w:val="28"/>
        </w:rPr>
        <w:t>земельн</w:t>
      </w:r>
      <w:r w:rsidR="00AD3963">
        <w:rPr>
          <w:sz w:val="28"/>
          <w:szCs w:val="28"/>
        </w:rPr>
        <w:t xml:space="preserve">ого </w:t>
      </w:r>
      <w:r w:rsidR="00AD3963" w:rsidRPr="00A36C9A">
        <w:rPr>
          <w:sz w:val="28"/>
          <w:szCs w:val="28"/>
        </w:rPr>
        <w:t>участк</w:t>
      </w:r>
      <w:r w:rsidR="00AD3963">
        <w:rPr>
          <w:sz w:val="28"/>
          <w:szCs w:val="28"/>
        </w:rPr>
        <w:t>а</w:t>
      </w:r>
      <w:r w:rsidR="00AD3963" w:rsidRPr="00A36C9A">
        <w:rPr>
          <w:sz w:val="28"/>
          <w:szCs w:val="28"/>
        </w:rPr>
        <w:t xml:space="preserve"> </w:t>
      </w:r>
      <w:r w:rsidR="00AD3963">
        <w:rPr>
          <w:sz w:val="28"/>
          <w:szCs w:val="28"/>
        </w:rPr>
        <w:t>с кадастровым номером 71:05:0200201:598, расположенного по адресу: Тульская область, Веневский район, вблизи с. Марыгино, для строительства домика охотника. По правилам землепользования и застройки МО Мордвесское Веневского района земельный участок расположен в зоне Сх2.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560EA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Веневского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5E645A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560EA6" w:rsidRPr="005E645A">
        <w:rPr>
          <w:rFonts w:ascii="Times New Roman" w:hAnsi="Times New Roman" w:cs="Times New Roman"/>
          <w:sz w:val="28"/>
          <w:szCs w:val="28"/>
          <w:u w:val="single"/>
        </w:rPr>
        <w:t>.04</w:t>
      </w:r>
      <w:r w:rsidRPr="005E645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 w:rsidRPr="005E645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E645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560EA6" w:rsidRPr="005E645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E645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60EA6" w:rsidRPr="005E645A">
        <w:rPr>
          <w:rFonts w:ascii="Times New Roman" w:hAnsi="Times New Roman" w:cs="Times New Roman"/>
          <w:sz w:val="28"/>
          <w:szCs w:val="28"/>
          <w:u w:val="single"/>
        </w:rPr>
        <w:t xml:space="preserve"> (16</w:t>
      </w:r>
      <w:r w:rsidR="005E645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60EA6" w:rsidRPr="005E645A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E645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0023FD"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591C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5E645A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AD3963" w:rsidRPr="0053266B" w:rsidRDefault="00740CB7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Рекомендовано отказать в принятии решения</w:t>
      </w:r>
      <w:r w:rsidR="008942EC" w:rsidRPr="00744B82">
        <w:rPr>
          <w:sz w:val="28"/>
          <w:szCs w:val="28"/>
          <w:u w:val="single"/>
        </w:rPr>
        <w:t xml:space="preserve"> </w:t>
      </w:r>
      <w:r w:rsidR="008942EC" w:rsidRPr="00560EA6">
        <w:rPr>
          <w:sz w:val="28"/>
          <w:szCs w:val="28"/>
          <w:u w:val="single"/>
        </w:rPr>
        <w:t>о</w:t>
      </w:r>
      <w:r w:rsidR="002269A3" w:rsidRPr="00560EA6">
        <w:rPr>
          <w:sz w:val="28"/>
          <w:szCs w:val="28"/>
          <w:u w:val="single"/>
        </w:rPr>
        <w:t xml:space="preserve"> </w:t>
      </w:r>
      <w:r w:rsidR="00E50002">
        <w:rPr>
          <w:sz w:val="28"/>
          <w:szCs w:val="28"/>
          <w:u w:val="single"/>
        </w:rPr>
        <w:t xml:space="preserve">предоставлении </w:t>
      </w:r>
      <w:r w:rsidR="00560EA6" w:rsidRPr="00560EA6">
        <w:rPr>
          <w:sz w:val="28"/>
          <w:szCs w:val="28"/>
          <w:u w:val="single"/>
        </w:rPr>
        <w:t xml:space="preserve">разрешения на условно разрешенный вид использования </w:t>
      </w:r>
      <w:r w:rsidR="00AD3963">
        <w:rPr>
          <w:sz w:val="28"/>
          <w:szCs w:val="28"/>
        </w:rPr>
        <w:t xml:space="preserve">«Охота и рыбалка» </w:t>
      </w:r>
      <w:r w:rsidR="00AD3963" w:rsidRPr="0053266B">
        <w:rPr>
          <w:sz w:val="28"/>
          <w:szCs w:val="28"/>
        </w:rPr>
        <w:t>земельн</w:t>
      </w:r>
      <w:r w:rsidR="00AD3963">
        <w:rPr>
          <w:sz w:val="28"/>
          <w:szCs w:val="28"/>
        </w:rPr>
        <w:t xml:space="preserve">ого </w:t>
      </w:r>
      <w:r w:rsidR="00AD3963" w:rsidRPr="00A36C9A">
        <w:rPr>
          <w:sz w:val="28"/>
          <w:szCs w:val="28"/>
        </w:rPr>
        <w:t>участк</w:t>
      </w:r>
      <w:r w:rsidR="00AD3963">
        <w:rPr>
          <w:sz w:val="28"/>
          <w:szCs w:val="28"/>
        </w:rPr>
        <w:t>а</w:t>
      </w:r>
      <w:r w:rsidR="00AD3963" w:rsidRPr="00A36C9A">
        <w:rPr>
          <w:sz w:val="28"/>
          <w:szCs w:val="28"/>
        </w:rPr>
        <w:t xml:space="preserve"> </w:t>
      </w:r>
      <w:r w:rsidR="00AD3963">
        <w:rPr>
          <w:sz w:val="28"/>
          <w:szCs w:val="28"/>
        </w:rPr>
        <w:t>с кадастровым номером 71:05:0200201:598, расположенного по адресу: Тульская область, Веневский район, вблизи с. Марыгино, для строительства домика охотника. По правилам землепользования и застройки МО Мордвесское Веневского района земельный участок расположен в зоне Сх2.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560EA6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645A">
        <w:rPr>
          <w:rFonts w:ascii="Times New Roman" w:hAnsi="Times New Roman" w:cs="Times New Roman"/>
          <w:sz w:val="28"/>
          <w:szCs w:val="28"/>
        </w:rPr>
        <w:t>13</w:t>
      </w:r>
      <w:r w:rsidR="00AD3963">
        <w:rPr>
          <w:rFonts w:ascii="Times New Roman" w:hAnsi="Times New Roman" w:cs="Times New Roman"/>
          <w:sz w:val="28"/>
          <w:szCs w:val="28"/>
        </w:rPr>
        <w:t xml:space="preserve"> мая</w:t>
      </w:r>
      <w:r w:rsidR="00560EA6">
        <w:rPr>
          <w:rFonts w:ascii="Times New Roman" w:hAnsi="Times New Roman" w:cs="Times New Roman"/>
          <w:sz w:val="28"/>
          <w:szCs w:val="28"/>
        </w:rPr>
        <w:t xml:space="preserve"> 2021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B441C"/>
    <w:rsid w:val="003C6045"/>
    <w:rsid w:val="003E4100"/>
    <w:rsid w:val="003E6AED"/>
    <w:rsid w:val="003E74AD"/>
    <w:rsid w:val="003F060E"/>
    <w:rsid w:val="003F7C0D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E645A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0CB7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758D4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2021-05-14T07:15:00Z</cp:lastPrinted>
  <dcterms:created xsi:type="dcterms:W3CDTF">2021-11-15T14:24:00Z</dcterms:created>
  <dcterms:modified xsi:type="dcterms:W3CDTF">2021-11-15T14:24:00Z</dcterms:modified>
</cp:coreProperties>
</file>