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ЗАКЛЮЧЕНИЕ</w:t>
      </w:r>
    </w:p>
    <w:p w:rsidR="00D3577E" w:rsidRPr="00D70276" w:rsidRDefault="00D3577E" w:rsidP="00D35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D3577E" w:rsidRPr="00D70276" w:rsidRDefault="00D3577E" w:rsidP="00D35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  <w:u w:val="single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Публичные слушания назначены: 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постановлением главы муниципального образования Веневский район № </w:t>
      </w:r>
      <w:r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от 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.0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1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.201</w:t>
      </w:r>
      <w:r w:rsidR="002D6DFF" w:rsidRPr="002D6DFF">
        <w:rPr>
          <w:rFonts w:ascii="Times New Roman" w:hAnsi="Times New Roman" w:cs="Times New Roman"/>
          <w:sz w:val="28"/>
          <w:szCs w:val="26"/>
          <w:u w:val="single"/>
        </w:rPr>
        <w:t>5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г. «О назначении публичных слушаний по изменению вида разрешенного использования земельных участков».</w:t>
      </w:r>
    </w:p>
    <w:p w:rsidR="00D3577E" w:rsidRPr="00AF38CC" w:rsidRDefault="00D3577E" w:rsidP="00D3577E">
      <w:pPr>
        <w:pStyle w:val="ConsPlusNonformat"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Дата проведения:  </w:t>
      </w:r>
      <w:r w:rsidR="002D6DFF" w:rsidRPr="00CE4A50">
        <w:rPr>
          <w:rFonts w:ascii="Times New Roman" w:hAnsi="Times New Roman" w:cs="Times New Roman"/>
          <w:sz w:val="28"/>
          <w:szCs w:val="26"/>
          <w:u w:val="single"/>
        </w:rPr>
        <w:t>04</w:t>
      </w:r>
      <w:r w:rsidRPr="002D6DFF">
        <w:rPr>
          <w:rFonts w:ascii="Times New Roman" w:hAnsi="Times New Roman" w:cs="Times New Roman"/>
          <w:sz w:val="28"/>
          <w:szCs w:val="26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6"/>
          <w:u w:val="single"/>
        </w:rPr>
        <w:t>февраля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 xml:space="preserve"> 2014 г.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  <w:r w:rsidRPr="00AF38CC">
        <w:rPr>
          <w:rFonts w:ascii="Times New Roman" w:hAnsi="Times New Roman" w:cs="Times New Roman"/>
          <w:sz w:val="28"/>
          <w:szCs w:val="26"/>
        </w:rPr>
        <w:t xml:space="preserve">Время проведения: </w:t>
      </w:r>
      <w:r w:rsidRPr="00AF38CC">
        <w:rPr>
          <w:rFonts w:ascii="Times New Roman" w:hAnsi="Times New Roman" w:cs="Times New Roman"/>
          <w:sz w:val="28"/>
          <w:szCs w:val="26"/>
          <w:u w:val="single"/>
        </w:rPr>
        <w:t>11.00 ч.</w:t>
      </w:r>
    </w:p>
    <w:p w:rsidR="00D3577E" w:rsidRPr="006008A1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>Вопросы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 xml:space="preserve">изменение вида разрешенного использования с «для эксплуатации и обслуживания индивидуального жилого дома» на «для строительства парикмахерской» земельного участка с кадастровым номером 71:05:050701:60, площадью 64 </w:t>
      </w:r>
      <w:proofErr w:type="spell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поселок городского типа </w:t>
      </w:r>
      <w:proofErr w:type="spell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Грицовский</w:t>
      </w:r>
      <w:proofErr w:type="spellEnd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, ул. Шахтерская</w:t>
      </w:r>
      <w:r w:rsidRPr="00A72233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Инициаторы публичных слушаний: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Глава муниципального образования Веневский район.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>Сведения об опубликовании информации о публичных слушаниях: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газета «Красное знамя</w:t>
      </w:r>
      <w:r>
        <w:rPr>
          <w:rFonts w:ascii="Times New Roman" w:hAnsi="Times New Roman" w:cs="Times New Roman"/>
          <w:sz w:val="28"/>
          <w:szCs w:val="28"/>
          <w:u w:val="single"/>
        </w:rPr>
        <w:t>. Веневский район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» от</w:t>
      </w:r>
      <w:r w:rsidRPr="00AF38C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D6DFF">
        <w:rPr>
          <w:rFonts w:ascii="Times New Roman" w:hAnsi="Times New Roman" w:cs="Times New Roman"/>
          <w:sz w:val="28"/>
          <w:szCs w:val="28"/>
          <w:u w:val="single"/>
        </w:rPr>
        <w:t>(10527</w:t>
      </w:r>
      <w:r w:rsidRPr="00D710E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Предложения и рекомендации экспертов и участников: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предложения и рекомендации не поступали.  </w:t>
      </w:r>
    </w:p>
    <w:p w:rsidR="00D3577E" w:rsidRPr="00D70276" w:rsidRDefault="00D3577E" w:rsidP="00D3577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Решение, принятое на публичных слушаниях: </w:t>
      </w:r>
    </w:p>
    <w:p w:rsidR="00D3577E" w:rsidRPr="00D70276" w:rsidRDefault="00D3577E" w:rsidP="00D35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Рекомендовать 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 xml:space="preserve">первому заместителю 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>глав</w:t>
      </w:r>
      <w:r w:rsidR="00CE4A50">
        <w:rPr>
          <w:rFonts w:ascii="Times New Roman" w:hAnsi="Times New Roman" w:cs="Times New Roman"/>
          <w:sz w:val="28"/>
          <w:szCs w:val="28"/>
          <w:u w:val="single"/>
        </w:rPr>
        <w:t>ы</w:t>
      </w:r>
      <w:r w:rsidRPr="00D70276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муниципального образования Веневский район принять решение об </w:t>
      </w:r>
      <w:r w:rsidR="00461A84">
        <w:rPr>
          <w:rFonts w:ascii="Times New Roman" w:hAnsi="Times New Roman" w:cs="Times New Roman"/>
          <w:bCs/>
          <w:sz w:val="28"/>
          <w:szCs w:val="28"/>
          <w:u w:val="single"/>
        </w:rPr>
        <w:t>изменении</w:t>
      </w:r>
      <w:bookmarkStart w:id="0" w:name="_GoBack"/>
      <w:bookmarkEnd w:id="0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вида разрешенного использования с «для эксплуатации и обслуживания индивидуального жилого дома» на «для строительства парикмахерской» земельного участка с кадастровым номером 71:05:050701:60, площадью 64 </w:t>
      </w:r>
      <w:proofErr w:type="spell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кв</w:t>
      </w:r>
      <w:proofErr w:type="gram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.м</w:t>
      </w:r>
      <w:proofErr w:type="spellEnd"/>
      <w:proofErr w:type="gramEnd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местоположение: Тульская область, Веневский район, поселок городского типа </w:t>
      </w:r>
      <w:proofErr w:type="spellStart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Грицовский</w:t>
      </w:r>
      <w:proofErr w:type="spellEnd"/>
      <w:r w:rsidR="00461A84" w:rsidRPr="00461A84">
        <w:rPr>
          <w:rFonts w:ascii="Times New Roman" w:hAnsi="Times New Roman" w:cs="Times New Roman"/>
          <w:bCs/>
          <w:sz w:val="28"/>
          <w:szCs w:val="28"/>
          <w:u w:val="single"/>
        </w:rPr>
        <w:t>, ул. Шахтерская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0276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______________________  </w:t>
      </w:r>
      <w:r>
        <w:rPr>
          <w:rFonts w:ascii="Times New Roman" w:hAnsi="Times New Roman" w:cs="Times New Roman"/>
          <w:sz w:val="28"/>
          <w:szCs w:val="28"/>
        </w:rPr>
        <w:t>Т.В. Мельникова</w:t>
      </w:r>
    </w:p>
    <w:p w:rsidR="00D3577E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D3577E" w:rsidP="00D3577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3577E" w:rsidRPr="00D70276" w:rsidRDefault="002D6DFF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D3577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3577E" w:rsidRPr="00D70276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3577E" w:rsidRPr="00D70276" w:rsidRDefault="00D3577E" w:rsidP="00D3577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76">
        <w:rPr>
          <w:rFonts w:ascii="Times New Roman" w:hAnsi="Times New Roman" w:cs="Times New Roman"/>
          <w:sz w:val="24"/>
          <w:szCs w:val="24"/>
        </w:rPr>
        <w:t>дата</w:t>
      </w:r>
    </w:p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p w:rsidR="00D3577E" w:rsidRDefault="00D3577E" w:rsidP="00D3577E"/>
    <w:sectPr w:rsidR="00D3577E" w:rsidSect="00AB3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7655"/>
    <w:rsid w:val="0002298D"/>
    <w:rsid w:val="00145911"/>
    <w:rsid w:val="002D6DFF"/>
    <w:rsid w:val="002F2E00"/>
    <w:rsid w:val="003E74AD"/>
    <w:rsid w:val="003F7C0D"/>
    <w:rsid w:val="00461A84"/>
    <w:rsid w:val="00621FF0"/>
    <w:rsid w:val="00627855"/>
    <w:rsid w:val="006E6819"/>
    <w:rsid w:val="008F6C87"/>
    <w:rsid w:val="00993A4C"/>
    <w:rsid w:val="009D6D7C"/>
    <w:rsid w:val="00A07D89"/>
    <w:rsid w:val="00A72233"/>
    <w:rsid w:val="00AB3CB1"/>
    <w:rsid w:val="00BB7655"/>
    <w:rsid w:val="00BB7C85"/>
    <w:rsid w:val="00CE4A50"/>
    <w:rsid w:val="00CF1345"/>
    <w:rsid w:val="00D10DB5"/>
    <w:rsid w:val="00D3577E"/>
    <w:rsid w:val="00E91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0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91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SOBR</cp:lastModifiedBy>
  <cp:revision>19</cp:revision>
  <cp:lastPrinted>2014-10-13T08:01:00Z</cp:lastPrinted>
  <dcterms:created xsi:type="dcterms:W3CDTF">2013-12-18T10:16:00Z</dcterms:created>
  <dcterms:modified xsi:type="dcterms:W3CDTF">2015-02-02T08:49:00Z</dcterms:modified>
</cp:coreProperties>
</file>