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A0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69F" w:rsidRPr="002F7DB2" w:rsidRDefault="002F7DB2" w:rsidP="005A001E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земельного участка</w:t>
      </w: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469F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.2024г. по 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земельного участка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15.00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5A001E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разрешенный вид использования «</w:t>
      </w:r>
      <w:r w:rsidR="005A001E">
        <w:rPr>
          <w:rFonts w:ascii="Times New Roman" w:eastAsia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5A001E">
        <w:rPr>
          <w:rFonts w:ascii="Times New Roman" w:eastAsia="Times New Roman" w:hAnsi="Times New Roman" w:cs="Times New Roman"/>
          <w:sz w:val="26"/>
          <w:szCs w:val="26"/>
        </w:rPr>
        <w:t>бъекты культурно-досуговой деятельности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A001E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площадью 850 кв. м расположенного по адресу: Тульская </w:t>
      </w:r>
      <w:r w:rsidR="005A001E" w:rsidRPr="005A001E">
        <w:rPr>
          <w:rFonts w:ascii="Times New Roman" w:eastAsia="Times New Roman" w:hAnsi="Times New Roman" w:cs="Times New Roman"/>
          <w:sz w:val="24"/>
          <w:szCs w:val="24"/>
        </w:rPr>
        <w:t xml:space="preserve">область, </w:t>
      </w:r>
      <w:proofErr w:type="spellStart"/>
      <w:r w:rsidR="005A001E" w:rsidRPr="005A001E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="005A001E" w:rsidRPr="005A001E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5A001E" w:rsidRPr="005A001E">
        <w:rPr>
          <w:rFonts w:ascii="Times New Roman" w:eastAsia="Times New Roman" w:hAnsi="Times New Roman" w:cs="Times New Roman"/>
          <w:sz w:val="24"/>
          <w:szCs w:val="24"/>
        </w:rPr>
        <w:t>Бельковский</w:t>
      </w:r>
      <w:proofErr w:type="spellEnd"/>
      <w:r w:rsidR="005A001E" w:rsidRPr="005A001E">
        <w:rPr>
          <w:rFonts w:ascii="Times New Roman" w:eastAsia="Times New Roman" w:hAnsi="Times New Roman" w:cs="Times New Roman"/>
          <w:sz w:val="24"/>
          <w:szCs w:val="24"/>
        </w:rPr>
        <w:t>, ул. Школьная, территориальная зона: Ж-1.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5852E0"/>
    <w:rsid w:val="005A001E"/>
    <w:rsid w:val="007B47CD"/>
    <w:rsid w:val="008A035B"/>
    <w:rsid w:val="009101AE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6AB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4</cp:revision>
  <cp:lastPrinted>2024-11-08T09:11:00Z</cp:lastPrinted>
  <dcterms:created xsi:type="dcterms:W3CDTF">2024-10-16T07:42:00Z</dcterms:created>
  <dcterms:modified xsi:type="dcterms:W3CDTF">2025-02-10T08:09:00Z</dcterms:modified>
</cp:coreProperties>
</file>