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№ </w:t>
      </w:r>
      <w:r w:rsidR="00DC34EE">
        <w:rPr>
          <w:rFonts w:ascii="Times New Roman" w:hAnsi="Times New Roman" w:cs="Times New Roman"/>
          <w:sz w:val="28"/>
          <w:szCs w:val="28"/>
        </w:rPr>
        <w:t>6</w:t>
      </w:r>
      <w:r w:rsidRPr="008942EC">
        <w:rPr>
          <w:rFonts w:ascii="Times New Roman" w:hAnsi="Times New Roman" w:cs="Times New Roman"/>
          <w:sz w:val="28"/>
          <w:szCs w:val="28"/>
        </w:rPr>
        <w:t xml:space="preserve"> от </w:t>
      </w:r>
      <w:r w:rsidR="00DC34EE">
        <w:rPr>
          <w:rFonts w:ascii="Times New Roman" w:hAnsi="Times New Roman" w:cs="Times New Roman"/>
          <w:sz w:val="28"/>
          <w:szCs w:val="28"/>
        </w:rPr>
        <w:t>29</w:t>
      </w:r>
      <w:r w:rsidRPr="008942EC">
        <w:rPr>
          <w:rFonts w:ascii="Times New Roman" w:hAnsi="Times New Roman" w:cs="Times New Roman"/>
          <w:sz w:val="28"/>
          <w:szCs w:val="28"/>
        </w:rPr>
        <w:t>.01.2020 «О назначении публичных слушаний по изменению вида разрешенного использования земельных участков».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="00DC34EE">
        <w:rPr>
          <w:rFonts w:ascii="Times New Roman" w:hAnsi="Times New Roman" w:cs="Times New Roman"/>
          <w:sz w:val="28"/>
          <w:szCs w:val="28"/>
        </w:rPr>
        <w:t>17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  <w:r w:rsidR="00DC34EE">
        <w:rPr>
          <w:rFonts w:ascii="Times New Roman" w:hAnsi="Times New Roman" w:cs="Times New Roman"/>
          <w:sz w:val="28"/>
          <w:szCs w:val="28"/>
        </w:rPr>
        <w:t>февраля</w:t>
      </w:r>
      <w:r w:rsidRPr="008942EC">
        <w:rPr>
          <w:rFonts w:ascii="Times New Roman" w:hAnsi="Times New Roman" w:cs="Times New Roman"/>
          <w:sz w:val="28"/>
          <w:szCs w:val="28"/>
        </w:rPr>
        <w:t xml:space="preserve"> 2020 г.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Время проведения: 1</w:t>
      </w:r>
      <w:r w:rsidR="00DC34EE">
        <w:rPr>
          <w:rFonts w:ascii="Times New Roman" w:hAnsi="Times New Roman" w:cs="Times New Roman"/>
          <w:sz w:val="28"/>
          <w:szCs w:val="28"/>
        </w:rPr>
        <w:t>2</w:t>
      </w:r>
      <w:r w:rsidRPr="008942EC">
        <w:rPr>
          <w:rFonts w:ascii="Times New Roman" w:hAnsi="Times New Roman" w:cs="Times New Roman"/>
          <w:sz w:val="28"/>
          <w:szCs w:val="28"/>
        </w:rPr>
        <w:t>.00 ч.</w:t>
      </w:r>
    </w:p>
    <w:p w:rsidR="00DC34EE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Вопрос публичных слушаний: изменение вида разрешенного использования земельного участка с кадастровым номером 71:05:0</w:t>
      </w:r>
      <w:r w:rsidR="00DC34EE">
        <w:rPr>
          <w:rFonts w:ascii="Times New Roman" w:hAnsi="Times New Roman" w:cs="Times New Roman"/>
          <w:sz w:val="28"/>
          <w:szCs w:val="28"/>
        </w:rPr>
        <w:t>3</w:t>
      </w:r>
      <w:r w:rsidRPr="008942EC">
        <w:rPr>
          <w:rFonts w:ascii="Times New Roman" w:hAnsi="Times New Roman" w:cs="Times New Roman"/>
          <w:sz w:val="28"/>
          <w:szCs w:val="28"/>
        </w:rPr>
        <w:t>0</w:t>
      </w:r>
      <w:r w:rsidR="00DC34EE">
        <w:rPr>
          <w:rFonts w:ascii="Times New Roman" w:hAnsi="Times New Roman" w:cs="Times New Roman"/>
          <w:sz w:val="28"/>
          <w:szCs w:val="28"/>
        </w:rPr>
        <w:t>2</w:t>
      </w:r>
      <w:r w:rsidRPr="008942EC">
        <w:rPr>
          <w:rFonts w:ascii="Times New Roman" w:hAnsi="Times New Roman" w:cs="Times New Roman"/>
          <w:sz w:val="28"/>
          <w:szCs w:val="28"/>
        </w:rPr>
        <w:t>01:</w:t>
      </w:r>
      <w:r w:rsidR="00DC34EE">
        <w:rPr>
          <w:rFonts w:ascii="Times New Roman" w:hAnsi="Times New Roman" w:cs="Times New Roman"/>
          <w:sz w:val="28"/>
          <w:szCs w:val="28"/>
        </w:rPr>
        <w:t>5595</w:t>
      </w:r>
      <w:r w:rsidRPr="008942EC">
        <w:rPr>
          <w:rFonts w:ascii="Times New Roman" w:hAnsi="Times New Roman" w:cs="Times New Roman"/>
          <w:sz w:val="28"/>
          <w:szCs w:val="28"/>
        </w:rPr>
        <w:t xml:space="preserve">, </w:t>
      </w:r>
      <w:r w:rsidR="00DC34EE">
        <w:rPr>
          <w:rFonts w:ascii="Times New Roman" w:hAnsi="Times New Roman" w:cs="Times New Roman"/>
          <w:sz w:val="28"/>
          <w:szCs w:val="28"/>
        </w:rPr>
        <w:t>местоположение</w:t>
      </w:r>
      <w:r w:rsidR="00DC34EE" w:rsidRPr="00DC34EE">
        <w:rPr>
          <w:rFonts w:ascii="Times New Roman" w:hAnsi="Times New Roman" w:cs="Times New Roman"/>
          <w:sz w:val="28"/>
          <w:szCs w:val="28"/>
        </w:rPr>
        <w:t xml:space="preserve">: Российская Федерация, Тульская область, </w:t>
      </w:r>
      <w:proofErr w:type="spellStart"/>
      <w:r w:rsidR="00DC34EE" w:rsidRPr="00DC34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DC34EE" w:rsidRPr="00DC34E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2В, отнесенного к категории земли населенных пунктов, площадью 17400 кв. м, </w:t>
      </w:r>
      <w:proofErr w:type="gramStart"/>
      <w:r w:rsidR="00DC34EE" w:rsidRPr="00DC34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C34EE" w:rsidRPr="00DC34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жилых домов» на «для строительства Центра культурного развития».</w:t>
      </w:r>
      <w:r w:rsidR="00DC3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DC34EE">
        <w:rPr>
          <w:rFonts w:ascii="Times New Roman" w:hAnsi="Times New Roman" w:cs="Times New Roman"/>
          <w:sz w:val="28"/>
          <w:szCs w:val="28"/>
        </w:rPr>
        <w:t>07</w:t>
      </w:r>
      <w:r w:rsidRPr="008942EC">
        <w:rPr>
          <w:rFonts w:ascii="Times New Roman" w:hAnsi="Times New Roman" w:cs="Times New Roman"/>
          <w:sz w:val="28"/>
          <w:szCs w:val="28"/>
        </w:rPr>
        <w:t>.0</w:t>
      </w:r>
      <w:r w:rsidR="00DC34EE">
        <w:rPr>
          <w:rFonts w:ascii="Times New Roman" w:hAnsi="Times New Roman" w:cs="Times New Roman"/>
          <w:sz w:val="28"/>
          <w:szCs w:val="28"/>
        </w:rPr>
        <w:t>2</w:t>
      </w:r>
      <w:r w:rsidRPr="008942EC">
        <w:rPr>
          <w:rFonts w:ascii="Times New Roman" w:hAnsi="Times New Roman" w:cs="Times New Roman"/>
          <w:sz w:val="28"/>
          <w:szCs w:val="28"/>
        </w:rPr>
        <w:t xml:space="preserve">.2020г. № </w:t>
      </w:r>
      <w:r w:rsidR="00DC34EE">
        <w:rPr>
          <w:rFonts w:ascii="Times New Roman" w:hAnsi="Times New Roman" w:cs="Times New Roman"/>
          <w:sz w:val="28"/>
          <w:szCs w:val="28"/>
        </w:rPr>
        <w:t>3</w:t>
      </w:r>
      <w:r w:rsidRPr="008942EC">
        <w:rPr>
          <w:rFonts w:ascii="Times New Roman" w:hAnsi="Times New Roman" w:cs="Times New Roman"/>
          <w:sz w:val="28"/>
          <w:szCs w:val="28"/>
        </w:rPr>
        <w:t xml:space="preserve"> (1</w:t>
      </w:r>
      <w:r w:rsidR="00DC34EE">
        <w:rPr>
          <w:rFonts w:ascii="Times New Roman" w:hAnsi="Times New Roman" w:cs="Times New Roman"/>
          <w:sz w:val="28"/>
          <w:szCs w:val="28"/>
        </w:rPr>
        <w:t>20</w:t>
      </w:r>
      <w:r w:rsidRPr="008942EC">
        <w:rPr>
          <w:rFonts w:ascii="Times New Roman" w:hAnsi="Times New Roman" w:cs="Times New Roman"/>
          <w:sz w:val="28"/>
          <w:szCs w:val="28"/>
        </w:rPr>
        <w:t>), http://venev.tularegion.ru.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принять решение об изменени</w:t>
      </w:r>
      <w:r w:rsidR="003E6AED">
        <w:rPr>
          <w:rFonts w:ascii="Times New Roman" w:hAnsi="Times New Roman" w:cs="Times New Roman"/>
          <w:sz w:val="28"/>
          <w:szCs w:val="28"/>
        </w:rPr>
        <w:t>и</w:t>
      </w:r>
      <w:r w:rsidRPr="008942EC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</w:t>
      </w:r>
      <w:r w:rsidR="00DC34EE" w:rsidRPr="00DC34EE">
        <w:rPr>
          <w:rFonts w:ascii="Times New Roman" w:hAnsi="Times New Roman" w:cs="Times New Roman"/>
          <w:sz w:val="28"/>
          <w:szCs w:val="28"/>
        </w:rPr>
        <w:t xml:space="preserve">71:05:030201:5595, местоположение: Российская Федерация, Тульская область, </w:t>
      </w:r>
      <w:proofErr w:type="spellStart"/>
      <w:r w:rsidR="00DC34EE" w:rsidRPr="00DC34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="00DC34EE" w:rsidRPr="00DC34E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района, город Венев, микрорайон Южный, участок 2В, отнесенного к категории земли населенных пунктов, площадью 17400 кв. м, </w:t>
      </w:r>
      <w:proofErr w:type="gramStart"/>
      <w:r w:rsidR="00DC34EE" w:rsidRPr="00DC34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DC34EE" w:rsidRPr="00DC34E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C34EE" w:rsidRPr="00DC34EE">
        <w:rPr>
          <w:rFonts w:ascii="Times New Roman" w:hAnsi="Times New Roman" w:cs="Times New Roman"/>
          <w:sz w:val="28"/>
          <w:szCs w:val="28"/>
        </w:rPr>
        <w:t xml:space="preserve"> строительства многоквартирных жилых домов» на «для строительства Центра культурного развития».</w:t>
      </w:r>
    </w:p>
    <w:p w:rsidR="00DC34EE" w:rsidRPr="008942EC" w:rsidRDefault="00DC34EE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3E6AED" w:rsidP="003E6A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DC34EE" w:rsidRDefault="003E6AED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31E6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DC34EE" w:rsidRPr="00DC34EE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8942EC" w:rsidRPr="00DC3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4EE" w:rsidRPr="00DC34EE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8942EC" w:rsidRPr="00DC34EE">
        <w:rPr>
          <w:rFonts w:ascii="Times New Roman" w:hAnsi="Times New Roman" w:cs="Times New Roman"/>
          <w:sz w:val="28"/>
          <w:szCs w:val="28"/>
          <w:u w:val="single"/>
        </w:rPr>
        <w:t xml:space="preserve"> 2020 г.</w:t>
      </w:r>
    </w:p>
    <w:bookmarkEnd w:id="0"/>
    <w:p w:rsidR="00AE4384" w:rsidRDefault="006131E6" w:rsidP="008942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ЗАКЛЮЧЕНИЕ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6131E6" w:rsidRPr="006131E6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71:05:040204:439, местоположение:  Тульская область, р-н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Урусово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ул. Новотроицкая, д. 17а,  отнесенного к категории земли населенных пунктов,  площадью 746 кв. м, 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№29» на «для экспл</w:t>
      </w:r>
      <w:r w:rsidR="006131E6"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="006131E6" w:rsidRPr="006131E6">
        <w:rPr>
          <w:rFonts w:ascii="Times New Roman" w:hAnsi="Times New Roman" w:cs="Times New Roman"/>
          <w:sz w:val="28"/>
          <w:szCs w:val="28"/>
        </w:rPr>
        <w:t>изменени</w:t>
      </w:r>
      <w:r w:rsidR="006131E6">
        <w:rPr>
          <w:rFonts w:ascii="Times New Roman" w:hAnsi="Times New Roman" w:cs="Times New Roman"/>
          <w:sz w:val="28"/>
          <w:szCs w:val="28"/>
        </w:rPr>
        <w:t>и</w:t>
      </w:r>
      <w:r w:rsidR="006131E6" w:rsidRPr="006131E6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71:05:040204:439, местоположение:  Тульская область, р-н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Урусово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ул. Новотроицкая, д. 17а,  отнесенного к категории земли населенных пунктов,  площадью 746 кв. м, 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№29» на «для экспл</w:t>
      </w:r>
      <w:r w:rsidR="006131E6"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</w:p>
    <w:p w:rsidR="006131E6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AED" w:rsidRPr="003E6AED">
        <w:rPr>
          <w:rFonts w:ascii="Times New Roman" w:hAnsi="Times New Roman" w:cs="Times New Roman"/>
          <w:sz w:val="28"/>
          <w:szCs w:val="28"/>
        </w:rPr>
        <w:t>29 января 2020 г.</w:t>
      </w:r>
    </w:p>
    <w:p w:rsid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3E6AED">
        <w:rPr>
          <w:rFonts w:ascii="Times New Roman" w:hAnsi="Times New Roman" w:cs="Times New Roman"/>
          <w:sz w:val="28"/>
          <w:szCs w:val="28"/>
        </w:rPr>
        <w:t>Дата</w:t>
      </w: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E91" w:rsidRDefault="005F1E91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71:05:050105:1144, местоположение: 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 xml:space="preserve">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>, д. Анишино,  ул. Заводская, д. 104 б,  отнесенного к категории земли населенных пунктов,  площадью 1097 кв. м, с «для эксплуатации и обслуживания магазина № 50-51» на «для экспл</w:t>
      </w:r>
      <w:r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  <w:proofErr w:type="gramEnd"/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 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1E6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71:05:050105:1144, местоположение: 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 xml:space="preserve">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>, д. Анишино,  ул. Заводская, д. 104 б,  отнесенного к категории земли населенных пунктов,  площадью 1097 кв. м, с «для эксплуатации и обслуживания магазина № 50-51» на «для экспл</w:t>
      </w:r>
      <w:r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  <w:proofErr w:type="gramEnd"/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29 января 2020 г.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E91" w:rsidRDefault="005F1E91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Pr="006131E6">
        <w:t xml:space="preserve"> </w:t>
      </w:r>
      <w:r w:rsidRPr="006131E6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71:05:060619:211, местоположение:  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Дедиловские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Выселки, ул. Школьная, д. 64,  отнесенного к категории земли населенных пунктов,  площадью 941 кв. м,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59» на «для экспл</w:t>
      </w:r>
      <w:r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 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1E6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71:05:060619:211, местоположение:  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Дедиловские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Выселки, ул. Школьная, д. 64,  отнесенного к категории земли населенных пунктов,  площадью 941 кв. м,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59» на «для эксплуатации и </w:t>
      </w:r>
      <w:r>
        <w:rPr>
          <w:rFonts w:ascii="Times New Roman" w:hAnsi="Times New Roman" w:cs="Times New Roman"/>
          <w:sz w:val="28"/>
          <w:szCs w:val="28"/>
        </w:rPr>
        <w:t>обслуживания складов».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29 января 2020 г.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71:05:060409:1203, местоположение:  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, п. Метростроевский, ул. Горная, д. 3,  отнесенного к категории земли населенных пунктов,  площадью 594 кв. м,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20» на «для эксплуатации и обслуживания складов».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="00262338" w:rsidRPr="00262338">
        <w:rPr>
          <w:rFonts w:ascii="Times New Roman" w:hAnsi="Times New Roman" w:cs="Times New Roman"/>
          <w:sz w:val="28"/>
          <w:szCs w:val="28"/>
        </w:rPr>
        <w:t>изменени</w:t>
      </w:r>
      <w:r w:rsidR="00262338">
        <w:rPr>
          <w:rFonts w:ascii="Times New Roman" w:hAnsi="Times New Roman" w:cs="Times New Roman"/>
          <w:sz w:val="28"/>
          <w:szCs w:val="28"/>
        </w:rPr>
        <w:t>и</w:t>
      </w:r>
      <w:r w:rsidR="00262338" w:rsidRPr="00262338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71:05:060409:1203, местоположение:  Тульская область, р-н </w:t>
      </w:r>
      <w:proofErr w:type="spellStart"/>
      <w:r w:rsidR="00262338" w:rsidRPr="002623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62338" w:rsidRPr="00262338">
        <w:rPr>
          <w:rFonts w:ascii="Times New Roman" w:hAnsi="Times New Roman" w:cs="Times New Roman"/>
          <w:sz w:val="28"/>
          <w:szCs w:val="28"/>
        </w:rPr>
        <w:t xml:space="preserve">, п. Метростроевский, ул. Горная, д. 3,  отнесенного к категории земли населенных пунктов,  площадью 594 кв. м, </w:t>
      </w:r>
      <w:proofErr w:type="gramStart"/>
      <w:r w:rsidR="00262338" w:rsidRPr="002623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2338" w:rsidRPr="002623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62338" w:rsidRPr="002623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62338" w:rsidRPr="00262338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20» на «для эксплуатации и обслуживания складов».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29 января 2020 г.</w:t>
      </w:r>
    </w:p>
    <w:p w:rsidR="003E6AED" w:rsidRDefault="006131E6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</w:t>
      </w:r>
      <w:r w:rsidR="002623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31E6">
        <w:rPr>
          <w:rFonts w:ascii="Times New Roman" w:hAnsi="Times New Roman" w:cs="Times New Roman"/>
          <w:sz w:val="28"/>
          <w:szCs w:val="28"/>
        </w:rPr>
        <w:t>Дата</w:t>
      </w: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367A2"/>
    <w:rsid w:val="0024599D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C34EE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140</cp:revision>
  <cp:lastPrinted>2019-12-11T06:34:00Z</cp:lastPrinted>
  <dcterms:created xsi:type="dcterms:W3CDTF">2013-12-18T10:16:00Z</dcterms:created>
  <dcterms:modified xsi:type="dcterms:W3CDTF">2020-02-19T14:22:00Z</dcterms:modified>
</cp:coreProperties>
</file>