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ГОРОД </w:t>
      </w:r>
    </w:p>
    <w:p w:rsidR="00420063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ВЕНЕВ ВЕНЕВСКОГО РАЙОНА</w:t>
      </w:r>
    </w:p>
    <w:p w:rsidR="008A1FF5" w:rsidRPr="00EB2FFC" w:rsidRDefault="008A1FF5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муниципального 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образования город Венев Веневского района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396D58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20063" w:rsidRPr="00EB2FFC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396D58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20063" w:rsidRPr="00EB2FFC">
        <w:rPr>
          <w:rFonts w:ascii="Times New Roman" w:hAnsi="Times New Roman" w:cs="Times New Roman"/>
          <w:b/>
          <w:sz w:val="28"/>
          <w:szCs w:val="28"/>
        </w:rPr>
        <w:t>-е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396D58" w:rsidP="0042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«04</w:t>
      </w:r>
      <w:r w:rsidR="0042006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 2019</w:t>
      </w:r>
      <w:r w:rsidR="00420063" w:rsidRPr="00EB2FFC">
        <w:rPr>
          <w:rFonts w:ascii="Times New Roman" w:hAnsi="Times New Roman" w:cs="Times New Roman"/>
          <w:sz w:val="28"/>
          <w:szCs w:val="28"/>
        </w:rPr>
        <w:t xml:space="preserve"> г.                              </w:t>
      </w:r>
      <w:r w:rsidR="004200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0063" w:rsidRPr="00EB2FF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9</w:t>
      </w:r>
      <w:r w:rsidR="008A1FF5">
        <w:rPr>
          <w:rFonts w:ascii="Times New Roman" w:hAnsi="Times New Roman" w:cs="Times New Roman"/>
          <w:sz w:val="28"/>
          <w:szCs w:val="28"/>
        </w:rPr>
        <w:t>/2</w:t>
      </w:r>
    </w:p>
    <w:p w:rsidR="00420063" w:rsidRDefault="00420063" w:rsidP="0042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FFC">
        <w:rPr>
          <w:rFonts w:ascii="Times New Roman" w:hAnsi="Times New Roman" w:cs="Times New Roman"/>
          <w:sz w:val="28"/>
          <w:szCs w:val="28"/>
        </w:rPr>
        <w:t>г. Венев</w:t>
      </w:r>
    </w:p>
    <w:p w:rsidR="00420063" w:rsidRPr="00BD0E98" w:rsidRDefault="00420063" w:rsidP="0042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063" w:rsidRDefault="00420063" w:rsidP="008A1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="001B2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  <w:proofErr w:type="gramStart"/>
      <w:r w:rsidRPr="00BD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A1FF5" w:rsidRPr="0056278D">
        <w:rPr>
          <w:rFonts w:ascii="Times New Roman" w:hAnsi="Times New Roman"/>
          <w:b/>
          <w:sz w:val="28"/>
          <w:szCs w:val="28"/>
        </w:rPr>
        <w:t xml:space="preserve"> реализации</w:t>
      </w:r>
      <w:proofErr w:type="gramEnd"/>
      <w:r w:rsidR="008A1FF5" w:rsidRPr="0056278D">
        <w:rPr>
          <w:rFonts w:ascii="Times New Roman" w:hAnsi="Times New Roman"/>
          <w:b/>
          <w:sz w:val="28"/>
          <w:szCs w:val="28"/>
        </w:rPr>
        <w:t xml:space="preserve"> полномочий администрации муниципального образования </w:t>
      </w:r>
      <w:r w:rsidR="008A1FF5">
        <w:rPr>
          <w:rFonts w:ascii="Times New Roman" w:hAnsi="Times New Roman"/>
          <w:b/>
          <w:sz w:val="28"/>
          <w:szCs w:val="28"/>
        </w:rPr>
        <w:t xml:space="preserve">город Венев </w:t>
      </w:r>
      <w:proofErr w:type="spellStart"/>
      <w:r w:rsidR="008A1FF5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="008A1FF5">
        <w:rPr>
          <w:rFonts w:ascii="Times New Roman" w:hAnsi="Times New Roman"/>
          <w:b/>
          <w:sz w:val="28"/>
          <w:szCs w:val="28"/>
        </w:rPr>
        <w:t xml:space="preserve"> района</w:t>
      </w:r>
      <w:r w:rsidR="008A1FF5" w:rsidRPr="00BD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39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D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20063" w:rsidRPr="00BD0E98" w:rsidRDefault="00420063" w:rsidP="0042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063" w:rsidRPr="008A1FF5" w:rsidRDefault="00420063" w:rsidP="00420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06 октября 2003г. № 131-ФЗ «Об общих принципах организации местного самоуправления»,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BD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муниципального образования город Венев Веневского района от 28.06.2010 № 18/4 «Об утверждении порядка организации и проведения ежегодных отчетов главы муниципального образования город Венев Веневского района и главы администрации муниципального образования город Венев Веневского района»,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заслушав и обсудив отчет главы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396D5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Шубчинского</w:t>
      </w:r>
      <w:proofErr w:type="spellEnd"/>
      <w:r w:rsidR="0039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FF5" w:rsidRP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A1FF5" w:rsidRPr="008A1FF5">
        <w:rPr>
          <w:rFonts w:ascii="Times New Roman" w:hAnsi="Times New Roman"/>
          <w:sz w:val="28"/>
          <w:szCs w:val="28"/>
        </w:rPr>
        <w:t xml:space="preserve"> реализации полномочий администрации муниципального образования город Венев </w:t>
      </w:r>
      <w:proofErr w:type="spellStart"/>
      <w:r w:rsidR="008A1FF5" w:rsidRPr="008A1FF5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8A1FF5" w:rsidRPr="008A1FF5">
        <w:rPr>
          <w:rFonts w:ascii="Times New Roman" w:hAnsi="Times New Roman"/>
          <w:sz w:val="28"/>
          <w:szCs w:val="28"/>
        </w:rPr>
        <w:t xml:space="preserve"> района</w:t>
      </w:r>
      <w:r w:rsidR="008A1FF5" w:rsidRP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96D58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2018</w:t>
      </w:r>
      <w:r w:rsidR="008A1FF5" w:rsidRP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муниципального образования город Венев Веневского района, </w:t>
      </w:r>
      <w:r w:rsidRPr="00BD0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муниципального образования город Венев Веневского района РЕШИЛО:</w:t>
      </w:r>
    </w:p>
    <w:p w:rsidR="00420063" w:rsidRDefault="00726B8E" w:rsidP="00420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Отчет </w:t>
      </w:r>
      <w:r w:rsidR="007D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муниципального образования </w:t>
      </w:r>
      <w:proofErr w:type="spellStart"/>
      <w:r w:rsidR="007D3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7D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B065F7" w:rsidRP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065F7" w:rsidRPr="008A1FF5">
        <w:rPr>
          <w:rFonts w:ascii="Times New Roman" w:hAnsi="Times New Roman"/>
          <w:sz w:val="28"/>
          <w:szCs w:val="28"/>
        </w:rPr>
        <w:t>реализации</w:t>
      </w:r>
      <w:r w:rsidR="00EE1012" w:rsidRPr="008A1FF5">
        <w:rPr>
          <w:rFonts w:ascii="Times New Roman" w:hAnsi="Times New Roman"/>
          <w:sz w:val="28"/>
          <w:szCs w:val="28"/>
        </w:rPr>
        <w:t xml:space="preserve"> полномочий администрации муниципального образования город Венев </w:t>
      </w:r>
      <w:proofErr w:type="spellStart"/>
      <w:r w:rsidR="00EE1012" w:rsidRPr="008A1FF5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EE1012" w:rsidRPr="008A1FF5">
        <w:rPr>
          <w:rFonts w:ascii="Times New Roman" w:hAnsi="Times New Roman"/>
          <w:sz w:val="28"/>
          <w:szCs w:val="28"/>
        </w:rPr>
        <w:t xml:space="preserve"> района</w:t>
      </w:r>
      <w:r w:rsidR="0039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2018</w:t>
      </w:r>
      <w:r w:rsidR="00EE1012" w:rsidRP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D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3E3" w:rsidRPr="00BD0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8A1FF5" w:rsidRDefault="008A1FF5" w:rsidP="008A1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</w:t>
      </w:r>
      <w:r w:rsidR="007D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Venev</w:t>
      </w:r>
      <w:proofErr w:type="spellEnd"/>
      <w:r w:rsidRP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DF1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1DAF" w:rsidRPr="001339A6" w:rsidRDefault="009A1DAF" w:rsidP="008A1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отчет в газете «Вести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 </w:t>
      </w:r>
    </w:p>
    <w:p w:rsidR="007D33E3" w:rsidRPr="008A1FF5" w:rsidRDefault="009A1DAF" w:rsidP="008A1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1FF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подписания.</w:t>
      </w:r>
    </w:p>
    <w:p w:rsidR="005F5CA9" w:rsidRDefault="005F5CA9" w:rsidP="00420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D58" w:rsidRDefault="00396D58" w:rsidP="00420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D58" w:rsidRDefault="00396D58" w:rsidP="00420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5F7" w:rsidRDefault="00396D58" w:rsidP="00B065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B0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B065F7" w:rsidRDefault="00B065F7" w:rsidP="008A1F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Венев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  </w:t>
      </w:r>
      <w:r w:rsidR="0039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 Зеленчук</w:t>
      </w:r>
    </w:p>
    <w:p w:rsidR="009A1DAF" w:rsidRDefault="009A1DAF" w:rsidP="008A1F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FF5" w:rsidRPr="001339A6" w:rsidRDefault="008A1FF5" w:rsidP="008A1FF5">
      <w:pPr>
        <w:pStyle w:val="a3"/>
        <w:jc w:val="right"/>
        <w:rPr>
          <w:sz w:val="24"/>
          <w:szCs w:val="28"/>
        </w:rPr>
      </w:pPr>
      <w:r w:rsidRPr="001339A6">
        <w:rPr>
          <w:sz w:val="24"/>
          <w:szCs w:val="28"/>
        </w:rPr>
        <w:lastRenderedPageBreak/>
        <w:t xml:space="preserve">Приложение </w:t>
      </w:r>
    </w:p>
    <w:p w:rsidR="008A1FF5" w:rsidRDefault="008A1FF5" w:rsidP="008A1FF5">
      <w:pPr>
        <w:pStyle w:val="a3"/>
        <w:jc w:val="right"/>
        <w:rPr>
          <w:sz w:val="24"/>
          <w:szCs w:val="28"/>
        </w:rPr>
      </w:pPr>
      <w:r>
        <w:rPr>
          <w:sz w:val="24"/>
          <w:szCs w:val="28"/>
        </w:rPr>
        <w:t>к</w:t>
      </w:r>
      <w:r w:rsidRPr="001339A6">
        <w:rPr>
          <w:sz w:val="24"/>
          <w:szCs w:val="28"/>
        </w:rPr>
        <w:t xml:space="preserve"> решению Собрания депутатов </w:t>
      </w:r>
    </w:p>
    <w:p w:rsidR="008A1FF5" w:rsidRDefault="008A1FF5" w:rsidP="008A1FF5">
      <w:pPr>
        <w:pStyle w:val="a3"/>
        <w:jc w:val="right"/>
        <w:rPr>
          <w:sz w:val="24"/>
          <w:szCs w:val="28"/>
        </w:rPr>
      </w:pPr>
      <w:r w:rsidRPr="001339A6">
        <w:rPr>
          <w:sz w:val="24"/>
          <w:szCs w:val="28"/>
        </w:rPr>
        <w:t xml:space="preserve">муниципального образования </w:t>
      </w:r>
    </w:p>
    <w:p w:rsidR="008A1FF5" w:rsidRDefault="008A1FF5" w:rsidP="008A1FF5">
      <w:pPr>
        <w:pStyle w:val="a3"/>
        <w:jc w:val="right"/>
        <w:rPr>
          <w:sz w:val="24"/>
          <w:szCs w:val="28"/>
        </w:rPr>
      </w:pPr>
      <w:r w:rsidRPr="001339A6">
        <w:rPr>
          <w:sz w:val="24"/>
          <w:szCs w:val="28"/>
        </w:rPr>
        <w:t xml:space="preserve">город Венев </w:t>
      </w:r>
      <w:proofErr w:type="spellStart"/>
      <w:r w:rsidRPr="001339A6">
        <w:rPr>
          <w:sz w:val="24"/>
          <w:szCs w:val="28"/>
        </w:rPr>
        <w:t>Венвского</w:t>
      </w:r>
      <w:proofErr w:type="spellEnd"/>
      <w:r w:rsidRPr="001339A6">
        <w:rPr>
          <w:sz w:val="24"/>
          <w:szCs w:val="28"/>
        </w:rPr>
        <w:t xml:space="preserve"> района </w:t>
      </w:r>
    </w:p>
    <w:p w:rsidR="008A1FF5" w:rsidRDefault="008A1FF5" w:rsidP="008A1FF5">
      <w:pPr>
        <w:pStyle w:val="a3"/>
        <w:jc w:val="right"/>
        <w:rPr>
          <w:sz w:val="24"/>
          <w:szCs w:val="28"/>
        </w:rPr>
      </w:pPr>
      <w:r w:rsidRPr="001339A6">
        <w:rPr>
          <w:sz w:val="24"/>
          <w:szCs w:val="28"/>
        </w:rPr>
        <w:t>от «</w:t>
      </w:r>
      <w:r w:rsidR="00396D58">
        <w:rPr>
          <w:sz w:val="24"/>
          <w:szCs w:val="28"/>
        </w:rPr>
        <w:t>04</w:t>
      </w:r>
      <w:r w:rsidRPr="001339A6">
        <w:rPr>
          <w:sz w:val="24"/>
          <w:szCs w:val="28"/>
        </w:rPr>
        <w:t>»</w:t>
      </w:r>
      <w:r w:rsidR="00396D58">
        <w:rPr>
          <w:sz w:val="24"/>
          <w:szCs w:val="28"/>
        </w:rPr>
        <w:t xml:space="preserve"> апреля 2019</w:t>
      </w:r>
      <w:r w:rsidRPr="001339A6">
        <w:rPr>
          <w:sz w:val="24"/>
          <w:szCs w:val="28"/>
        </w:rPr>
        <w:t xml:space="preserve"> года</w:t>
      </w:r>
      <w:r w:rsidR="00396D58">
        <w:rPr>
          <w:sz w:val="24"/>
          <w:szCs w:val="28"/>
        </w:rPr>
        <w:t xml:space="preserve"> № 9</w:t>
      </w:r>
      <w:r>
        <w:rPr>
          <w:sz w:val="24"/>
          <w:szCs w:val="28"/>
        </w:rPr>
        <w:t>/2</w:t>
      </w:r>
    </w:p>
    <w:p w:rsidR="008A1FF5" w:rsidRPr="008A1FF5" w:rsidRDefault="008A1FF5" w:rsidP="008A1F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FF5" w:rsidRPr="0056278D" w:rsidRDefault="008A1FF5" w:rsidP="008A1FF5">
      <w:pPr>
        <w:pStyle w:val="a3"/>
        <w:ind w:firstLine="567"/>
        <w:jc w:val="center"/>
        <w:rPr>
          <w:b/>
          <w:szCs w:val="28"/>
        </w:rPr>
      </w:pPr>
      <w:r w:rsidRPr="0056278D">
        <w:rPr>
          <w:b/>
          <w:szCs w:val="28"/>
        </w:rPr>
        <w:t xml:space="preserve">Отчет главы администрации муниципального образования </w:t>
      </w:r>
      <w:proofErr w:type="spellStart"/>
      <w:r w:rsidRPr="0056278D">
        <w:rPr>
          <w:b/>
          <w:szCs w:val="28"/>
        </w:rPr>
        <w:t>Веневский</w:t>
      </w:r>
      <w:proofErr w:type="spellEnd"/>
      <w:r w:rsidRPr="0056278D">
        <w:rPr>
          <w:b/>
          <w:szCs w:val="28"/>
        </w:rPr>
        <w:t xml:space="preserve"> район о реализации полномочий администрации муниципального образования город Венев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Веневского</w:t>
      </w:r>
      <w:proofErr w:type="spellEnd"/>
      <w:r>
        <w:rPr>
          <w:b/>
          <w:szCs w:val="28"/>
        </w:rPr>
        <w:t xml:space="preserve"> района з</w:t>
      </w:r>
      <w:r w:rsidR="00B065F7">
        <w:rPr>
          <w:b/>
          <w:szCs w:val="28"/>
        </w:rPr>
        <w:t>а</w:t>
      </w:r>
      <w:r w:rsidR="00396D58">
        <w:rPr>
          <w:b/>
          <w:szCs w:val="28"/>
        </w:rPr>
        <w:t xml:space="preserve"> 2019</w:t>
      </w:r>
      <w:r>
        <w:rPr>
          <w:b/>
          <w:szCs w:val="28"/>
        </w:rPr>
        <w:t xml:space="preserve"> год</w:t>
      </w:r>
    </w:p>
    <w:p w:rsidR="00505768" w:rsidRDefault="00505768" w:rsidP="00505768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Style w:val="a6"/>
        </w:rPr>
      </w:pPr>
    </w:p>
    <w:p w:rsidR="00505768" w:rsidRDefault="00505768" w:rsidP="00505768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Сегодня в соответствии с действующим законодательством и Уставом муниципального образования представляю отчет о работе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за 2018 год в части реализации полномочий администрации муниципального образования город Венев.</w:t>
      </w:r>
    </w:p>
    <w:p w:rsidR="00505768" w:rsidRDefault="00505768" w:rsidP="0050576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Главным инструментом проведения в 2018 году социальной, финансовой и инвестиционной политики на территории муниципального образования является бюджет.</w:t>
      </w:r>
      <w:r>
        <w:rPr>
          <w:rStyle w:val="eop"/>
          <w:sz w:val="28"/>
          <w:szCs w:val="28"/>
        </w:rPr>
        <w:t> </w:t>
      </w:r>
    </w:p>
    <w:p w:rsidR="00505768" w:rsidRDefault="00505768" w:rsidP="00505768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Доходы бюджета муниципального образования город </w:t>
      </w:r>
      <w:proofErr w:type="gramStart"/>
      <w:r>
        <w:rPr>
          <w:rStyle w:val="normaltextrun"/>
          <w:sz w:val="28"/>
          <w:szCs w:val="28"/>
        </w:rPr>
        <w:t>Венев  </w:t>
      </w:r>
      <w:proofErr w:type="spellStart"/>
      <w:r>
        <w:rPr>
          <w:rStyle w:val="spellingerror"/>
          <w:szCs w:val="28"/>
        </w:rPr>
        <w:t>Веневского</w:t>
      </w:r>
      <w:proofErr w:type="spellEnd"/>
      <w:proofErr w:type="gramEnd"/>
      <w:r>
        <w:rPr>
          <w:rStyle w:val="normaltextrun"/>
          <w:sz w:val="28"/>
          <w:szCs w:val="28"/>
        </w:rPr>
        <w:t> района за 2018 год исполнены в сумме 61 млн. рублей. </w:t>
      </w:r>
      <w:r>
        <w:rPr>
          <w:rStyle w:val="eop"/>
          <w:sz w:val="28"/>
          <w:szCs w:val="28"/>
        </w:rPr>
        <w:t> </w:t>
      </w:r>
    </w:p>
    <w:p w:rsidR="00505768" w:rsidRPr="00505768" w:rsidRDefault="00505768" w:rsidP="00505768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 w:rsidRPr="00505768">
        <w:rPr>
          <w:rStyle w:val="normaltextrun"/>
          <w:iCs/>
          <w:sz w:val="28"/>
          <w:szCs w:val="28"/>
        </w:rPr>
        <w:t>Из них: </w:t>
      </w:r>
      <w:r w:rsidRPr="00505768">
        <w:rPr>
          <w:rStyle w:val="eop"/>
          <w:sz w:val="28"/>
          <w:szCs w:val="28"/>
        </w:rPr>
        <w:t> </w:t>
      </w:r>
    </w:p>
    <w:p w:rsidR="00505768" w:rsidRPr="00505768" w:rsidRDefault="00505768" w:rsidP="00505768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 w:rsidRPr="00505768">
        <w:rPr>
          <w:rStyle w:val="normaltextrun"/>
          <w:iCs/>
          <w:sz w:val="28"/>
          <w:szCs w:val="28"/>
        </w:rPr>
        <w:t>- 5 млн. рублей безвозмездные перечисления, </w:t>
      </w:r>
      <w:r w:rsidRPr="00505768">
        <w:rPr>
          <w:rStyle w:val="eop"/>
          <w:sz w:val="28"/>
          <w:szCs w:val="28"/>
        </w:rPr>
        <w:t> </w:t>
      </w:r>
    </w:p>
    <w:p w:rsidR="00505768" w:rsidRPr="00505768" w:rsidRDefault="00505768" w:rsidP="00505768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 w:rsidRPr="00505768">
        <w:rPr>
          <w:rStyle w:val="normaltextrun"/>
          <w:iCs/>
          <w:sz w:val="28"/>
          <w:szCs w:val="28"/>
        </w:rPr>
        <w:t>- 56 млн. рублей налоговые и неналог</w:t>
      </w:r>
      <w:bookmarkStart w:id="0" w:name="_GoBack"/>
      <w:bookmarkEnd w:id="0"/>
      <w:r w:rsidRPr="00505768">
        <w:rPr>
          <w:rStyle w:val="normaltextrun"/>
          <w:iCs/>
          <w:sz w:val="28"/>
          <w:szCs w:val="28"/>
        </w:rPr>
        <w:t>овые доходы.</w:t>
      </w:r>
      <w:r w:rsidRPr="00505768">
        <w:rPr>
          <w:rStyle w:val="eop"/>
          <w:sz w:val="28"/>
          <w:szCs w:val="28"/>
        </w:rPr>
        <w:t> </w:t>
      </w:r>
    </w:p>
    <w:p w:rsidR="00505768" w:rsidRDefault="00505768" w:rsidP="0050576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 2018 год налоговые доходы исполнены в сумме </w:t>
      </w:r>
      <w:proofErr w:type="gramStart"/>
      <w:r>
        <w:rPr>
          <w:rStyle w:val="normaltextrun"/>
          <w:sz w:val="28"/>
          <w:szCs w:val="28"/>
        </w:rPr>
        <w:t>41  млн.</w:t>
      </w:r>
      <w:proofErr w:type="gramEnd"/>
      <w:r>
        <w:rPr>
          <w:rStyle w:val="normaltextrun"/>
          <w:sz w:val="28"/>
          <w:szCs w:val="28"/>
        </w:rPr>
        <w:t xml:space="preserve"> рублей, что на 5 % ниже уровня  2017 года. Неналоговые доходы бюджета поступили в сумме </w:t>
      </w:r>
      <w:proofErr w:type="gramStart"/>
      <w:r>
        <w:rPr>
          <w:rStyle w:val="normaltextrun"/>
          <w:sz w:val="28"/>
          <w:szCs w:val="28"/>
        </w:rPr>
        <w:t>15  млн.</w:t>
      </w:r>
      <w:proofErr w:type="gramEnd"/>
      <w:r>
        <w:rPr>
          <w:rStyle w:val="normaltextrun"/>
          <w:sz w:val="28"/>
          <w:szCs w:val="28"/>
        </w:rPr>
        <w:t xml:space="preserve"> рублей, выше уровня 2017 года на  74 %. </w:t>
      </w:r>
      <w:r>
        <w:rPr>
          <w:rStyle w:val="eop"/>
          <w:sz w:val="28"/>
          <w:szCs w:val="28"/>
        </w:rPr>
        <w:t> </w:t>
      </w:r>
    </w:p>
    <w:p w:rsidR="00505768" w:rsidRDefault="00505768" w:rsidP="0050576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Общий объем расходов составил 64 млн. руб. Уровень к 2017 году -164%. </w:t>
      </w:r>
      <w:r>
        <w:rPr>
          <w:rStyle w:val="eop"/>
          <w:sz w:val="28"/>
          <w:szCs w:val="28"/>
        </w:rPr>
        <w:t> </w:t>
      </w:r>
    </w:p>
    <w:p w:rsidR="00505768" w:rsidRDefault="00505768" w:rsidP="0050576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Основной удельный вес в расходной части бюджета занимают расходы по жилищно-коммунальному и </w:t>
      </w:r>
      <w:proofErr w:type="gramStart"/>
      <w:r>
        <w:rPr>
          <w:rStyle w:val="normaltextrun"/>
          <w:sz w:val="28"/>
          <w:szCs w:val="28"/>
        </w:rPr>
        <w:t>дорожному  хозяйству</w:t>
      </w:r>
      <w:proofErr w:type="gramEnd"/>
      <w:r>
        <w:rPr>
          <w:rStyle w:val="normaltextrun"/>
          <w:sz w:val="28"/>
          <w:szCs w:val="28"/>
        </w:rPr>
        <w:t>, что составляет 81% денежных средств от общего числа расходных обязательств.</w:t>
      </w:r>
      <w:r>
        <w:rPr>
          <w:rStyle w:val="eop"/>
          <w:sz w:val="28"/>
          <w:szCs w:val="28"/>
        </w:rPr>
        <w:t> </w:t>
      </w:r>
    </w:p>
    <w:p w:rsidR="00505768" w:rsidRDefault="00505768" w:rsidP="00505768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Бюджет муниципального образования город Венев </w:t>
      </w:r>
      <w:proofErr w:type="spellStart"/>
      <w:r>
        <w:rPr>
          <w:rStyle w:val="spellingerror"/>
          <w:szCs w:val="28"/>
        </w:rPr>
        <w:t>Веневского</w:t>
      </w:r>
      <w:proofErr w:type="spellEnd"/>
      <w:r>
        <w:rPr>
          <w:rStyle w:val="normaltextrun"/>
          <w:sz w:val="28"/>
          <w:szCs w:val="28"/>
        </w:rPr>
        <w:t> района на 2019 год сформирован по доходам в сумме 57,8 млн. рублей, по расходам 57,8 млн. рублей. Бюджет города сбалансирован.</w:t>
      </w:r>
      <w:r>
        <w:rPr>
          <w:rStyle w:val="eop"/>
          <w:sz w:val="28"/>
          <w:szCs w:val="28"/>
        </w:rPr>
        <w:t> </w:t>
      </w:r>
    </w:p>
    <w:p w:rsidR="00505768" w:rsidRDefault="00505768" w:rsidP="005057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подготовки к отопительному сезону 2018-2019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городе Веневе подготовлено 5 котельных и 5 центральных тепловых пунктов. Проведены гидравлические испытания 14,4 км тепловых сетей, заменено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км </w:t>
      </w:r>
      <w:r>
        <w:rPr>
          <w:rFonts w:ascii="Times New Roman" w:eastAsia="Times New Roman" w:hAnsi="Times New Roman" w:cs="Times New Roman"/>
          <w:sz w:val="28"/>
          <w:szCs w:val="28"/>
        </w:rPr>
        <w:t>ветхих тепловых сетей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сумму 5,4 млн.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505768" w:rsidRDefault="00505768" w:rsidP="00505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муниципальное унитарное предприятие «Управляющая организация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обслуживающее 172 многоквартирных дома города Венева, отремонтировало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3,3 тысячи кв. метров кровель, произвело ремонт 466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метров  межпанельных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швов, выполнило ремонт 34 подъездов в МКД.</w:t>
      </w:r>
    </w:p>
    <w:p w:rsidR="00505768" w:rsidRDefault="00505768" w:rsidP="0050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76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05768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proofErr w:type="spellStart"/>
      <w:r w:rsidRPr="0050576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505768">
        <w:rPr>
          <w:rFonts w:ascii="Times New Roman" w:hAnsi="Times New Roman" w:cs="Times New Roman"/>
          <w:sz w:val="28"/>
          <w:szCs w:val="28"/>
        </w:rPr>
        <w:t xml:space="preserve"> район в течение всего 2018 года велась планомерная подготовительная </w:t>
      </w:r>
      <w:proofErr w:type="gramStart"/>
      <w:r w:rsidRPr="00505768">
        <w:rPr>
          <w:rFonts w:ascii="Times New Roman" w:hAnsi="Times New Roman" w:cs="Times New Roman"/>
          <w:sz w:val="28"/>
          <w:szCs w:val="28"/>
        </w:rPr>
        <w:t>работа  для</w:t>
      </w:r>
      <w:proofErr w:type="gramEnd"/>
      <w:r w:rsidRPr="00505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768">
        <w:rPr>
          <w:rFonts w:ascii="Times New Roman" w:hAnsi="Times New Roman" w:cs="Times New Roman"/>
          <w:sz w:val="28"/>
          <w:szCs w:val="28"/>
        </w:rPr>
        <w:t xml:space="preserve">заключения концессионных соглашений на объекты теплоснабжения.  В </w:t>
      </w:r>
      <w:proofErr w:type="gramStart"/>
      <w:r w:rsidRPr="00505768">
        <w:rPr>
          <w:rFonts w:ascii="Times New Roman" w:hAnsi="Times New Roman" w:cs="Times New Roman"/>
          <w:sz w:val="28"/>
          <w:szCs w:val="28"/>
        </w:rPr>
        <w:t>январе  2019</w:t>
      </w:r>
      <w:proofErr w:type="gramEnd"/>
      <w:r w:rsidRPr="00505768">
        <w:rPr>
          <w:rFonts w:ascii="Times New Roman" w:hAnsi="Times New Roman" w:cs="Times New Roman"/>
          <w:sz w:val="28"/>
          <w:szCs w:val="28"/>
        </w:rPr>
        <w:t xml:space="preserve"> года подписано концессионное соглашение в сфере теплоснабжения с  ООО «Компания коммунальной сферы» сроком на 25 лет. </w:t>
      </w:r>
      <w:r w:rsidRPr="00505768">
        <w:rPr>
          <w:rFonts w:ascii="Times New Roman" w:hAnsi="Times New Roman" w:cs="Times New Roman"/>
          <w:sz w:val="28"/>
          <w:szCs w:val="28"/>
        </w:rPr>
        <w:lastRenderedPageBreak/>
        <w:t>В рамках соглашения будет инвестировано более 700 млн. рублей в объекты теплоснабжения. Уже в ближайшие шесть лет планируется инвестировать 137 млн. рублей, данные финансовые средства будут направлены на строительство модульных котельных и замену ветхих тепловых сетей.</w:t>
      </w:r>
    </w:p>
    <w:p w:rsidR="00505768" w:rsidRPr="00505768" w:rsidRDefault="00505768" w:rsidP="00505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768">
        <w:rPr>
          <w:rFonts w:ascii="Times New Roman" w:hAnsi="Times New Roman" w:cs="Times New Roman"/>
          <w:sz w:val="28"/>
          <w:szCs w:val="28"/>
        </w:rPr>
        <w:t xml:space="preserve">В 2019 году мы запланировали </w:t>
      </w:r>
      <w:r w:rsidRPr="00505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выполнить реконструкцию городского водовода от водозабора Южный, протяженностью 2,1 км на сумму 5,8 млн. рублей и заменить центральный коллектор городской канализации, проходящей по ул. </w:t>
      </w:r>
      <w:proofErr w:type="spellStart"/>
      <w:r w:rsidRPr="00505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Бундурина</w:t>
      </w:r>
      <w:proofErr w:type="spellEnd"/>
      <w:r w:rsidRPr="005057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протяженностью 2,3 км на сумму 7,5 млн. рублей.</w:t>
      </w:r>
    </w:p>
    <w:p w:rsidR="00505768" w:rsidRDefault="00505768" w:rsidP="0050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краткосрочного плана Региональной программы капитального ремонта общего имущества в многоквартирных домах, расположенных на территории Тульской области в городе Веневе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2018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отремонтировано 14 многоквартирных домов на общую сумму – 16,6 млн. рублей.</w:t>
      </w:r>
    </w:p>
    <w:p w:rsidR="00505768" w:rsidRDefault="00505768" w:rsidP="00505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Площадь отремонтированных крыш и замененных кровель составила 5,5 тыс. кв. м. на сумму – 9968,5 тыс. рублей.</w:t>
      </w:r>
    </w:p>
    <w:p w:rsidR="00505768" w:rsidRDefault="00505768" w:rsidP="00505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Общая стоимость работ по ремонту внутридомовых инженерных систем составила 6627,3 тыс. рублей, в том числе: электроснабжение – 1385,6 тыс. руб., теплоснабжение – 3991,5 тыс. руб., водоснабжение – 381,0 тыс. руб., водоотведение – 869,1 тыс. рублей.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5768" w:rsidRDefault="00505768" w:rsidP="0050576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запланирован капитальный ремонт 19 многоквартирных домов на общую сумму 21,9 млн. рублей. Подрядная организация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уже приступила к выполнению работ. </w:t>
      </w:r>
      <w:r>
        <w:rPr>
          <w:rFonts w:ascii="Times New Roman" w:hAnsi="Times New Roman" w:cs="Times New Roman"/>
          <w:i/>
          <w:sz w:val="28"/>
          <w:szCs w:val="28"/>
        </w:rPr>
        <w:t xml:space="preserve">Начаты работы по ремонту кровель в четырех домах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г.Венев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Северный, д.1, д.8,</w:t>
      </w:r>
      <w:r>
        <w:rPr>
          <w:i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ул. Декабристов, д.1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а,  ул.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Стрешнева, д.9) ведутся работы по ремонту электроснабжения.</w:t>
      </w:r>
    </w:p>
    <w:p w:rsidR="00505768" w:rsidRDefault="00505768" w:rsidP="0050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городского бюджета выполнена газификация четырех муниципальных квартир дома №42 по улице Декабристов и построен уличный газопровод к дому №23 по улице Володарского. Общий объем финансирования составил 464 тыс. рублей.</w:t>
      </w:r>
    </w:p>
    <w:p w:rsidR="00505768" w:rsidRPr="00505768" w:rsidRDefault="00505768" w:rsidP="0050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768">
        <w:rPr>
          <w:rFonts w:ascii="Times New Roman" w:hAnsi="Times New Roman" w:cs="Times New Roman"/>
          <w:sz w:val="28"/>
          <w:szCs w:val="28"/>
        </w:rPr>
        <w:t xml:space="preserve">Для укрепления материально-технической базы муниципальных унитарных предприятий, оказывающих социально-значимые </w:t>
      </w:r>
      <w:proofErr w:type="gramStart"/>
      <w:r w:rsidRPr="00505768">
        <w:rPr>
          <w:rFonts w:ascii="Times New Roman" w:hAnsi="Times New Roman" w:cs="Times New Roman"/>
          <w:sz w:val="28"/>
          <w:szCs w:val="28"/>
        </w:rPr>
        <w:t>функции,  и</w:t>
      </w:r>
      <w:proofErr w:type="gramEnd"/>
      <w:r w:rsidRPr="00505768">
        <w:rPr>
          <w:rFonts w:ascii="Times New Roman" w:hAnsi="Times New Roman" w:cs="Times New Roman"/>
          <w:sz w:val="28"/>
          <w:szCs w:val="28"/>
        </w:rPr>
        <w:t xml:space="preserve"> более оперативного реагирования на аварийные ситуации на объектах жизнеобеспечения  за счет средств областного и районного бюджета в 2018 году были приобретены  автовышка и вакуумный автомобиль,  стоимостью 3,77 млн. рублей (</w:t>
      </w:r>
      <w:r w:rsidRPr="00505768">
        <w:rPr>
          <w:rFonts w:ascii="Times New Roman" w:hAnsi="Times New Roman" w:cs="Times New Roman"/>
          <w:i/>
          <w:sz w:val="28"/>
          <w:szCs w:val="28"/>
        </w:rPr>
        <w:t>из них 1,03 млн. руб. доля районного бюджет</w:t>
      </w:r>
      <w:r w:rsidRPr="00505768">
        <w:rPr>
          <w:rFonts w:ascii="Times New Roman" w:hAnsi="Times New Roman" w:cs="Times New Roman"/>
          <w:sz w:val="28"/>
          <w:szCs w:val="28"/>
        </w:rPr>
        <w:t>а) и 1,88 млн. рублей (</w:t>
      </w:r>
      <w:r w:rsidRPr="00505768">
        <w:rPr>
          <w:rFonts w:ascii="Times New Roman" w:hAnsi="Times New Roman" w:cs="Times New Roman"/>
          <w:i/>
          <w:sz w:val="28"/>
          <w:szCs w:val="28"/>
        </w:rPr>
        <w:t>из них 0,85 млн. руб. доля районного бюджета</w:t>
      </w:r>
      <w:r w:rsidRPr="00505768">
        <w:rPr>
          <w:rFonts w:ascii="Times New Roman" w:hAnsi="Times New Roman" w:cs="Times New Roman"/>
          <w:sz w:val="28"/>
          <w:szCs w:val="28"/>
        </w:rPr>
        <w:t>) соответственно.  Вышеназванные транспортные средства переданы в хозяйственное ведение МУП «Благоустройство».</w:t>
      </w:r>
    </w:p>
    <w:p w:rsidR="00505768" w:rsidRDefault="00505768" w:rsidP="0050576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городе Веневе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рамках  проекта «Безопасные  и качественные дороги»</w:t>
      </w:r>
      <w:r>
        <w:rPr>
          <w:rFonts w:ascii="Times New Roman" w:hAnsi="Times New Roman" w:cs="Times New Roman"/>
          <w:sz w:val="28"/>
          <w:szCs w:val="28"/>
        </w:rPr>
        <w:t xml:space="preserve"> был выполнен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ремонт автодорог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городе Веневе по ул. Декабристов, ул. Революционная и автодорога по слободе Стрелецкой. </w:t>
      </w:r>
      <w:r>
        <w:rPr>
          <w:rFonts w:ascii="Times New Roman" w:hAnsi="Times New Roman" w:cs="Times New Roman"/>
          <w:sz w:val="28"/>
          <w:szCs w:val="28"/>
        </w:rPr>
        <w:t>Общий объем финансирования составил 38,7 млн. рублей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05768" w:rsidRDefault="00505768" w:rsidP="0050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весенний период 2018 года был произведен ямочный ремонт улично-дорожной сети города Венева на сумму </w:t>
      </w:r>
      <w:r>
        <w:rPr>
          <w:rFonts w:ascii="Times New Roman" w:hAnsi="Times New Roman" w:cs="Times New Roman"/>
          <w:b/>
          <w:sz w:val="28"/>
          <w:szCs w:val="28"/>
        </w:rPr>
        <w:t>2 </w:t>
      </w:r>
      <w:r>
        <w:rPr>
          <w:rFonts w:ascii="Times New Roman" w:hAnsi="Times New Roman" w:cs="Times New Roman"/>
          <w:bCs/>
          <w:sz w:val="28"/>
          <w:szCs w:val="28"/>
        </w:rPr>
        <w:t>млн. рублей (отремонтировано свыше 2000 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асфальтобетонного покрытия). </w:t>
      </w:r>
    </w:p>
    <w:p w:rsidR="00505768" w:rsidRDefault="00505768" w:rsidP="005057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В текущем году в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рамках  проекта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«Безопасные  и качественные дороги» в городе будет отремонтирована дорога по улице  Белова. Объем финансирования составит 17,7 млн. рублей.</w:t>
      </w:r>
    </w:p>
    <w:p w:rsidR="00505768" w:rsidRDefault="00505768" w:rsidP="0050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счет межбюджетных трансфертов будет построена дорога к новому детскому саду в городе Веневе. </w:t>
      </w:r>
    </w:p>
    <w:p w:rsidR="00505768" w:rsidRDefault="00505768" w:rsidP="0050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выполнено устройство четырех тротуаров в г. Веневе. Это обустройство пешеходной дорожки к школе искусств по улице Карла Маркса; ремонт двух пешеходных дорожек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Южный к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ЦО №2»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филиалу библиотеки в микрорайоне «Южный», ремонт тротуара в микрорайоне "Северный" и ремонт тротуара по улице Володарского.  Общий объем финансирования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  5</w:t>
      </w:r>
      <w:proofErr w:type="gramEnd"/>
      <w:r>
        <w:rPr>
          <w:rFonts w:ascii="Times New Roman" w:hAnsi="Times New Roman" w:cs="Times New Roman"/>
          <w:sz w:val="28"/>
          <w:szCs w:val="28"/>
        </w:rPr>
        <w:t>,76 млн. рублей.</w:t>
      </w:r>
    </w:p>
    <w:p w:rsidR="00505768" w:rsidRDefault="00505768" w:rsidP="0050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Обустроены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две  парковочные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площадки в г. Веневе   (вблизи магазина «Ирида» и физкультурно-оздоровительного комплекса) на общую сумму 1,77 млн. рублей.</w:t>
      </w:r>
    </w:p>
    <w:p w:rsidR="00505768" w:rsidRDefault="00505768" w:rsidP="0050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безопасности дорожного движения выполнены работы по содержанию светофорных объектов, устройству трех светофоров типа «Т7», установлены дорожные знаки, нанесена горизонтальная дорожная разметка, произведена диагностика улично-дорожной сети. Общий объем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финансирования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виды работ составил  2,4 млн. руб.</w:t>
      </w:r>
    </w:p>
    <w:p w:rsidR="00505768" w:rsidRDefault="00505768" w:rsidP="0050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благоустройства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трем адресам: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Южный, д.12;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Южный, д.46в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Красноармейская, д.2, корп.1 закуплено и установлено  детское игровое оборудование на общую сумму 730 тыс. рублей. По шести адресам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произведено  обустройство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контейнерных площадок, в течение летнего периода исполнены контракты по валке и опиловке деревьев,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сорной растительности, уборке  несанкционированных свалок.</w:t>
      </w:r>
    </w:p>
    <w:p w:rsidR="00505768" w:rsidRDefault="00505768" w:rsidP="0050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работа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обустройству  тротуаров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продолжена, на данные виды работ в городском бюджете запланировано 5,5 млн. рублей. На установку новых детских игровых площадок также предусмотрено 1,5 млн. рублей.</w:t>
      </w:r>
    </w:p>
    <w:p w:rsidR="00505768" w:rsidRDefault="00505768" w:rsidP="00505768">
      <w:pPr>
        <w:spacing w:after="0" w:line="240" w:lineRule="auto"/>
        <w:ind w:firstLine="567"/>
        <w:jc w:val="both"/>
        <w:rPr>
          <w:rStyle w:val="a6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впервые на территории района в рамках реализации </w:t>
      </w:r>
      <w:r>
        <w:rPr>
          <w:rFonts w:ascii="Times New Roman" w:hAnsi="Times New Roman"/>
          <w:sz w:val="28"/>
          <w:szCs w:val="28"/>
        </w:rPr>
        <w:t xml:space="preserve">проекта «Формирование современной городской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среды» </w:t>
      </w:r>
      <w:r>
        <w:rPr>
          <w:rFonts w:ascii="Times New Roman" w:hAnsi="Times New Roman" w:cs="Times New Roman"/>
          <w:sz w:val="28"/>
          <w:szCs w:val="28"/>
        </w:rPr>
        <w:t xml:space="preserve"> выполнены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работы по ремонту четырех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внутридворовых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территорий  двенадцати многоквартирных домов в микрорайоне «Северный» г. Венева.  </w:t>
      </w:r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(Дворы домов №1 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4"/>
        </w:rPr>
        <w:t>5;  №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4"/>
        </w:rPr>
        <w:t xml:space="preserve">2,3,4,10 и 13; №6,8 и 9; №14 и 15) </w:t>
      </w:r>
      <w:r>
        <w:rPr>
          <w:rFonts w:ascii="Times New Roman" w:eastAsia="Times New Roman" w:hAnsi="Times New Roman" w:cs="Times New Roman"/>
          <w:sz w:val="28"/>
          <w:szCs w:val="24"/>
        </w:rPr>
        <w:t>на общую сумму 6,1 млн. рублей, а также благоустроен</w:t>
      </w:r>
      <w:r>
        <w:rPr>
          <w:rStyle w:val="a6"/>
          <w:sz w:val="28"/>
          <w:szCs w:val="24"/>
        </w:rPr>
        <w:t xml:space="preserve"> </w:t>
      </w:r>
      <w:r>
        <w:rPr>
          <w:rStyle w:val="a6"/>
          <w:b w:val="0"/>
          <w:sz w:val="28"/>
          <w:szCs w:val="24"/>
        </w:rPr>
        <w:t>сквер у стелы "Город воинской доблести" на сумму 1,8 млн. рублей.</w:t>
      </w:r>
    </w:p>
    <w:p w:rsidR="00505768" w:rsidRDefault="00505768" w:rsidP="0050576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проекта «Формирование современной городской среды» на территории города будет продолжено и в 2019 году. Планируется выполнить благоустройство общественной территории в парке культуры и </w:t>
      </w:r>
      <w:proofErr w:type="gramStart"/>
      <w:r>
        <w:rPr>
          <w:rFonts w:ascii="Times New Roman" w:hAnsi="Times New Roman"/>
          <w:sz w:val="28"/>
          <w:szCs w:val="28"/>
        </w:rPr>
        <w:t>отдыха  им.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Стихарева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этого разработан проект комплексного благоустройства парка и в ближайшее время ожидается его защита, а также будет  продолжено благоустройство дворовых территорий микрорайона «Северный». </w:t>
      </w:r>
    </w:p>
    <w:p w:rsidR="00505768" w:rsidRDefault="00505768" w:rsidP="00505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 w:bidi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(Дворы домов 7, 20А и 21, №12 и 12А, №22, 23 и 24,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zh-CN" w:bidi="ru-RU"/>
        </w:rPr>
        <w:t xml:space="preserve">№20, 25, 25А, 26 и 30). </w:t>
      </w:r>
    </w:p>
    <w:p w:rsidR="00505768" w:rsidRDefault="00505768" w:rsidP="0050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2018 году администрацией муниципального образования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объявлен  конкурс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благоустройству города, по двум номинациям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«Лучший двор» и «Лучшее домовладение». Победителям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выплачено  230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тыс. рублей.  В текущем году данный конкурс будет снова объявлен, его призовой фонд составит 330 тыс. рублей. </w:t>
      </w:r>
    </w:p>
    <w:p w:rsidR="00505768" w:rsidRDefault="00505768" w:rsidP="00505768">
      <w:pPr>
        <w:pStyle w:val="a7"/>
        <w:suppressAutoHyphens/>
        <w:ind w:firstLine="567"/>
        <w:rPr>
          <w:rStyle w:val="a6"/>
          <w:color w:val="auto"/>
        </w:rPr>
      </w:pPr>
      <w:r>
        <w:rPr>
          <w:rStyle w:val="a6"/>
          <w:b w:val="0"/>
          <w:color w:val="auto"/>
          <w:sz w:val="28"/>
          <w:szCs w:val="28"/>
        </w:rPr>
        <w:t xml:space="preserve">В 2018 году в </w:t>
      </w:r>
      <w:proofErr w:type="gramStart"/>
      <w:r>
        <w:rPr>
          <w:rStyle w:val="a6"/>
          <w:b w:val="0"/>
          <w:color w:val="auto"/>
          <w:sz w:val="28"/>
          <w:szCs w:val="28"/>
        </w:rPr>
        <w:t>рамках  проекта</w:t>
      </w:r>
      <w:proofErr w:type="gramEnd"/>
      <w:r>
        <w:rPr>
          <w:rStyle w:val="a6"/>
          <w:b w:val="0"/>
          <w:color w:val="auto"/>
          <w:sz w:val="28"/>
          <w:szCs w:val="28"/>
        </w:rPr>
        <w:t xml:space="preserve"> «Народный бюджет» на территории города Венева отремонтировано три объекта образования. Это спортивный зал </w:t>
      </w:r>
      <w:proofErr w:type="spellStart"/>
      <w:r>
        <w:rPr>
          <w:rStyle w:val="a6"/>
          <w:b w:val="0"/>
          <w:color w:val="auto"/>
          <w:sz w:val="28"/>
          <w:szCs w:val="28"/>
        </w:rPr>
        <w:t>Веневского</w:t>
      </w:r>
      <w:proofErr w:type="spellEnd"/>
      <w:r>
        <w:rPr>
          <w:rStyle w:val="a6"/>
          <w:b w:val="0"/>
          <w:color w:val="auto"/>
          <w:sz w:val="28"/>
          <w:szCs w:val="28"/>
        </w:rPr>
        <w:t xml:space="preserve"> центра образования №1, актовый зал </w:t>
      </w:r>
      <w:proofErr w:type="spellStart"/>
      <w:r>
        <w:rPr>
          <w:rStyle w:val="a6"/>
          <w:b w:val="0"/>
          <w:color w:val="auto"/>
          <w:sz w:val="28"/>
          <w:szCs w:val="28"/>
        </w:rPr>
        <w:t>Веневского</w:t>
      </w:r>
      <w:proofErr w:type="spellEnd"/>
      <w:r>
        <w:rPr>
          <w:rStyle w:val="a6"/>
          <w:b w:val="0"/>
          <w:color w:val="auto"/>
          <w:sz w:val="28"/>
          <w:szCs w:val="28"/>
        </w:rPr>
        <w:t xml:space="preserve"> центра образования №2 </w:t>
      </w:r>
      <w:proofErr w:type="gramStart"/>
      <w:r>
        <w:rPr>
          <w:rStyle w:val="a6"/>
          <w:b w:val="0"/>
          <w:color w:val="auto"/>
          <w:sz w:val="28"/>
          <w:szCs w:val="28"/>
        </w:rPr>
        <w:t>и  ремонт</w:t>
      </w:r>
      <w:proofErr w:type="gramEnd"/>
      <w:r>
        <w:rPr>
          <w:rStyle w:val="a6"/>
          <w:b w:val="0"/>
          <w:color w:val="auto"/>
          <w:sz w:val="28"/>
          <w:szCs w:val="28"/>
        </w:rPr>
        <w:t xml:space="preserve"> фасада с заменой оконных и дверных блоков  детского сада №5 «Светлячок» ВЦО №1.</w:t>
      </w:r>
    </w:p>
    <w:p w:rsidR="00505768" w:rsidRDefault="00505768" w:rsidP="00505768">
      <w:pPr>
        <w:pStyle w:val="a7"/>
        <w:suppressAutoHyphens/>
        <w:ind w:firstLine="567"/>
        <w:rPr>
          <w:rStyle w:val="a6"/>
          <w:b w:val="0"/>
          <w:color w:val="auto"/>
          <w:sz w:val="28"/>
          <w:szCs w:val="28"/>
        </w:rPr>
      </w:pPr>
      <w:r>
        <w:rPr>
          <w:rStyle w:val="a6"/>
          <w:b w:val="0"/>
          <w:color w:val="auto"/>
          <w:sz w:val="28"/>
          <w:szCs w:val="28"/>
        </w:rPr>
        <w:t>Общий объем финансирования составил 10 млн. рублей.</w:t>
      </w:r>
    </w:p>
    <w:p w:rsidR="00505768" w:rsidRDefault="00505768" w:rsidP="005057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преступных посягательств, в том числе террористических угроз, повышение защищенности мест массового пребывания граждан и объектов различных степеней важности администрация района продолжила работу по внедрению системы видеонаблюдения на территории города. В прошлом году были установлены еще восемь камер круглосуточного видеонаблюдения. Стоимость данных работ составила 600 тыс. рублей. </w:t>
      </w:r>
    </w:p>
    <w:p w:rsidR="00505768" w:rsidRDefault="00505768" w:rsidP="0050576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мы намерены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продолжить 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данному направлению  в бюджете  муниципального образования предусмотрено на данные цели 400 тыс. рублей.</w:t>
      </w:r>
    </w:p>
    <w:p w:rsidR="00505768" w:rsidRDefault="00505768" w:rsidP="0050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образования на территории города Венева осуществляют деятельность 4 учреждения. Два центра образования, в структуру которых входят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 детских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сада и два учреждения дополнительного образования детей. </w:t>
      </w:r>
    </w:p>
    <w:p w:rsidR="00505768" w:rsidRDefault="00505768" w:rsidP="00505768">
      <w:pPr>
        <w:pStyle w:val="a3"/>
        <w:ind w:firstLine="709"/>
        <w:jc w:val="both"/>
        <w:rPr>
          <w:szCs w:val="28"/>
        </w:rPr>
      </w:pPr>
      <w:proofErr w:type="gramStart"/>
      <w:r>
        <w:rPr>
          <w:szCs w:val="28"/>
        </w:rPr>
        <w:t>Обучается  в</w:t>
      </w:r>
      <w:proofErr w:type="gramEnd"/>
      <w:r>
        <w:rPr>
          <w:szCs w:val="28"/>
        </w:rPr>
        <w:t xml:space="preserve"> школах 1537 детей, детские сады посещают 744 воспитанника, в учреждениях дополнительного образования занимаются 1200 обучающихся.</w:t>
      </w:r>
    </w:p>
    <w:p w:rsidR="00505768" w:rsidRDefault="00505768" w:rsidP="00505768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</w:t>
      </w:r>
      <w:proofErr w:type="gramStart"/>
      <w:r>
        <w:rPr>
          <w:rFonts w:ascii="Times New Roman" w:hAnsi="Times New Roman"/>
          <w:sz w:val="28"/>
          <w:szCs w:val="28"/>
        </w:rPr>
        <w:t>году  на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городских объектах образования выполнены  следующие ремонтные работы:</w:t>
      </w:r>
    </w:p>
    <w:p w:rsidR="00505768" w:rsidRDefault="00505768" w:rsidP="00505768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 ремонт системы отопления </w:t>
      </w:r>
      <w:proofErr w:type="gramStart"/>
      <w:r>
        <w:rPr>
          <w:rFonts w:ascii="Times New Roman" w:hAnsi="Times New Roman"/>
          <w:sz w:val="28"/>
          <w:szCs w:val="28"/>
        </w:rPr>
        <w:t>в  школе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 образования №2;</w:t>
      </w:r>
    </w:p>
    <w:p w:rsidR="00505768" w:rsidRDefault="00505768" w:rsidP="00505768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заменены осветительные приборы в </w:t>
      </w:r>
      <w:proofErr w:type="spellStart"/>
      <w:r>
        <w:rPr>
          <w:rFonts w:ascii="Times New Roman" w:hAnsi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центре </w:t>
      </w:r>
      <w:proofErr w:type="gramStart"/>
      <w:r>
        <w:rPr>
          <w:rFonts w:ascii="Times New Roman" w:hAnsi="Times New Roman"/>
          <w:sz w:val="28"/>
          <w:szCs w:val="28"/>
        </w:rPr>
        <w:t>образования  №</w:t>
      </w:r>
      <w:proofErr w:type="gramEnd"/>
      <w:r>
        <w:rPr>
          <w:rFonts w:ascii="Times New Roman" w:hAnsi="Times New Roman"/>
          <w:sz w:val="28"/>
          <w:szCs w:val="28"/>
        </w:rPr>
        <w:t xml:space="preserve">1 и </w:t>
      </w:r>
      <w:proofErr w:type="spellStart"/>
      <w:r>
        <w:rPr>
          <w:rFonts w:ascii="Times New Roman" w:hAnsi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ДЮЦ.</w:t>
      </w:r>
    </w:p>
    <w:p w:rsidR="00505768" w:rsidRDefault="00505768" w:rsidP="00505768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за счет межбюджетного трансферта планируется выполнить капитальный ремонт в </w:t>
      </w:r>
      <w:proofErr w:type="spellStart"/>
      <w:r>
        <w:rPr>
          <w:rFonts w:ascii="Times New Roman" w:hAnsi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ДЮЦ, капитально отремонтировать кровлю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 образования №1. Общий объем финансирования ремонтных работ составит 19,5 млн. рублей.</w:t>
      </w:r>
    </w:p>
    <w:p w:rsidR="00505768" w:rsidRDefault="00505768" w:rsidP="00505768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В связи с реализацией Указа Президента об обеспечении местами в детских садах детей от 0 до 3 лет администрацией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2018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году  начато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строительство нового детского сада в г. Веневе на 160 мест.</w:t>
      </w:r>
    </w:p>
    <w:p w:rsidR="00505768" w:rsidRDefault="00505768" w:rsidP="00505768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стоимость строительства составит 140 млн. рублей, в т. ч.  из бюджета района планируется выделить 14 млн. рублей.</w:t>
      </w:r>
    </w:p>
    <w:p w:rsidR="00505768" w:rsidRDefault="00505768" w:rsidP="0050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сфере молодежной политики и спорта осуществляют деятельность </w:t>
      </w:r>
      <w:proofErr w:type="gramStart"/>
      <w:r>
        <w:rPr>
          <w:rFonts w:ascii="Times New Roman" w:hAnsi="Times New Roman" w:cs="Times New Roman"/>
          <w:sz w:val="28"/>
        </w:rPr>
        <w:t>муниципальные  учреждения</w:t>
      </w:r>
      <w:proofErr w:type="gramEnd"/>
      <w:r>
        <w:rPr>
          <w:rFonts w:ascii="Times New Roman" w:hAnsi="Times New Roman" w:cs="Times New Roman"/>
          <w:sz w:val="28"/>
        </w:rPr>
        <w:t xml:space="preserve"> дополнительного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</w:rPr>
        <w:t xml:space="preserve"> детско-юношеский центр» и «</w:t>
      </w:r>
      <w:proofErr w:type="spellStart"/>
      <w:r>
        <w:rPr>
          <w:rFonts w:ascii="Times New Roman" w:hAnsi="Times New Roman" w:cs="Times New Roman"/>
          <w:sz w:val="28"/>
        </w:rPr>
        <w:t>Веневская</w:t>
      </w:r>
      <w:proofErr w:type="spellEnd"/>
      <w:r>
        <w:rPr>
          <w:rFonts w:ascii="Times New Roman" w:hAnsi="Times New Roman" w:cs="Times New Roman"/>
          <w:sz w:val="28"/>
        </w:rPr>
        <w:t xml:space="preserve"> детско-юношеская спортивная школа», которые обеспечивают организационный досуг для 1217  подростков.  На базе этих учреждений открыто   32 кружка и 34 учебных </w:t>
      </w:r>
      <w:r>
        <w:rPr>
          <w:rFonts w:ascii="Times New Roman" w:hAnsi="Times New Roman" w:cs="Times New Roman"/>
          <w:sz w:val="28"/>
        </w:rPr>
        <w:lastRenderedPageBreak/>
        <w:t xml:space="preserve">группы. Из этого числа 1 объединение спортивно технической направленности и 32 физкультурно-спортивной.    </w:t>
      </w:r>
    </w:p>
    <w:p w:rsidR="00505768" w:rsidRDefault="00505768" w:rsidP="00505768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На проведение городских спортивных мероприятий и содержание стадиона из бюджета муниципального образования город Венев </w:t>
      </w:r>
      <w:proofErr w:type="spellStart"/>
      <w:r>
        <w:rPr>
          <w:szCs w:val="28"/>
        </w:rPr>
        <w:t>Веневского</w:t>
      </w:r>
      <w:proofErr w:type="spellEnd"/>
      <w:r>
        <w:rPr>
          <w:szCs w:val="28"/>
        </w:rPr>
        <w:t xml:space="preserve"> района в </w:t>
      </w:r>
      <w:proofErr w:type="gramStart"/>
      <w:r>
        <w:rPr>
          <w:szCs w:val="28"/>
        </w:rPr>
        <w:t>2018  году</w:t>
      </w:r>
      <w:proofErr w:type="gramEnd"/>
      <w:r>
        <w:rPr>
          <w:szCs w:val="28"/>
        </w:rPr>
        <w:t xml:space="preserve"> выделено 1,6 млн. рублей. </w:t>
      </w:r>
    </w:p>
    <w:p w:rsidR="00505768" w:rsidRDefault="00505768" w:rsidP="0050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 текущем</w:t>
      </w:r>
      <w:proofErr w:type="gramEnd"/>
      <w:r>
        <w:rPr>
          <w:rFonts w:ascii="Times New Roman" w:hAnsi="Times New Roman" w:cs="Times New Roman"/>
          <w:sz w:val="28"/>
        </w:rPr>
        <w:t xml:space="preserve"> году за счет межбюджетных трансфертов на реконструкцию  городского стадиона, а именно на капитальный ремонт фасада здания, ремонт универсальной спортивной площадки и  беговых дорожек с устройством спортивного покрытия, замену трибун и частичную замену ограждения территории стадиона, а также установку площадки </w:t>
      </w:r>
      <w:r>
        <w:rPr>
          <w:rFonts w:ascii="Times New Roman" w:hAnsi="Times New Roman" w:cs="Times New Roman"/>
          <w:sz w:val="28"/>
          <w:lang w:val="en-US"/>
        </w:rPr>
        <w:t>Workout</w:t>
      </w:r>
      <w:r>
        <w:rPr>
          <w:rFonts w:ascii="Times New Roman" w:hAnsi="Times New Roman" w:cs="Times New Roman"/>
          <w:sz w:val="28"/>
        </w:rPr>
        <w:t xml:space="preserve">   будет направлено 15 млн.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5768" w:rsidRDefault="00505768" w:rsidP="00505768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сфере культуры на территории города осуществляют деятельность: культурно-досуговый центр, парк культуры и отдыха имени </w:t>
      </w:r>
      <w:proofErr w:type="spellStart"/>
      <w:r>
        <w:rPr>
          <w:rFonts w:ascii="Times New Roman" w:hAnsi="Times New Roman"/>
          <w:sz w:val="28"/>
          <w:szCs w:val="28"/>
        </w:rPr>
        <w:t>Стихарева</w:t>
      </w:r>
      <w:proofErr w:type="spellEnd"/>
      <w:r>
        <w:rPr>
          <w:rFonts w:ascii="Times New Roman" w:hAnsi="Times New Roman"/>
          <w:sz w:val="28"/>
          <w:szCs w:val="28"/>
        </w:rPr>
        <w:t>,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кинотеатр,  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городская библиотека, городской библиотечный филиал и детская библиотека, а также </w:t>
      </w:r>
      <w:proofErr w:type="spellStart"/>
      <w:r>
        <w:rPr>
          <w:rFonts w:ascii="Times New Roman" w:hAnsi="Times New Roman"/>
          <w:sz w:val="28"/>
          <w:szCs w:val="28"/>
        </w:rPr>
        <w:t>Веневская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детская школа искусств.</w:t>
      </w:r>
    </w:p>
    <w:p w:rsidR="00505768" w:rsidRDefault="00505768" w:rsidP="00505768">
      <w:pPr>
        <w:pStyle w:val="a3"/>
        <w:jc w:val="both"/>
        <w:rPr>
          <w:szCs w:val="28"/>
        </w:rPr>
      </w:pPr>
      <w:r>
        <w:rPr>
          <w:szCs w:val="28"/>
        </w:rPr>
        <w:t xml:space="preserve">В 2018 году на реализацию подпрограммы «Проведение праздничных мероприятий в муниципальном образовании город Венев </w:t>
      </w:r>
      <w:proofErr w:type="spellStart"/>
      <w:r>
        <w:rPr>
          <w:szCs w:val="28"/>
        </w:rPr>
        <w:t>Веневского</w:t>
      </w:r>
      <w:proofErr w:type="spellEnd"/>
      <w:r>
        <w:rPr>
          <w:szCs w:val="28"/>
        </w:rPr>
        <w:t xml:space="preserve"> района» выделено 3314,</w:t>
      </w:r>
      <w:proofErr w:type="gramStart"/>
      <w:r>
        <w:rPr>
          <w:szCs w:val="28"/>
        </w:rPr>
        <w:t xml:space="preserve">7 </w:t>
      </w:r>
      <w:r>
        <w:rPr>
          <w:color w:val="FF0000"/>
          <w:szCs w:val="28"/>
        </w:rPr>
        <w:t xml:space="preserve"> </w:t>
      </w:r>
      <w:r>
        <w:rPr>
          <w:szCs w:val="28"/>
        </w:rPr>
        <w:t>тыс.</w:t>
      </w:r>
      <w:proofErr w:type="gramEnd"/>
      <w:r>
        <w:rPr>
          <w:szCs w:val="28"/>
        </w:rPr>
        <w:t xml:space="preserve"> рублей, проведено 148 мероприятий, подготовленных работниками культуры, зрительская аудитория культурных мероприятий составила  более 18 тыс.  человек.</w:t>
      </w:r>
    </w:p>
    <w:p w:rsidR="00505768" w:rsidRDefault="00505768" w:rsidP="0050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главная задача на сегодня - продолжать решать социальные проблемы населения. Благодарю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взаимодействие и сотрудничество. </w:t>
      </w:r>
    </w:p>
    <w:p w:rsidR="005F5CA9" w:rsidRPr="001B27BD" w:rsidRDefault="005F5CA9" w:rsidP="00396D58">
      <w:pPr>
        <w:pStyle w:val="a3"/>
      </w:pPr>
    </w:p>
    <w:sectPr w:rsidR="005F5CA9" w:rsidRPr="001B27BD" w:rsidSect="008A1FF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7BBA"/>
    <w:multiLevelType w:val="hybridMultilevel"/>
    <w:tmpl w:val="7EA05C1A"/>
    <w:lvl w:ilvl="0" w:tplc="3E163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63"/>
    <w:rsid w:val="001B27BD"/>
    <w:rsid w:val="00396D58"/>
    <w:rsid w:val="00420063"/>
    <w:rsid w:val="00505768"/>
    <w:rsid w:val="005303BF"/>
    <w:rsid w:val="005F5CA9"/>
    <w:rsid w:val="00726B8E"/>
    <w:rsid w:val="007419F8"/>
    <w:rsid w:val="007C748F"/>
    <w:rsid w:val="007D33E3"/>
    <w:rsid w:val="008A1FF5"/>
    <w:rsid w:val="009A1DAF"/>
    <w:rsid w:val="00B065F7"/>
    <w:rsid w:val="00CA0CC2"/>
    <w:rsid w:val="00E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1B07"/>
  <w15:docId w15:val="{1729A208-AEDA-4A8E-AB0C-C71DD4EC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3BF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rsid w:val="005303BF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1">
    <w:name w:val="p1"/>
    <w:basedOn w:val="a"/>
    <w:rsid w:val="0053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qFormat/>
    <w:rsid w:val="0072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26B8E"/>
    <w:rPr>
      <w:b/>
      <w:bCs/>
    </w:rPr>
  </w:style>
  <w:style w:type="character" w:customStyle="1" w:styleId="apple-converted-space">
    <w:name w:val="apple-converted-space"/>
    <w:basedOn w:val="a0"/>
    <w:rsid w:val="00726B8E"/>
  </w:style>
  <w:style w:type="paragraph" w:styleId="a7">
    <w:name w:val="Body Text"/>
    <w:basedOn w:val="a"/>
    <w:link w:val="a8"/>
    <w:unhideWhenUsed/>
    <w:rsid w:val="00726B8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B8E"/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paragraph" w:styleId="a9">
    <w:name w:val="List Paragraph"/>
    <w:basedOn w:val="a"/>
    <w:uiPriority w:val="34"/>
    <w:qFormat/>
    <w:rsid w:val="00726B8E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Subtitle"/>
    <w:next w:val="a7"/>
    <w:link w:val="ab"/>
    <w:qFormat/>
    <w:rsid w:val="00726B8E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4"/>
      <w:lang w:eastAsia="ar-SA"/>
    </w:rPr>
  </w:style>
  <w:style w:type="character" w:customStyle="1" w:styleId="ab">
    <w:name w:val="Подзаголовок Знак"/>
    <w:basedOn w:val="a0"/>
    <w:link w:val="aa"/>
    <w:rsid w:val="00726B8E"/>
    <w:rPr>
      <w:rFonts w:ascii="Times New Roman" w:eastAsia="Times New Roman" w:hAnsi="Times New Roman" w:cs="Times New Roman"/>
      <w:b/>
      <w:bCs/>
      <w:i/>
      <w:iCs/>
      <w:kern w:val="1"/>
      <w:sz w:val="28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4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19F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uiPriority w:val="99"/>
    <w:qFormat/>
    <w:rsid w:val="0050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05768"/>
  </w:style>
  <w:style w:type="character" w:customStyle="1" w:styleId="eop">
    <w:name w:val="eop"/>
    <w:basedOn w:val="a0"/>
    <w:rsid w:val="00505768"/>
  </w:style>
  <w:style w:type="character" w:customStyle="1" w:styleId="spellingerror">
    <w:name w:val="spellingerror"/>
    <w:basedOn w:val="a0"/>
    <w:rsid w:val="0050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Пользователь</cp:lastModifiedBy>
  <cp:revision>13</cp:revision>
  <cp:lastPrinted>2017-04-07T13:06:00Z</cp:lastPrinted>
  <dcterms:created xsi:type="dcterms:W3CDTF">2014-06-19T12:37:00Z</dcterms:created>
  <dcterms:modified xsi:type="dcterms:W3CDTF">2019-04-09T11:16:00Z</dcterms:modified>
</cp:coreProperties>
</file>