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7F68" w:rsidRPr="00792FA7" w:rsidRDefault="00FB7F68" w:rsidP="00FB7F68">
      <w:pPr>
        <w:jc w:val="center"/>
        <w:rPr>
          <w:b/>
          <w:sz w:val="32"/>
          <w:szCs w:val="32"/>
        </w:rPr>
      </w:pPr>
      <w:r w:rsidRPr="00792FA7">
        <w:rPr>
          <w:b/>
          <w:sz w:val="32"/>
          <w:szCs w:val="32"/>
        </w:rPr>
        <w:t>РОССИЙСКАЯ ФЕДЕРАЦИЯ</w:t>
      </w:r>
    </w:p>
    <w:p w:rsidR="00FB7F68" w:rsidRPr="00792FA7" w:rsidRDefault="00FB7F68" w:rsidP="00FB7F68">
      <w:pPr>
        <w:jc w:val="center"/>
        <w:rPr>
          <w:b/>
          <w:sz w:val="32"/>
          <w:szCs w:val="32"/>
        </w:rPr>
      </w:pPr>
      <w:r w:rsidRPr="00792FA7">
        <w:rPr>
          <w:b/>
          <w:sz w:val="32"/>
          <w:szCs w:val="32"/>
        </w:rPr>
        <w:t>ТУЛЬСКАЯ ОБЛАСТЬ</w:t>
      </w:r>
    </w:p>
    <w:p w:rsidR="00FB7F68" w:rsidRPr="00792FA7" w:rsidRDefault="00FB7F68" w:rsidP="00FB7F68">
      <w:pPr>
        <w:jc w:val="center"/>
        <w:rPr>
          <w:b/>
          <w:sz w:val="32"/>
          <w:szCs w:val="32"/>
        </w:rPr>
      </w:pPr>
    </w:p>
    <w:p w:rsidR="00FB7F68" w:rsidRPr="00792FA7" w:rsidRDefault="00FB7F68" w:rsidP="00FB7F68">
      <w:pPr>
        <w:jc w:val="center"/>
        <w:rPr>
          <w:b/>
          <w:sz w:val="32"/>
          <w:szCs w:val="32"/>
        </w:rPr>
      </w:pPr>
      <w:r w:rsidRPr="00792FA7">
        <w:rPr>
          <w:b/>
          <w:sz w:val="32"/>
          <w:szCs w:val="32"/>
        </w:rPr>
        <w:t xml:space="preserve">МУНИЦИПАЛЬНОЕ ОБРАЗОВАНИЕ ГОРОД </w:t>
      </w:r>
    </w:p>
    <w:p w:rsidR="00FB7F68" w:rsidRPr="00792FA7" w:rsidRDefault="00FB7F68" w:rsidP="00FB7F68">
      <w:pPr>
        <w:jc w:val="center"/>
        <w:rPr>
          <w:b/>
          <w:sz w:val="32"/>
          <w:szCs w:val="32"/>
        </w:rPr>
      </w:pPr>
      <w:r w:rsidRPr="00792FA7">
        <w:rPr>
          <w:b/>
          <w:sz w:val="32"/>
          <w:szCs w:val="32"/>
        </w:rPr>
        <w:t>ВЕНЕВ ВЕНЕВСКОГО РАЙОНА</w:t>
      </w:r>
    </w:p>
    <w:p w:rsidR="00FB7F68" w:rsidRPr="00792FA7" w:rsidRDefault="00FB7F68" w:rsidP="00FB7F68">
      <w:pPr>
        <w:jc w:val="center"/>
        <w:rPr>
          <w:b/>
          <w:sz w:val="28"/>
          <w:szCs w:val="28"/>
        </w:rPr>
      </w:pPr>
    </w:p>
    <w:p w:rsidR="00FB7F68" w:rsidRPr="00792FA7" w:rsidRDefault="00FB7F68" w:rsidP="00FB7F68">
      <w:pPr>
        <w:jc w:val="center"/>
        <w:rPr>
          <w:b/>
          <w:sz w:val="28"/>
          <w:szCs w:val="28"/>
        </w:rPr>
      </w:pPr>
      <w:r w:rsidRPr="00792FA7">
        <w:rPr>
          <w:b/>
          <w:sz w:val="28"/>
          <w:szCs w:val="28"/>
        </w:rPr>
        <w:t xml:space="preserve">Собрание депутатов </w:t>
      </w:r>
      <w:proofErr w:type="gramStart"/>
      <w:r w:rsidRPr="00792FA7">
        <w:rPr>
          <w:b/>
          <w:sz w:val="28"/>
          <w:szCs w:val="28"/>
        </w:rPr>
        <w:t>муниципального</w:t>
      </w:r>
      <w:proofErr w:type="gramEnd"/>
      <w:r w:rsidRPr="00792FA7">
        <w:rPr>
          <w:b/>
          <w:sz w:val="28"/>
          <w:szCs w:val="28"/>
        </w:rPr>
        <w:t xml:space="preserve"> </w:t>
      </w:r>
    </w:p>
    <w:p w:rsidR="00FB7F68" w:rsidRPr="00792FA7" w:rsidRDefault="00FB7F68" w:rsidP="00FB7F68">
      <w:pPr>
        <w:jc w:val="center"/>
        <w:rPr>
          <w:b/>
          <w:sz w:val="28"/>
          <w:szCs w:val="28"/>
        </w:rPr>
      </w:pPr>
      <w:r w:rsidRPr="00792FA7">
        <w:rPr>
          <w:b/>
          <w:sz w:val="28"/>
          <w:szCs w:val="28"/>
        </w:rPr>
        <w:t>образования город Венев Веневского района</w:t>
      </w:r>
    </w:p>
    <w:p w:rsidR="00FB7F68" w:rsidRPr="00792FA7" w:rsidRDefault="00FB7F68" w:rsidP="00FB7F68">
      <w:pPr>
        <w:jc w:val="center"/>
        <w:rPr>
          <w:b/>
          <w:sz w:val="28"/>
          <w:szCs w:val="28"/>
        </w:rPr>
      </w:pPr>
    </w:p>
    <w:p w:rsidR="00FB7F68" w:rsidRPr="00792FA7" w:rsidRDefault="00FB7F68" w:rsidP="00FB7F68">
      <w:pPr>
        <w:jc w:val="center"/>
        <w:rPr>
          <w:b/>
          <w:sz w:val="28"/>
          <w:szCs w:val="28"/>
        </w:rPr>
      </w:pPr>
      <w:r w:rsidRPr="00792FA7">
        <w:rPr>
          <w:b/>
          <w:sz w:val="28"/>
          <w:szCs w:val="28"/>
        </w:rPr>
        <w:t>3-го созыва</w:t>
      </w:r>
    </w:p>
    <w:p w:rsidR="00FB7F68" w:rsidRPr="00792FA7" w:rsidRDefault="00FB7F68" w:rsidP="00FB7F68">
      <w:pPr>
        <w:jc w:val="center"/>
        <w:rPr>
          <w:b/>
          <w:sz w:val="28"/>
          <w:szCs w:val="28"/>
        </w:rPr>
      </w:pPr>
    </w:p>
    <w:p w:rsidR="00FB7F68" w:rsidRPr="00792FA7" w:rsidRDefault="00FB7F68" w:rsidP="00FB7F6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19</w:t>
      </w:r>
      <w:r w:rsidRPr="00792FA7">
        <w:rPr>
          <w:b/>
          <w:sz w:val="28"/>
          <w:szCs w:val="28"/>
        </w:rPr>
        <w:t>-е</w:t>
      </w:r>
    </w:p>
    <w:p w:rsidR="00FB7F68" w:rsidRPr="00792FA7" w:rsidRDefault="00FB7F68" w:rsidP="00FB7F68">
      <w:pPr>
        <w:jc w:val="center"/>
        <w:rPr>
          <w:b/>
          <w:sz w:val="28"/>
          <w:szCs w:val="28"/>
        </w:rPr>
      </w:pPr>
      <w:r w:rsidRPr="00792FA7">
        <w:rPr>
          <w:b/>
          <w:sz w:val="28"/>
          <w:szCs w:val="28"/>
        </w:rPr>
        <w:t>Заседание</w:t>
      </w:r>
      <w:bookmarkStart w:id="0" w:name="_GoBack"/>
      <w:bookmarkEnd w:id="0"/>
    </w:p>
    <w:p w:rsidR="00FB7F68" w:rsidRPr="00792FA7" w:rsidRDefault="00FB7F68" w:rsidP="00FB7F68">
      <w:pPr>
        <w:rPr>
          <w:b/>
          <w:sz w:val="32"/>
          <w:szCs w:val="32"/>
        </w:rPr>
      </w:pPr>
    </w:p>
    <w:p w:rsidR="00FB7F68" w:rsidRPr="00792FA7" w:rsidRDefault="00FB7F68" w:rsidP="00FB7F68">
      <w:pPr>
        <w:jc w:val="center"/>
        <w:rPr>
          <w:b/>
          <w:sz w:val="32"/>
          <w:szCs w:val="32"/>
        </w:rPr>
      </w:pPr>
      <w:r w:rsidRPr="00792FA7">
        <w:rPr>
          <w:b/>
          <w:sz w:val="32"/>
          <w:szCs w:val="32"/>
        </w:rPr>
        <w:t>РЕШЕНИЕ</w:t>
      </w:r>
    </w:p>
    <w:p w:rsidR="00FB7F68" w:rsidRPr="00792FA7" w:rsidRDefault="00FB7F68" w:rsidP="00FB7F68">
      <w:pPr>
        <w:jc w:val="center"/>
        <w:rPr>
          <w:b/>
          <w:sz w:val="28"/>
          <w:szCs w:val="28"/>
        </w:rPr>
      </w:pPr>
    </w:p>
    <w:p w:rsidR="00FB7F68" w:rsidRPr="00792FA7" w:rsidRDefault="00D36413" w:rsidP="00FB7F68">
      <w:pPr>
        <w:rPr>
          <w:sz w:val="28"/>
          <w:szCs w:val="28"/>
        </w:rPr>
      </w:pPr>
      <w:r>
        <w:rPr>
          <w:sz w:val="28"/>
          <w:szCs w:val="28"/>
        </w:rPr>
        <w:t>От «16</w:t>
      </w:r>
      <w:r w:rsidR="00FB7F68" w:rsidRPr="00792FA7">
        <w:rPr>
          <w:sz w:val="28"/>
          <w:szCs w:val="28"/>
        </w:rPr>
        <w:t xml:space="preserve">» </w:t>
      </w:r>
      <w:r>
        <w:rPr>
          <w:sz w:val="28"/>
          <w:szCs w:val="28"/>
        </w:rPr>
        <w:t>декабря</w:t>
      </w:r>
      <w:r w:rsidR="00FB7F68">
        <w:rPr>
          <w:sz w:val="28"/>
          <w:szCs w:val="28"/>
        </w:rPr>
        <w:t xml:space="preserve"> 2014</w:t>
      </w:r>
      <w:r w:rsidR="00FB7F68" w:rsidRPr="00792FA7">
        <w:rPr>
          <w:sz w:val="28"/>
          <w:szCs w:val="28"/>
        </w:rPr>
        <w:t xml:space="preserve">г.                 </w:t>
      </w:r>
      <w:r w:rsidR="00FB7F68">
        <w:rPr>
          <w:sz w:val="28"/>
          <w:szCs w:val="28"/>
        </w:rPr>
        <w:t xml:space="preserve">             </w:t>
      </w:r>
      <w:r w:rsidR="00FB7F68" w:rsidRPr="00792FA7">
        <w:rPr>
          <w:sz w:val="28"/>
          <w:szCs w:val="28"/>
        </w:rPr>
        <w:t xml:space="preserve">                            </w:t>
      </w:r>
      <w:r>
        <w:rPr>
          <w:sz w:val="28"/>
          <w:szCs w:val="28"/>
        </w:rPr>
        <w:t xml:space="preserve">                      № 19/1</w:t>
      </w:r>
    </w:p>
    <w:p w:rsidR="00FB7F68" w:rsidRPr="00792FA7" w:rsidRDefault="00FB7F68" w:rsidP="00FB7F68">
      <w:pPr>
        <w:rPr>
          <w:sz w:val="28"/>
          <w:szCs w:val="28"/>
        </w:rPr>
      </w:pPr>
      <w:r w:rsidRPr="00792FA7">
        <w:rPr>
          <w:sz w:val="28"/>
          <w:szCs w:val="28"/>
        </w:rPr>
        <w:t>г. Венев</w:t>
      </w:r>
    </w:p>
    <w:p w:rsidR="00FB7F68" w:rsidRDefault="00FB7F68" w:rsidP="00FB7F68"/>
    <w:p w:rsidR="00FB7F68" w:rsidRPr="00561A2B" w:rsidRDefault="00FB7F68" w:rsidP="00FB7F68">
      <w:pPr>
        <w:jc w:val="center"/>
        <w:rPr>
          <w:b/>
          <w:sz w:val="28"/>
          <w:szCs w:val="28"/>
        </w:rPr>
      </w:pPr>
      <w:r w:rsidRPr="00561A2B">
        <w:rPr>
          <w:b/>
          <w:sz w:val="28"/>
          <w:szCs w:val="28"/>
        </w:rPr>
        <w:t xml:space="preserve">О рассмотрении проекта решения Собрания депутатов муниципального образования город Венев Веневского района «О бюджете муниципального образования город Венев Веневского района на </w:t>
      </w:r>
      <w:r>
        <w:rPr>
          <w:b/>
          <w:sz w:val="28"/>
          <w:szCs w:val="28"/>
        </w:rPr>
        <w:t>2015 год и плановый период 2016 и 2017</w:t>
      </w:r>
      <w:r w:rsidRPr="00561A2B">
        <w:rPr>
          <w:b/>
          <w:sz w:val="28"/>
          <w:szCs w:val="28"/>
        </w:rPr>
        <w:t xml:space="preserve"> годов» в первом чтении и об основных характеристиках бюджета му</w:t>
      </w:r>
      <w:r>
        <w:rPr>
          <w:b/>
          <w:sz w:val="28"/>
          <w:szCs w:val="28"/>
        </w:rPr>
        <w:t>ниципального образования на 2015 год и на плановый период 2016 и 2017</w:t>
      </w:r>
      <w:r w:rsidRPr="00561A2B">
        <w:rPr>
          <w:b/>
          <w:sz w:val="28"/>
          <w:szCs w:val="28"/>
        </w:rPr>
        <w:t xml:space="preserve"> годов</w:t>
      </w:r>
    </w:p>
    <w:p w:rsidR="00FB7F68" w:rsidRDefault="00FB7F68" w:rsidP="00FB7F68">
      <w:pPr>
        <w:jc w:val="center"/>
        <w:rPr>
          <w:b/>
          <w:sz w:val="28"/>
          <w:szCs w:val="28"/>
        </w:rPr>
      </w:pPr>
    </w:p>
    <w:p w:rsidR="00FB7F68" w:rsidRDefault="00FB7F68" w:rsidP="00FB7F68">
      <w:pPr>
        <w:ind w:firstLine="708"/>
        <w:jc w:val="both"/>
        <w:rPr>
          <w:sz w:val="28"/>
          <w:szCs w:val="28"/>
        </w:rPr>
      </w:pPr>
      <w:proofErr w:type="gramStart"/>
      <w:r w:rsidRPr="00561A2B">
        <w:rPr>
          <w:sz w:val="28"/>
          <w:szCs w:val="28"/>
        </w:rPr>
        <w:t>Рассмотрев проект решения Собрания депутатов муниципального образования город Венев Веневского района «О бюджете муниципального образования город</w:t>
      </w:r>
      <w:r>
        <w:rPr>
          <w:sz w:val="28"/>
          <w:szCs w:val="28"/>
        </w:rPr>
        <w:t xml:space="preserve"> Венев Веневского района на 2015 год и плановый период 2016 и 2017</w:t>
      </w:r>
      <w:r w:rsidRPr="00561A2B">
        <w:rPr>
          <w:sz w:val="28"/>
          <w:szCs w:val="28"/>
        </w:rPr>
        <w:t xml:space="preserve"> годов»</w:t>
      </w:r>
      <w:r>
        <w:rPr>
          <w:sz w:val="28"/>
          <w:szCs w:val="28"/>
        </w:rPr>
        <w:t xml:space="preserve"> и основные характеристики проекта бюджета муниципального образования город Венев Веневского района на 2015 год и на плановый период 2016 и 2017, Собрание депутатов муниципального образования город Венев Веневского района РЕШИЛО:</w:t>
      </w:r>
      <w:proofErr w:type="gramEnd"/>
    </w:p>
    <w:p w:rsidR="00FB7F68" w:rsidRDefault="00FB7F68" w:rsidP="00FB7F6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Статья 1. Принять в первом чтении проект решения </w:t>
      </w:r>
      <w:r w:rsidRPr="00561A2B">
        <w:rPr>
          <w:sz w:val="28"/>
          <w:szCs w:val="28"/>
        </w:rPr>
        <w:t>Собрания депутатов муниципального образования город Венев Веневского района «О бюджете муниципального образования город</w:t>
      </w:r>
      <w:r>
        <w:rPr>
          <w:sz w:val="28"/>
          <w:szCs w:val="28"/>
        </w:rPr>
        <w:t xml:space="preserve"> Венев Веневского района на 2015 год и плановый период 2016 и 2017</w:t>
      </w:r>
      <w:r w:rsidRPr="00561A2B">
        <w:rPr>
          <w:sz w:val="28"/>
          <w:szCs w:val="28"/>
        </w:rPr>
        <w:t xml:space="preserve"> годов»</w:t>
      </w:r>
      <w:r>
        <w:rPr>
          <w:sz w:val="28"/>
          <w:szCs w:val="28"/>
        </w:rPr>
        <w:t xml:space="preserve">, </w:t>
      </w:r>
      <w:r w:rsidRPr="00865ACE">
        <w:rPr>
          <w:sz w:val="28"/>
          <w:szCs w:val="28"/>
        </w:rPr>
        <w:t>внесенный администрацией муниципального образования Веневский район.</w:t>
      </w:r>
    </w:p>
    <w:p w:rsidR="00FB7F68" w:rsidRPr="00FB7F68" w:rsidRDefault="00FB7F68" w:rsidP="00FB7F68">
      <w:pPr>
        <w:ind w:firstLine="720"/>
        <w:jc w:val="both"/>
        <w:rPr>
          <w:rFonts w:cs="Courier New"/>
          <w:sz w:val="28"/>
          <w:szCs w:val="27"/>
        </w:rPr>
      </w:pPr>
      <w:r w:rsidRPr="00FB7F68">
        <w:rPr>
          <w:rFonts w:cs="Courier New"/>
          <w:sz w:val="28"/>
          <w:szCs w:val="27"/>
        </w:rPr>
        <w:t>1. Утвердить основные характеристики бюджета муниципального образования город Венев Веневского района на 2015 год:</w:t>
      </w:r>
    </w:p>
    <w:p w:rsidR="00FB7F68" w:rsidRPr="00FB7F68" w:rsidRDefault="00FB7F68" w:rsidP="00FB7F68">
      <w:pPr>
        <w:ind w:firstLine="708"/>
        <w:jc w:val="both"/>
        <w:rPr>
          <w:rFonts w:cs="Courier New"/>
          <w:sz w:val="28"/>
          <w:szCs w:val="27"/>
        </w:rPr>
      </w:pPr>
      <w:r w:rsidRPr="00FB7F68">
        <w:rPr>
          <w:rFonts w:cs="Courier New"/>
          <w:sz w:val="28"/>
          <w:szCs w:val="27"/>
        </w:rPr>
        <w:t>1) общий объем доходов бюджета муниципального образования город Венев Веневского района в сумме 43852,8 тыс. рублей;</w:t>
      </w:r>
    </w:p>
    <w:p w:rsidR="00FB7F68" w:rsidRPr="00FB7F68" w:rsidRDefault="00FB7F68" w:rsidP="00FB7F68">
      <w:pPr>
        <w:jc w:val="both"/>
        <w:rPr>
          <w:rFonts w:ascii="Arial" w:hAnsi="Arial" w:cs="Arial"/>
          <w:sz w:val="20"/>
          <w:szCs w:val="20"/>
        </w:rPr>
      </w:pPr>
      <w:r w:rsidRPr="00FB7F68">
        <w:rPr>
          <w:rFonts w:cs="Courier New"/>
          <w:sz w:val="28"/>
          <w:szCs w:val="27"/>
        </w:rPr>
        <w:t xml:space="preserve">2) общий объем расходов бюджета муниципального образования город Венев Веневского района  в сумме 47852,8 </w:t>
      </w:r>
      <w:r w:rsidRPr="00FB7F68">
        <w:rPr>
          <w:rFonts w:cs="Courier New"/>
          <w:color w:val="000000"/>
          <w:sz w:val="28"/>
          <w:szCs w:val="27"/>
        </w:rPr>
        <w:t>тыс. рублей;</w:t>
      </w:r>
    </w:p>
    <w:p w:rsidR="00FB7F68" w:rsidRPr="00FB7F68" w:rsidRDefault="00FB7F68" w:rsidP="00FB7F68">
      <w:pPr>
        <w:ind w:firstLine="708"/>
        <w:jc w:val="both"/>
        <w:rPr>
          <w:rFonts w:cs="Courier New"/>
          <w:color w:val="000000"/>
          <w:sz w:val="28"/>
          <w:szCs w:val="27"/>
        </w:rPr>
      </w:pPr>
      <w:r w:rsidRPr="00FB7F68">
        <w:rPr>
          <w:rFonts w:cs="Courier New"/>
          <w:color w:val="000000"/>
          <w:sz w:val="28"/>
          <w:szCs w:val="27"/>
        </w:rPr>
        <w:lastRenderedPageBreak/>
        <w:t xml:space="preserve">3) предельный размер дефицита бюджета муниципального образования город Венев Веневского района на 2015 год в сумме 4000,0 тыс. рублей.  </w:t>
      </w:r>
    </w:p>
    <w:p w:rsidR="00FB7F68" w:rsidRPr="00FB7F68" w:rsidRDefault="00FB7F68" w:rsidP="00FB7F68">
      <w:pPr>
        <w:ind w:firstLine="720"/>
        <w:jc w:val="both"/>
        <w:rPr>
          <w:rFonts w:cs="Courier New"/>
          <w:color w:val="000000"/>
          <w:sz w:val="28"/>
          <w:szCs w:val="27"/>
        </w:rPr>
      </w:pPr>
      <w:r w:rsidRPr="00FB7F68">
        <w:rPr>
          <w:rFonts w:cs="Courier New"/>
          <w:color w:val="000000"/>
          <w:sz w:val="28"/>
          <w:szCs w:val="27"/>
        </w:rPr>
        <w:t>2. Утвердить основные характеристики бюджета муниципального образования город Венев Веневского района на 2016 год и на 2017 год:</w:t>
      </w:r>
    </w:p>
    <w:p w:rsidR="00FB7F68" w:rsidRPr="00FB7F68" w:rsidRDefault="00FB7F68" w:rsidP="00FB7F68">
      <w:pPr>
        <w:ind w:firstLine="708"/>
        <w:jc w:val="both"/>
        <w:rPr>
          <w:rFonts w:cs="Courier New"/>
          <w:color w:val="000000"/>
          <w:sz w:val="28"/>
          <w:szCs w:val="27"/>
        </w:rPr>
      </w:pPr>
      <w:r w:rsidRPr="00FB7F68">
        <w:rPr>
          <w:rFonts w:cs="Courier New"/>
          <w:color w:val="000000"/>
          <w:sz w:val="28"/>
          <w:szCs w:val="27"/>
        </w:rPr>
        <w:t>1) общий объем доходов бюджета муниципального образования город Венев Веневского района на 2016 год в сумме  45799,8  тыс. рублей и на 2017 год в сумме 49013,1тыс. руб.;</w:t>
      </w:r>
    </w:p>
    <w:p w:rsidR="00FB7F68" w:rsidRPr="00FB7F68" w:rsidRDefault="00FB7F68" w:rsidP="00FB7F68">
      <w:pPr>
        <w:ind w:firstLine="708"/>
        <w:jc w:val="both"/>
        <w:rPr>
          <w:rFonts w:cs="Courier New"/>
          <w:color w:val="000000"/>
          <w:sz w:val="28"/>
          <w:szCs w:val="27"/>
        </w:rPr>
      </w:pPr>
      <w:r w:rsidRPr="00FB7F68">
        <w:rPr>
          <w:rFonts w:cs="Courier New"/>
          <w:sz w:val="28"/>
          <w:szCs w:val="27"/>
        </w:rPr>
        <w:t xml:space="preserve">2) общий объем расходов бюджета муниципального образования город Венев Веневского </w:t>
      </w:r>
      <w:r w:rsidRPr="00FB7F68">
        <w:rPr>
          <w:rFonts w:cs="Courier New"/>
          <w:color w:val="000000"/>
          <w:sz w:val="28"/>
          <w:szCs w:val="27"/>
        </w:rPr>
        <w:t>района на 2016 год в сумме 45799,8 тыс. рублей, в том числе условно утвержденные расходы в сумме 1145,0 тыс. руб. и на 2017 год в сумме 49013,1 тыс. руб., в том числе условно утвержденные расходы в сумме 2450,7 тыс. руб.</w:t>
      </w:r>
    </w:p>
    <w:p w:rsidR="00FB7F68" w:rsidRPr="0074015A" w:rsidRDefault="00FB7F68" w:rsidP="00FB7F6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7"/>
        </w:rPr>
        <w:t xml:space="preserve">3. </w:t>
      </w:r>
      <w:r w:rsidRPr="0074015A">
        <w:rPr>
          <w:sz w:val="28"/>
          <w:szCs w:val="28"/>
        </w:rPr>
        <w:t>Утвердить нормативы распределения доходов в бюджет муниципального образования</w:t>
      </w:r>
      <w:r>
        <w:rPr>
          <w:sz w:val="28"/>
          <w:szCs w:val="28"/>
        </w:rPr>
        <w:t>,</w:t>
      </w:r>
      <w:r w:rsidRPr="0074015A">
        <w:rPr>
          <w:sz w:val="28"/>
          <w:szCs w:val="28"/>
        </w:rPr>
        <w:t xml:space="preserve"> не установленные бюджетным законодательством</w:t>
      </w:r>
      <w:r>
        <w:rPr>
          <w:sz w:val="28"/>
          <w:szCs w:val="28"/>
        </w:rPr>
        <w:t xml:space="preserve"> Российской федерации</w:t>
      </w:r>
      <w:r w:rsidRPr="0074015A">
        <w:rPr>
          <w:sz w:val="28"/>
          <w:szCs w:val="28"/>
        </w:rPr>
        <w:t>,</w:t>
      </w:r>
      <w:r>
        <w:rPr>
          <w:sz w:val="28"/>
          <w:szCs w:val="28"/>
        </w:rPr>
        <w:t xml:space="preserve"> с</w:t>
      </w:r>
      <w:r w:rsidRPr="0074015A">
        <w:rPr>
          <w:sz w:val="28"/>
          <w:szCs w:val="28"/>
        </w:rPr>
        <w:t xml:space="preserve">огласно приложению </w:t>
      </w:r>
      <w:r w:rsidRPr="00F7338D">
        <w:rPr>
          <w:sz w:val="28"/>
          <w:szCs w:val="28"/>
        </w:rPr>
        <w:t xml:space="preserve"> </w:t>
      </w:r>
      <w:r>
        <w:rPr>
          <w:sz w:val="28"/>
          <w:szCs w:val="28"/>
        </w:rPr>
        <w:t>№ 1 к настоящему решению</w:t>
      </w:r>
      <w:r w:rsidRPr="00F7338D">
        <w:rPr>
          <w:sz w:val="28"/>
          <w:szCs w:val="28"/>
        </w:rPr>
        <w:t>.</w:t>
      </w:r>
    </w:p>
    <w:p w:rsidR="00FB7F68" w:rsidRDefault="00FB7F68" w:rsidP="00FB7F68">
      <w:pPr>
        <w:ind w:firstLine="708"/>
        <w:jc w:val="both"/>
        <w:rPr>
          <w:color w:val="000000"/>
          <w:sz w:val="28"/>
          <w:szCs w:val="27"/>
        </w:rPr>
      </w:pPr>
      <w:r w:rsidRPr="00865ACE">
        <w:rPr>
          <w:color w:val="000000"/>
          <w:sz w:val="28"/>
          <w:szCs w:val="27"/>
        </w:rPr>
        <w:t>4. Утвердить, что источниками финансирования дефицита являются кредиты коммерческих банков.</w:t>
      </w:r>
      <w:r>
        <w:rPr>
          <w:color w:val="000000"/>
          <w:sz w:val="28"/>
          <w:szCs w:val="27"/>
        </w:rPr>
        <w:t xml:space="preserve"> </w:t>
      </w:r>
    </w:p>
    <w:p w:rsidR="00FB7F68" w:rsidRPr="00946C7A" w:rsidRDefault="00FB7F68" w:rsidP="00FB7F68">
      <w:pPr>
        <w:ind w:firstLine="708"/>
        <w:jc w:val="both"/>
        <w:rPr>
          <w:color w:val="000000"/>
          <w:sz w:val="28"/>
          <w:szCs w:val="27"/>
        </w:rPr>
      </w:pPr>
      <w:r>
        <w:rPr>
          <w:color w:val="000000"/>
          <w:sz w:val="28"/>
          <w:szCs w:val="27"/>
        </w:rPr>
        <w:t xml:space="preserve">Статья 2. Настоящее решение вступает в силу со дня его принятия. </w:t>
      </w:r>
    </w:p>
    <w:p w:rsidR="00FB7F68" w:rsidRDefault="00FB7F68" w:rsidP="00FB7F68">
      <w:pPr>
        <w:ind w:firstLine="708"/>
        <w:jc w:val="both"/>
        <w:rPr>
          <w:sz w:val="28"/>
          <w:szCs w:val="28"/>
        </w:rPr>
      </w:pPr>
    </w:p>
    <w:p w:rsidR="00FB7F68" w:rsidRDefault="00FB7F68" w:rsidP="00FB7F68">
      <w:pPr>
        <w:ind w:firstLine="708"/>
        <w:jc w:val="both"/>
        <w:rPr>
          <w:sz w:val="28"/>
          <w:szCs w:val="28"/>
        </w:rPr>
      </w:pPr>
    </w:p>
    <w:p w:rsidR="00FB7F68" w:rsidRDefault="00FB7F68" w:rsidP="00FB7F68">
      <w:pPr>
        <w:ind w:firstLine="708"/>
        <w:jc w:val="both"/>
        <w:rPr>
          <w:sz w:val="28"/>
          <w:szCs w:val="28"/>
        </w:rPr>
      </w:pPr>
    </w:p>
    <w:p w:rsidR="00FB7F68" w:rsidRPr="000F46FE" w:rsidRDefault="00FB7F68" w:rsidP="00FB7F68">
      <w:pPr>
        <w:rPr>
          <w:b/>
          <w:sz w:val="28"/>
          <w:szCs w:val="28"/>
        </w:rPr>
      </w:pPr>
      <w:r w:rsidRPr="000F46FE">
        <w:rPr>
          <w:b/>
          <w:sz w:val="28"/>
          <w:szCs w:val="28"/>
        </w:rPr>
        <w:t>Глава муниципального образования</w:t>
      </w:r>
    </w:p>
    <w:p w:rsidR="00FB7F68" w:rsidRPr="0059523A" w:rsidRDefault="00FB7F68" w:rsidP="00FB7F68">
      <w:pPr>
        <w:rPr>
          <w:b/>
          <w:sz w:val="28"/>
          <w:szCs w:val="28"/>
        </w:rPr>
      </w:pPr>
      <w:r w:rsidRPr="000F46FE">
        <w:rPr>
          <w:b/>
          <w:sz w:val="28"/>
          <w:szCs w:val="28"/>
        </w:rPr>
        <w:t xml:space="preserve">город Венев Веневского района         </w:t>
      </w:r>
      <w:r>
        <w:rPr>
          <w:b/>
          <w:sz w:val="28"/>
          <w:szCs w:val="28"/>
        </w:rPr>
        <w:t xml:space="preserve">                        </w:t>
      </w:r>
      <w:r w:rsidRPr="000F46FE">
        <w:rPr>
          <w:b/>
          <w:sz w:val="28"/>
          <w:szCs w:val="28"/>
        </w:rPr>
        <w:t xml:space="preserve">             Н.Н. </w:t>
      </w:r>
      <w:proofErr w:type="spellStart"/>
      <w:r w:rsidRPr="000F46FE">
        <w:rPr>
          <w:b/>
          <w:sz w:val="28"/>
          <w:szCs w:val="28"/>
        </w:rPr>
        <w:t>Малазония</w:t>
      </w:r>
      <w:proofErr w:type="spellEnd"/>
    </w:p>
    <w:p w:rsidR="00FB7F68" w:rsidRDefault="00FB7F68" w:rsidP="00FB7F68">
      <w:pPr>
        <w:ind w:firstLine="708"/>
        <w:jc w:val="both"/>
        <w:rPr>
          <w:sz w:val="28"/>
          <w:szCs w:val="28"/>
        </w:rPr>
      </w:pPr>
    </w:p>
    <w:p w:rsidR="00FB7F68" w:rsidRDefault="00FB7F68" w:rsidP="00FB7F68">
      <w:pPr>
        <w:ind w:firstLine="708"/>
        <w:jc w:val="both"/>
        <w:rPr>
          <w:sz w:val="28"/>
          <w:szCs w:val="28"/>
        </w:rPr>
      </w:pPr>
    </w:p>
    <w:p w:rsidR="00FB7F68" w:rsidRDefault="00FB7F68" w:rsidP="00FB7F68">
      <w:pPr>
        <w:ind w:firstLine="708"/>
        <w:jc w:val="both"/>
        <w:rPr>
          <w:sz w:val="28"/>
          <w:szCs w:val="28"/>
        </w:rPr>
      </w:pPr>
    </w:p>
    <w:p w:rsidR="00FB7F68" w:rsidRDefault="00FB7F68" w:rsidP="00FB7F68">
      <w:pPr>
        <w:ind w:firstLine="708"/>
        <w:jc w:val="both"/>
        <w:rPr>
          <w:sz w:val="28"/>
          <w:szCs w:val="28"/>
        </w:rPr>
      </w:pPr>
    </w:p>
    <w:p w:rsidR="00FB7F68" w:rsidRDefault="00FB7F68" w:rsidP="00FB7F68">
      <w:pPr>
        <w:ind w:firstLine="708"/>
        <w:jc w:val="both"/>
        <w:rPr>
          <w:sz w:val="28"/>
          <w:szCs w:val="28"/>
        </w:rPr>
      </w:pPr>
    </w:p>
    <w:p w:rsidR="00FB7F68" w:rsidRDefault="00FB7F68" w:rsidP="00FB7F68">
      <w:pPr>
        <w:ind w:firstLine="708"/>
        <w:jc w:val="both"/>
        <w:rPr>
          <w:sz w:val="28"/>
          <w:szCs w:val="28"/>
        </w:rPr>
      </w:pPr>
    </w:p>
    <w:p w:rsidR="00FB7F68" w:rsidRDefault="00FB7F68" w:rsidP="00FB7F68">
      <w:pPr>
        <w:ind w:firstLine="708"/>
        <w:jc w:val="both"/>
        <w:rPr>
          <w:sz w:val="28"/>
          <w:szCs w:val="28"/>
        </w:rPr>
      </w:pPr>
    </w:p>
    <w:p w:rsidR="00FB7F68" w:rsidRDefault="00FB7F68" w:rsidP="00FB7F68">
      <w:pPr>
        <w:ind w:firstLine="708"/>
        <w:jc w:val="both"/>
        <w:rPr>
          <w:sz w:val="28"/>
          <w:szCs w:val="28"/>
        </w:rPr>
      </w:pPr>
    </w:p>
    <w:p w:rsidR="00FB7F68" w:rsidRDefault="00FB7F68" w:rsidP="00FB7F68">
      <w:pPr>
        <w:ind w:firstLine="708"/>
        <w:jc w:val="both"/>
        <w:rPr>
          <w:sz w:val="28"/>
          <w:szCs w:val="28"/>
        </w:rPr>
      </w:pPr>
    </w:p>
    <w:p w:rsidR="00FB7F68" w:rsidRDefault="00FB7F68" w:rsidP="00FB7F68">
      <w:pPr>
        <w:ind w:firstLine="708"/>
        <w:jc w:val="both"/>
        <w:rPr>
          <w:sz w:val="28"/>
          <w:szCs w:val="28"/>
        </w:rPr>
      </w:pPr>
    </w:p>
    <w:p w:rsidR="00FB7F68" w:rsidRDefault="00FB7F68" w:rsidP="00FB7F68">
      <w:pPr>
        <w:ind w:firstLine="708"/>
        <w:jc w:val="both"/>
        <w:rPr>
          <w:sz w:val="28"/>
          <w:szCs w:val="28"/>
        </w:rPr>
      </w:pPr>
    </w:p>
    <w:p w:rsidR="00FB7F68" w:rsidRDefault="00FB7F68" w:rsidP="00FB7F68">
      <w:pPr>
        <w:ind w:firstLine="708"/>
        <w:jc w:val="both"/>
        <w:rPr>
          <w:sz w:val="28"/>
          <w:szCs w:val="28"/>
        </w:rPr>
      </w:pPr>
    </w:p>
    <w:p w:rsidR="00FB7F68" w:rsidRDefault="00FB7F68" w:rsidP="00FB7F68">
      <w:pPr>
        <w:ind w:firstLine="708"/>
        <w:jc w:val="both"/>
        <w:rPr>
          <w:sz w:val="28"/>
          <w:szCs w:val="28"/>
        </w:rPr>
      </w:pPr>
    </w:p>
    <w:p w:rsidR="00FB7F68" w:rsidRDefault="00FB7F68" w:rsidP="00FB7F68">
      <w:pPr>
        <w:ind w:firstLine="708"/>
        <w:jc w:val="both"/>
        <w:rPr>
          <w:sz w:val="28"/>
          <w:szCs w:val="28"/>
        </w:rPr>
      </w:pPr>
    </w:p>
    <w:p w:rsidR="00FB7F68" w:rsidRDefault="00FB7F68" w:rsidP="00FB7F68">
      <w:pPr>
        <w:ind w:firstLine="708"/>
        <w:jc w:val="both"/>
        <w:rPr>
          <w:sz w:val="28"/>
          <w:szCs w:val="28"/>
        </w:rPr>
      </w:pPr>
    </w:p>
    <w:p w:rsidR="00FB7F68" w:rsidRDefault="00FB7F68" w:rsidP="00FB7F68">
      <w:pPr>
        <w:ind w:firstLine="708"/>
        <w:jc w:val="both"/>
        <w:rPr>
          <w:sz w:val="28"/>
          <w:szCs w:val="28"/>
        </w:rPr>
      </w:pPr>
    </w:p>
    <w:p w:rsidR="00FB7F68" w:rsidRDefault="00FB7F68" w:rsidP="00FB7F68">
      <w:pPr>
        <w:ind w:firstLine="708"/>
        <w:jc w:val="both"/>
        <w:rPr>
          <w:sz w:val="28"/>
          <w:szCs w:val="28"/>
        </w:rPr>
      </w:pPr>
    </w:p>
    <w:p w:rsidR="00FB7F68" w:rsidRDefault="00FB7F68" w:rsidP="00FB7F68">
      <w:pPr>
        <w:ind w:firstLine="708"/>
        <w:jc w:val="both"/>
        <w:rPr>
          <w:sz w:val="28"/>
          <w:szCs w:val="28"/>
        </w:rPr>
      </w:pPr>
    </w:p>
    <w:p w:rsidR="00FB7F68" w:rsidRDefault="00FB7F68" w:rsidP="00FB7F68">
      <w:pPr>
        <w:ind w:firstLine="708"/>
        <w:jc w:val="both"/>
        <w:rPr>
          <w:sz w:val="28"/>
          <w:szCs w:val="28"/>
        </w:rPr>
      </w:pPr>
    </w:p>
    <w:p w:rsidR="00FB7F68" w:rsidRDefault="00FB7F68" w:rsidP="00FB7F68">
      <w:pPr>
        <w:ind w:firstLine="708"/>
        <w:jc w:val="both"/>
        <w:rPr>
          <w:sz w:val="28"/>
          <w:szCs w:val="28"/>
        </w:rPr>
      </w:pPr>
    </w:p>
    <w:tbl>
      <w:tblPr>
        <w:tblW w:w="5865" w:type="dxa"/>
        <w:tblInd w:w="3549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865"/>
      </w:tblGrid>
      <w:tr w:rsidR="00FB7F68" w:rsidRPr="00FB7F68" w:rsidTr="00394142">
        <w:trPr>
          <w:trHeight w:val="98"/>
        </w:trPr>
        <w:tc>
          <w:tcPr>
            <w:tcW w:w="5865" w:type="dxa"/>
          </w:tcPr>
          <w:p w:rsidR="00FB7F68" w:rsidRPr="00FB7F68" w:rsidRDefault="00FB7F68" w:rsidP="00FB7F68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FB7F68">
              <w:rPr>
                <w:b/>
                <w:bCs/>
                <w:color w:val="000000"/>
              </w:rPr>
              <w:t xml:space="preserve">           </w:t>
            </w:r>
          </w:p>
          <w:p w:rsidR="00FB7F68" w:rsidRPr="00FB7F68" w:rsidRDefault="00FB7F68" w:rsidP="00FB7F68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FB7F68">
              <w:rPr>
                <w:b/>
                <w:bCs/>
                <w:color w:val="000000"/>
              </w:rPr>
              <w:lastRenderedPageBreak/>
              <w:t xml:space="preserve">   Приложение № 1</w:t>
            </w:r>
          </w:p>
          <w:p w:rsidR="00FB7F68" w:rsidRPr="00FB7F68" w:rsidRDefault="00FB7F68" w:rsidP="00FB7F68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FB7F68">
              <w:rPr>
                <w:b/>
                <w:bCs/>
                <w:color w:val="000000"/>
              </w:rPr>
              <w:t xml:space="preserve">к решению Собрания депутатов муниципального образования город Венев Веневского района </w:t>
            </w:r>
          </w:p>
          <w:p w:rsidR="00FB7F68" w:rsidRPr="00FB7F68" w:rsidRDefault="00FB7F68" w:rsidP="00FB7F68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FB7F68">
              <w:rPr>
                <w:b/>
                <w:bCs/>
                <w:color w:val="000000"/>
              </w:rPr>
              <w:t xml:space="preserve">«О бюджете муниципального образования  город Венев Веневского района на 2015 год и  плановый </w:t>
            </w:r>
          </w:p>
          <w:p w:rsidR="00FB7F68" w:rsidRPr="00FB7F68" w:rsidRDefault="00FB7F68" w:rsidP="00FB7F68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FB7F68">
              <w:rPr>
                <w:b/>
                <w:bCs/>
                <w:color w:val="000000"/>
              </w:rPr>
              <w:t>период 2016 и 2017 годов»</w:t>
            </w:r>
          </w:p>
          <w:p w:rsidR="00FB7F68" w:rsidRPr="00FB7F68" w:rsidRDefault="00FB7F68" w:rsidP="00FB7F68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  <w:p w:rsidR="00FB7F68" w:rsidRPr="00FB7F68" w:rsidRDefault="00D36413" w:rsidP="00FB7F68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от 16 декабря 2014 года  № 19/1</w:t>
            </w:r>
            <w:r w:rsidR="00FB7F68" w:rsidRPr="00FB7F68">
              <w:rPr>
                <w:b/>
                <w:bCs/>
                <w:color w:val="000000"/>
              </w:rPr>
              <w:t xml:space="preserve"> </w:t>
            </w:r>
          </w:p>
          <w:p w:rsidR="00FB7F68" w:rsidRPr="00FB7F68" w:rsidRDefault="00FB7F68" w:rsidP="00FB7F68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</w:tr>
    </w:tbl>
    <w:p w:rsidR="00FB7F68" w:rsidRPr="00FB7F68" w:rsidRDefault="00FB7F68" w:rsidP="00FB7F68">
      <w:pPr>
        <w:ind w:left="2124" w:firstLine="708"/>
        <w:rPr>
          <w:b/>
          <w:sz w:val="28"/>
          <w:szCs w:val="28"/>
        </w:rPr>
      </w:pPr>
    </w:p>
    <w:p w:rsidR="00FB7F68" w:rsidRPr="00FB7F68" w:rsidRDefault="00FB7F68" w:rsidP="00FB7F68">
      <w:pPr>
        <w:ind w:left="2124" w:firstLine="708"/>
        <w:rPr>
          <w:b/>
          <w:sz w:val="28"/>
          <w:szCs w:val="28"/>
        </w:rPr>
      </w:pPr>
    </w:p>
    <w:p w:rsidR="00FB7F68" w:rsidRPr="00FB7F68" w:rsidRDefault="00FB7F68" w:rsidP="00FB7F68">
      <w:pPr>
        <w:jc w:val="center"/>
        <w:rPr>
          <w:b/>
          <w:sz w:val="28"/>
          <w:szCs w:val="28"/>
        </w:rPr>
      </w:pPr>
      <w:r w:rsidRPr="00FB7F68">
        <w:rPr>
          <w:b/>
          <w:sz w:val="28"/>
          <w:szCs w:val="28"/>
        </w:rPr>
        <w:t>НОРМАТИВЫ</w:t>
      </w:r>
    </w:p>
    <w:p w:rsidR="00FB7F68" w:rsidRPr="00FB7F68" w:rsidRDefault="00FB7F68" w:rsidP="00FB7F68">
      <w:pPr>
        <w:jc w:val="center"/>
        <w:rPr>
          <w:b/>
          <w:sz w:val="28"/>
          <w:szCs w:val="28"/>
        </w:rPr>
      </w:pPr>
      <w:r w:rsidRPr="00FB7F68">
        <w:rPr>
          <w:b/>
          <w:sz w:val="28"/>
          <w:szCs w:val="28"/>
        </w:rPr>
        <w:t xml:space="preserve"> распределения  доходов в бюджет муниципального </w:t>
      </w:r>
    </w:p>
    <w:p w:rsidR="00FB7F68" w:rsidRPr="00FB7F68" w:rsidRDefault="00FB7F68" w:rsidP="00FB7F68">
      <w:pPr>
        <w:jc w:val="center"/>
        <w:rPr>
          <w:b/>
          <w:sz w:val="28"/>
          <w:szCs w:val="28"/>
        </w:rPr>
      </w:pPr>
      <w:r w:rsidRPr="00FB7F68">
        <w:rPr>
          <w:b/>
          <w:sz w:val="28"/>
          <w:szCs w:val="28"/>
        </w:rPr>
        <w:t>образования город Венев Веневского района, не утвержденные  бюджетным законодательством Российской Федерации</w:t>
      </w:r>
    </w:p>
    <w:p w:rsidR="00FB7F68" w:rsidRPr="00FB7F68" w:rsidRDefault="00FB7F68" w:rsidP="00FB7F68">
      <w:pPr>
        <w:jc w:val="center"/>
        <w:rPr>
          <w:sz w:val="28"/>
          <w:szCs w:val="28"/>
        </w:rPr>
      </w:pPr>
    </w:p>
    <w:p w:rsidR="00FB7F68" w:rsidRPr="00FB7F68" w:rsidRDefault="00FB7F68" w:rsidP="00FB7F68">
      <w:pPr>
        <w:jc w:val="center"/>
      </w:pPr>
    </w:p>
    <w:tbl>
      <w:tblPr>
        <w:tblW w:w="9341" w:type="dxa"/>
        <w:tblInd w:w="91" w:type="dxa"/>
        <w:tblLook w:val="0000" w:firstRow="0" w:lastRow="0" w:firstColumn="0" w:lastColumn="0" w:noHBand="0" w:noVBand="0"/>
      </w:tblPr>
      <w:tblGrid>
        <w:gridCol w:w="3497"/>
        <w:gridCol w:w="3525"/>
        <w:gridCol w:w="2319"/>
      </w:tblGrid>
      <w:tr w:rsidR="00FB7F68" w:rsidRPr="00FB7F68" w:rsidTr="00394142">
        <w:trPr>
          <w:trHeight w:val="1549"/>
        </w:trPr>
        <w:tc>
          <w:tcPr>
            <w:tcW w:w="3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7F68" w:rsidRPr="00FB7F68" w:rsidRDefault="00FB7F68" w:rsidP="00FB7F68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FB7F68">
              <w:rPr>
                <w:b/>
                <w:color w:val="000000"/>
                <w:sz w:val="28"/>
                <w:szCs w:val="28"/>
              </w:rPr>
              <w:t>КБК</w:t>
            </w:r>
          </w:p>
        </w:tc>
        <w:tc>
          <w:tcPr>
            <w:tcW w:w="3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7F68" w:rsidRPr="00FB7F68" w:rsidRDefault="00FB7F68" w:rsidP="00FB7F68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FB7F68">
              <w:rPr>
                <w:b/>
                <w:color w:val="000000"/>
                <w:sz w:val="28"/>
                <w:szCs w:val="28"/>
              </w:rPr>
              <w:t xml:space="preserve">Наименование кодов классификации доходов </w:t>
            </w:r>
          </w:p>
        </w:tc>
        <w:tc>
          <w:tcPr>
            <w:tcW w:w="23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7F68" w:rsidRPr="00FB7F68" w:rsidRDefault="00FB7F68" w:rsidP="00FB7F68">
            <w:pPr>
              <w:jc w:val="center"/>
              <w:rPr>
                <w:b/>
                <w:sz w:val="28"/>
                <w:szCs w:val="28"/>
              </w:rPr>
            </w:pPr>
            <w:r w:rsidRPr="00FB7F68">
              <w:rPr>
                <w:b/>
                <w:sz w:val="28"/>
                <w:szCs w:val="28"/>
              </w:rPr>
              <w:t>Нормативы распределения в бюджеты муниципальных районов, %</w:t>
            </w:r>
          </w:p>
        </w:tc>
      </w:tr>
      <w:tr w:rsidR="00FB7F68" w:rsidRPr="00FB7F68" w:rsidTr="00394142">
        <w:trPr>
          <w:trHeight w:val="877"/>
        </w:trPr>
        <w:tc>
          <w:tcPr>
            <w:tcW w:w="3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7F68" w:rsidRPr="00FB7F68" w:rsidRDefault="00FB7F68" w:rsidP="00FB7F68">
            <w:pPr>
              <w:jc w:val="both"/>
              <w:rPr>
                <w:sz w:val="28"/>
                <w:szCs w:val="28"/>
              </w:rPr>
            </w:pPr>
            <w:r w:rsidRPr="00FB7F68">
              <w:rPr>
                <w:sz w:val="28"/>
                <w:szCs w:val="28"/>
                <w:lang w:val="en-US"/>
              </w:rPr>
              <w:t>00</w:t>
            </w:r>
            <w:r w:rsidRPr="00FB7F68">
              <w:rPr>
                <w:sz w:val="28"/>
                <w:szCs w:val="28"/>
              </w:rPr>
              <w:t>0 1 09 0405</w:t>
            </w:r>
            <w:r w:rsidRPr="00FB7F68">
              <w:rPr>
                <w:sz w:val="28"/>
                <w:szCs w:val="28"/>
                <w:lang w:val="en-US"/>
              </w:rPr>
              <w:t>3</w:t>
            </w:r>
            <w:r w:rsidRPr="00FB7F68">
              <w:rPr>
                <w:sz w:val="28"/>
                <w:szCs w:val="28"/>
              </w:rPr>
              <w:t xml:space="preserve"> 10 0000 110</w:t>
            </w:r>
          </w:p>
        </w:tc>
        <w:tc>
          <w:tcPr>
            <w:tcW w:w="3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7F68" w:rsidRPr="00FB7F68" w:rsidRDefault="00FB7F68" w:rsidP="00FB7F68">
            <w:pPr>
              <w:jc w:val="both"/>
              <w:rPr>
                <w:sz w:val="28"/>
                <w:szCs w:val="28"/>
              </w:rPr>
            </w:pPr>
            <w:r w:rsidRPr="00FB7F68">
              <w:rPr>
                <w:sz w:val="28"/>
                <w:szCs w:val="28"/>
              </w:rPr>
              <w:t>Земельный налог (по обязательствам, возникшим до 1 января 2006 года), мобилизуемый на территориях поселений</w:t>
            </w:r>
          </w:p>
        </w:tc>
        <w:tc>
          <w:tcPr>
            <w:tcW w:w="23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7F68" w:rsidRPr="00FB7F68" w:rsidRDefault="00FB7F68" w:rsidP="00FB7F68">
            <w:pPr>
              <w:jc w:val="center"/>
              <w:rPr>
                <w:sz w:val="28"/>
                <w:szCs w:val="28"/>
              </w:rPr>
            </w:pPr>
            <w:r w:rsidRPr="00FB7F68">
              <w:rPr>
                <w:sz w:val="28"/>
                <w:szCs w:val="28"/>
              </w:rPr>
              <w:t>100,0</w:t>
            </w:r>
          </w:p>
        </w:tc>
      </w:tr>
      <w:tr w:rsidR="00FB7F68" w:rsidRPr="00FB7F68" w:rsidTr="00394142">
        <w:trPr>
          <w:trHeight w:val="563"/>
        </w:trPr>
        <w:tc>
          <w:tcPr>
            <w:tcW w:w="3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7F68" w:rsidRPr="00FB7F68" w:rsidRDefault="00FB7F68" w:rsidP="00FB7F68">
            <w:pPr>
              <w:jc w:val="both"/>
              <w:rPr>
                <w:sz w:val="28"/>
                <w:szCs w:val="28"/>
              </w:rPr>
            </w:pPr>
            <w:r w:rsidRPr="00FB7F68">
              <w:rPr>
                <w:sz w:val="28"/>
                <w:szCs w:val="28"/>
                <w:lang w:val="en-US"/>
              </w:rPr>
              <w:t>00</w:t>
            </w:r>
            <w:r w:rsidRPr="00FB7F68">
              <w:rPr>
                <w:sz w:val="28"/>
                <w:szCs w:val="28"/>
              </w:rPr>
              <w:t>0 1 17 01050 10 0000 180</w:t>
            </w:r>
          </w:p>
        </w:tc>
        <w:tc>
          <w:tcPr>
            <w:tcW w:w="3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7F68" w:rsidRPr="00FB7F68" w:rsidRDefault="00FB7F68" w:rsidP="00FB7F68">
            <w:pPr>
              <w:rPr>
                <w:sz w:val="28"/>
                <w:szCs w:val="28"/>
              </w:rPr>
            </w:pPr>
            <w:r w:rsidRPr="00FB7F68">
              <w:rPr>
                <w:sz w:val="28"/>
                <w:szCs w:val="28"/>
              </w:rPr>
              <w:t>Невыясненные поступления, зачисляемые в бюджеты поселений</w:t>
            </w:r>
          </w:p>
        </w:tc>
        <w:tc>
          <w:tcPr>
            <w:tcW w:w="23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7F68" w:rsidRPr="00FB7F68" w:rsidRDefault="00FB7F68" w:rsidP="00FB7F68">
            <w:pPr>
              <w:jc w:val="center"/>
              <w:rPr>
                <w:sz w:val="28"/>
                <w:szCs w:val="28"/>
              </w:rPr>
            </w:pPr>
            <w:r w:rsidRPr="00FB7F68">
              <w:rPr>
                <w:sz w:val="28"/>
                <w:szCs w:val="28"/>
              </w:rPr>
              <w:t>100,0</w:t>
            </w:r>
          </w:p>
        </w:tc>
      </w:tr>
    </w:tbl>
    <w:p w:rsidR="00FB7F68" w:rsidRPr="00FB7F68" w:rsidRDefault="00FB7F68" w:rsidP="00FB7F68">
      <w:pPr>
        <w:jc w:val="center"/>
      </w:pPr>
    </w:p>
    <w:p w:rsidR="00FB7F68" w:rsidRPr="00FB7F68" w:rsidRDefault="00FB7F68" w:rsidP="00FB7F68">
      <w:pPr>
        <w:jc w:val="both"/>
        <w:rPr>
          <w:b/>
          <w:sz w:val="28"/>
          <w:szCs w:val="28"/>
          <w:lang w:val="en-US"/>
        </w:rPr>
      </w:pPr>
    </w:p>
    <w:p w:rsidR="00FB7F68" w:rsidRPr="00FB7F68" w:rsidRDefault="00FB7F68" w:rsidP="00FB7F68">
      <w:pPr>
        <w:jc w:val="center"/>
        <w:rPr>
          <w:b/>
          <w:sz w:val="28"/>
          <w:szCs w:val="28"/>
        </w:rPr>
      </w:pPr>
      <w:r w:rsidRPr="00FB7F68">
        <w:rPr>
          <w:b/>
          <w:sz w:val="28"/>
          <w:szCs w:val="28"/>
        </w:rPr>
        <w:t>_______________________________</w:t>
      </w:r>
    </w:p>
    <w:p w:rsidR="00FB7F68" w:rsidRDefault="00FB7F68" w:rsidP="00FB7F68">
      <w:pPr>
        <w:ind w:firstLine="708"/>
        <w:jc w:val="both"/>
        <w:rPr>
          <w:sz w:val="28"/>
          <w:szCs w:val="28"/>
        </w:rPr>
      </w:pPr>
    </w:p>
    <w:p w:rsidR="00004A1F" w:rsidRDefault="00004A1F"/>
    <w:sectPr w:rsidR="00004A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7F68"/>
    <w:rsid w:val="00004A1F"/>
    <w:rsid w:val="008B03F6"/>
    <w:rsid w:val="00D36413"/>
    <w:rsid w:val="00FB7F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7F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7F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576</Words>
  <Characters>3285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53</dc:creator>
  <cp:lastModifiedBy>53</cp:lastModifiedBy>
  <cp:revision>2</cp:revision>
  <dcterms:created xsi:type="dcterms:W3CDTF">2014-12-12T10:13:00Z</dcterms:created>
  <dcterms:modified xsi:type="dcterms:W3CDTF">2014-12-17T08:15:00Z</dcterms:modified>
</cp:coreProperties>
</file>