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CE1" w:rsidRPr="00054BEF" w:rsidRDefault="005E1CE1" w:rsidP="005E1CE1">
      <w:pPr>
        <w:shd w:val="clear" w:color="auto" w:fill="FFFFFF"/>
        <w:spacing w:line="226" w:lineRule="exact"/>
        <w:ind w:right="-5"/>
        <w:rPr>
          <w:rFonts w:ascii="Times New Roman" w:hAnsi="Times New Roman"/>
          <w:b/>
          <w:color w:val="000000"/>
          <w:spacing w:val="40"/>
          <w:sz w:val="28"/>
          <w:szCs w:val="28"/>
        </w:rPr>
      </w:pPr>
    </w:p>
    <w:p w:rsidR="005E1CE1" w:rsidRPr="00054BEF" w:rsidRDefault="005E1CE1" w:rsidP="005E1CE1">
      <w:pPr>
        <w:shd w:val="clear" w:color="auto" w:fill="FFFFFF"/>
        <w:spacing w:line="226" w:lineRule="exact"/>
        <w:ind w:right="-5"/>
        <w:jc w:val="center"/>
        <w:rPr>
          <w:rFonts w:ascii="Times New Roman" w:hAnsi="Times New Roman"/>
          <w:b/>
          <w:color w:val="000000"/>
          <w:spacing w:val="38"/>
          <w:sz w:val="28"/>
          <w:szCs w:val="28"/>
        </w:rPr>
      </w:pPr>
      <w:r w:rsidRPr="00054BEF">
        <w:rPr>
          <w:rFonts w:ascii="Times New Roman" w:hAnsi="Times New Roman"/>
          <w:b/>
          <w:color w:val="000000"/>
          <w:spacing w:val="40"/>
          <w:sz w:val="28"/>
          <w:szCs w:val="28"/>
        </w:rPr>
        <w:t>РОССИЙСКАЯ</w:t>
      </w:r>
      <w:r w:rsidRPr="00054BE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54BEF">
        <w:rPr>
          <w:rFonts w:ascii="Times New Roman" w:hAnsi="Times New Roman"/>
          <w:b/>
          <w:color w:val="000000"/>
          <w:spacing w:val="38"/>
          <w:sz w:val="28"/>
          <w:szCs w:val="28"/>
        </w:rPr>
        <w:t xml:space="preserve">ФЕДЕРАЦИЯ </w:t>
      </w:r>
    </w:p>
    <w:p w:rsidR="005E1CE1" w:rsidRPr="00054BEF" w:rsidRDefault="005E1CE1" w:rsidP="005E1CE1">
      <w:pPr>
        <w:shd w:val="clear" w:color="auto" w:fill="FFFFFF"/>
        <w:spacing w:line="226" w:lineRule="exact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054BEF">
        <w:rPr>
          <w:rFonts w:ascii="Times New Roman" w:hAnsi="Times New Roman"/>
          <w:b/>
          <w:color w:val="000000"/>
          <w:spacing w:val="35"/>
          <w:sz w:val="28"/>
          <w:szCs w:val="28"/>
        </w:rPr>
        <w:t>ТУЛЬСКАЯ   ОБЛАСТЬ</w:t>
      </w:r>
    </w:p>
    <w:p w:rsidR="005E1CE1" w:rsidRPr="00054BEF" w:rsidRDefault="005E1CE1" w:rsidP="005E1CE1">
      <w:pPr>
        <w:shd w:val="clear" w:color="auto" w:fill="FFFFFF"/>
        <w:spacing w:before="274" w:line="278" w:lineRule="exact"/>
        <w:ind w:left="1709" w:right="1704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  <w:r w:rsidRPr="00054BEF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МУНИЦИПАЛЬНОЕ ОБРАЗОВАНИЕ  ГОРОД ВЕНЕВ </w:t>
      </w:r>
      <w:r w:rsidRPr="00054BEF">
        <w:rPr>
          <w:rFonts w:ascii="Times New Roman" w:hAnsi="Times New Roman"/>
          <w:b/>
          <w:color w:val="000000"/>
          <w:spacing w:val="2"/>
          <w:sz w:val="28"/>
          <w:szCs w:val="28"/>
        </w:rPr>
        <w:t>ВЕНЕВСКОГО РАЙОНА</w:t>
      </w:r>
    </w:p>
    <w:p w:rsidR="005E1CE1" w:rsidRPr="00054BEF" w:rsidRDefault="005E1CE1" w:rsidP="005E1CE1">
      <w:pPr>
        <w:shd w:val="clear" w:color="auto" w:fill="FFFFFF"/>
        <w:spacing w:before="278" w:line="278" w:lineRule="exact"/>
        <w:ind w:left="1670" w:right="1661"/>
        <w:jc w:val="center"/>
        <w:rPr>
          <w:rFonts w:ascii="Times New Roman" w:hAnsi="Times New Roman"/>
          <w:b/>
          <w:sz w:val="28"/>
          <w:szCs w:val="28"/>
        </w:rPr>
      </w:pPr>
      <w:r w:rsidRPr="00054BEF">
        <w:rPr>
          <w:rFonts w:ascii="Times New Roman" w:hAnsi="Times New Roman"/>
          <w:b/>
          <w:color w:val="000000"/>
          <w:spacing w:val="7"/>
          <w:sz w:val="28"/>
          <w:szCs w:val="28"/>
        </w:rPr>
        <w:t xml:space="preserve">Собрание депутатов муниципального образования </w:t>
      </w:r>
      <w:r w:rsidRPr="00054BEF">
        <w:rPr>
          <w:rFonts w:ascii="Times New Roman" w:hAnsi="Times New Roman"/>
          <w:b/>
          <w:color w:val="000000"/>
          <w:spacing w:val="9"/>
          <w:sz w:val="28"/>
          <w:szCs w:val="28"/>
        </w:rPr>
        <w:t>город Венев Веневского района</w:t>
      </w:r>
    </w:p>
    <w:p w:rsidR="005E1CE1" w:rsidRPr="00054BEF" w:rsidRDefault="005E1CE1" w:rsidP="005E1CE1">
      <w:pPr>
        <w:shd w:val="clear" w:color="auto" w:fill="FFFFFF"/>
        <w:spacing w:before="274" w:line="274" w:lineRule="exact"/>
        <w:ind w:left="3883" w:right="389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54BEF"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3-го созыва </w:t>
      </w:r>
    </w:p>
    <w:p w:rsidR="005E1CE1" w:rsidRPr="00054BEF" w:rsidRDefault="005E1CE1" w:rsidP="00704BDC">
      <w:pPr>
        <w:shd w:val="clear" w:color="auto" w:fill="FFFFFF"/>
        <w:spacing w:before="274" w:line="274" w:lineRule="exact"/>
        <w:ind w:left="3883" w:right="3415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15 -е заседание</w:t>
      </w:r>
      <w:r w:rsidR="00704BDC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704BDC">
        <w:rPr>
          <w:rFonts w:ascii="Times New Roman" w:hAnsi="Times New Roman"/>
          <w:b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</w:t>
      </w:r>
      <w:r w:rsidR="00704BDC">
        <w:rPr>
          <w:rFonts w:ascii="Times New Roman" w:hAnsi="Times New Roman"/>
          <w:b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</w:p>
    <w:p w:rsidR="00CD7A3D" w:rsidRDefault="00CD7A3D" w:rsidP="005E1CE1">
      <w:pPr>
        <w:shd w:val="clear" w:color="auto" w:fill="FFFFFF"/>
        <w:tabs>
          <w:tab w:val="left" w:pos="8818"/>
        </w:tabs>
        <w:spacing w:before="134"/>
        <w:ind w:left="3941"/>
        <w:rPr>
          <w:rFonts w:ascii="Times New Roman" w:hAnsi="Times New Roman"/>
          <w:b/>
          <w:bCs/>
          <w:color w:val="000000"/>
          <w:spacing w:val="-8"/>
          <w:sz w:val="28"/>
          <w:szCs w:val="28"/>
        </w:rPr>
      </w:pPr>
    </w:p>
    <w:p w:rsidR="005E1CE1" w:rsidRPr="00054BEF" w:rsidRDefault="005E1CE1" w:rsidP="005E1CE1">
      <w:pPr>
        <w:shd w:val="clear" w:color="auto" w:fill="FFFFFF"/>
        <w:tabs>
          <w:tab w:val="left" w:pos="8818"/>
        </w:tabs>
        <w:spacing w:before="134"/>
        <w:ind w:left="3941"/>
        <w:rPr>
          <w:rFonts w:ascii="Times New Roman" w:hAnsi="Times New Roman"/>
          <w:sz w:val="28"/>
          <w:szCs w:val="28"/>
        </w:rPr>
      </w:pPr>
      <w:r w:rsidRPr="00054BEF">
        <w:rPr>
          <w:rFonts w:ascii="Times New Roman" w:hAnsi="Times New Roman"/>
          <w:b/>
          <w:bCs/>
          <w:color w:val="000000"/>
          <w:spacing w:val="-8"/>
          <w:sz w:val="28"/>
          <w:szCs w:val="28"/>
        </w:rPr>
        <w:t>РЕШЕНИЕ</w:t>
      </w:r>
      <w:r w:rsidRPr="00054BEF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</w:t>
      </w:r>
    </w:p>
    <w:p w:rsidR="005E1CE1" w:rsidRPr="00054BEF" w:rsidRDefault="00CD7A3D" w:rsidP="005E1CE1">
      <w:pPr>
        <w:shd w:val="clear" w:color="auto" w:fill="FFFFFF"/>
        <w:tabs>
          <w:tab w:val="left" w:pos="7733"/>
        </w:tabs>
        <w:spacing w:before="101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«28»  октября </w:t>
      </w:r>
      <w:r w:rsidR="005E1CE1" w:rsidRPr="00054BEF">
        <w:rPr>
          <w:rFonts w:ascii="Times New Roman" w:hAnsi="Times New Roman"/>
          <w:color w:val="000000"/>
          <w:sz w:val="28"/>
          <w:szCs w:val="28"/>
        </w:rPr>
        <w:t>201</w:t>
      </w:r>
      <w:r>
        <w:rPr>
          <w:rFonts w:ascii="Times New Roman" w:hAnsi="Times New Roman"/>
          <w:color w:val="000000"/>
          <w:sz w:val="28"/>
          <w:szCs w:val="28"/>
        </w:rPr>
        <w:t>4 г.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  <w:t>№ 15/1</w:t>
      </w:r>
      <w:bookmarkStart w:id="0" w:name="_GoBack"/>
      <w:bookmarkEnd w:id="0"/>
    </w:p>
    <w:p w:rsidR="005E1CE1" w:rsidRPr="00054BEF" w:rsidRDefault="005E1CE1" w:rsidP="005E1CE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г. Венев</w:t>
      </w:r>
    </w:p>
    <w:p w:rsidR="005E1CE1" w:rsidRDefault="005E1CE1" w:rsidP="005E1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FF5F72" w:rsidRDefault="004F0D22" w:rsidP="005E1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передаче</w:t>
      </w:r>
      <w:r w:rsidR="00FF5F72">
        <w:rPr>
          <w:rFonts w:ascii="Times New Roman" w:hAnsi="Times New Roman"/>
          <w:b/>
          <w:bCs/>
          <w:sz w:val="28"/>
          <w:szCs w:val="28"/>
        </w:rPr>
        <w:t xml:space="preserve"> части полномочий муниципального образования город Венев Веневского района муниципальному образованию </w:t>
      </w:r>
    </w:p>
    <w:p w:rsidR="00F67543" w:rsidRDefault="00FF5F72" w:rsidP="005E1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Веневский район</w:t>
      </w:r>
    </w:p>
    <w:p w:rsidR="005E1CE1" w:rsidRDefault="005E1CE1" w:rsidP="005E1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E1CE1" w:rsidRPr="005B5F97" w:rsidRDefault="005E1CE1" w:rsidP="006D43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5F97">
        <w:rPr>
          <w:rFonts w:ascii="Times New Roman" w:hAnsi="Times New Roman"/>
          <w:sz w:val="28"/>
          <w:szCs w:val="28"/>
        </w:rPr>
        <w:t xml:space="preserve">На основании </w:t>
      </w:r>
      <w:hyperlink r:id="rId5" w:history="1">
        <w:r w:rsidRPr="005B5F97">
          <w:rPr>
            <w:rFonts w:ascii="Times New Roman" w:hAnsi="Times New Roman"/>
            <w:sz w:val="28"/>
            <w:szCs w:val="28"/>
          </w:rPr>
          <w:t>статьи 142.5</w:t>
        </w:r>
      </w:hyperlink>
      <w:r w:rsidRPr="005B5F97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статьи 14 Федерального закона РФ от 06.10.2003г. № 131 «Об общих принципах местного самоуправления», </w:t>
      </w:r>
      <w:r w:rsidR="006D43F1">
        <w:rPr>
          <w:rFonts w:ascii="Times New Roman" w:hAnsi="Times New Roman"/>
          <w:sz w:val="28"/>
          <w:szCs w:val="28"/>
        </w:rPr>
        <w:t>решения Собрания депутатов муниципального образования город Венев Веневского района от 22.04.2014 № 10/1 «</w:t>
      </w:r>
      <w:r w:rsidR="006D43F1" w:rsidRPr="006D43F1">
        <w:rPr>
          <w:rFonts w:ascii="Times New Roman" w:hAnsi="Times New Roman"/>
          <w:sz w:val="28"/>
          <w:szCs w:val="28"/>
        </w:rPr>
        <w:t>Об утверждении порядка предоставления из бюджета</w:t>
      </w:r>
      <w:r w:rsidR="006D43F1">
        <w:rPr>
          <w:rFonts w:ascii="Times New Roman" w:hAnsi="Times New Roman"/>
          <w:sz w:val="28"/>
          <w:szCs w:val="28"/>
        </w:rPr>
        <w:t xml:space="preserve"> </w:t>
      </w:r>
      <w:r w:rsidR="006D43F1" w:rsidRPr="006D43F1">
        <w:rPr>
          <w:rFonts w:ascii="Times New Roman" w:hAnsi="Times New Roman"/>
          <w:sz w:val="28"/>
          <w:szCs w:val="28"/>
        </w:rPr>
        <w:t>муниципального образования город Венев Веневского района бюджету муниципального образования Веневский район иных</w:t>
      </w:r>
      <w:r w:rsidR="006D43F1">
        <w:rPr>
          <w:rFonts w:ascii="Times New Roman" w:hAnsi="Times New Roman"/>
          <w:sz w:val="28"/>
          <w:szCs w:val="28"/>
        </w:rPr>
        <w:t xml:space="preserve"> </w:t>
      </w:r>
      <w:r w:rsidR="006D43F1" w:rsidRPr="006D43F1">
        <w:rPr>
          <w:rFonts w:ascii="Times New Roman" w:hAnsi="Times New Roman"/>
          <w:sz w:val="28"/>
          <w:szCs w:val="28"/>
        </w:rPr>
        <w:t>межбюджетных трансфертов на осуществление полномочий по вопросам</w:t>
      </w:r>
      <w:proofErr w:type="gramEnd"/>
      <w:r w:rsidR="006D43F1" w:rsidRPr="006D43F1">
        <w:rPr>
          <w:rFonts w:ascii="Times New Roman" w:hAnsi="Times New Roman"/>
          <w:sz w:val="28"/>
          <w:szCs w:val="28"/>
        </w:rPr>
        <w:t xml:space="preserve"> местного значения поселения</w:t>
      </w:r>
      <w:r w:rsidR="006D43F1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в соответствии с Уставом </w:t>
      </w:r>
      <w:r w:rsidRPr="005B5F97">
        <w:rPr>
          <w:rFonts w:ascii="Times New Roman" w:hAnsi="Times New Roman"/>
          <w:sz w:val="28"/>
          <w:szCs w:val="28"/>
        </w:rPr>
        <w:t xml:space="preserve">муниципального образования город Венев Веневского района Собрание депутатов муниципального образования город Венев Веневского района </w:t>
      </w:r>
      <w:r>
        <w:rPr>
          <w:rFonts w:ascii="Times New Roman" w:hAnsi="Times New Roman"/>
          <w:sz w:val="28"/>
          <w:szCs w:val="28"/>
        </w:rPr>
        <w:t>РЕШИЛО</w:t>
      </w:r>
      <w:r w:rsidRPr="005B5F97">
        <w:rPr>
          <w:rFonts w:ascii="Times New Roman" w:hAnsi="Times New Roman"/>
          <w:sz w:val="28"/>
          <w:szCs w:val="28"/>
        </w:rPr>
        <w:t>:</w:t>
      </w:r>
    </w:p>
    <w:p w:rsidR="00F67543" w:rsidRPr="00F67543" w:rsidRDefault="005E1CE1" w:rsidP="00F67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5F97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Передать </w:t>
      </w:r>
      <w:r w:rsidR="00F67543">
        <w:rPr>
          <w:rFonts w:ascii="Times New Roman" w:hAnsi="Times New Roman"/>
          <w:sz w:val="28"/>
          <w:szCs w:val="28"/>
        </w:rPr>
        <w:t xml:space="preserve">денежные средства в размере 581 676 (пятьсот восемьдесят одна тысяча шестьсот семьдесят шесть) рублей 49 копеек из бюджета </w:t>
      </w:r>
      <w:r w:rsidR="00F67543" w:rsidRPr="00F67543">
        <w:rPr>
          <w:rFonts w:ascii="Times New Roman" w:hAnsi="Times New Roman"/>
          <w:bCs/>
          <w:sz w:val="28"/>
          <w:szCs w:val="28"/>
        </w:rPr>
        <w:t>муниципального образования город Венев Веневского района бюджету муниципального образования Веневский район</w:t>
      </w:r>
      <w:r w:rsidR="00F67543">
        <w:rPr>
          <w:rFonts w:ascii="Times New Roman" w:hAnsi="Times New Roman"/>
          <w:bCs/>
          <w:sz w:val="28"/>
          <w:szCs w:val="28"/>
        </w:rPr>
        <w:t xml:space="preserve"> для осуществления полномочий по содержанию стадиона города Венев. </w:t>
      </w:r>
    </w:p>
    <w:p w:rsidR="005E1CE1" w:rsidRPr="005B5F97" w:rsidRDefault="005E1CE1" w:rsidP="005E1C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42A2A">
        <w:rPr>
          <w:rFonts w:ascii="Times New Roman" w:hAnsi="Times New Roman"/>
          <w:sz w:val="28"/>
          <w:szCs w:val="28"/>
        </w:rPr>
        <w:t>2. Решение вступает в силу со дня подписания</w:t>
      </w:r>
      <w:r>
        <w:rPr>
          <w:rFonts w:ascii="Times New Roman" w:hAnsi="Times New Roman"/>
          <w:sz w:val="28"/>
          <w:szCs w:val="28"/>
        </w:rPr>
        <w:t xml:space="preserve"> и </w:t>
      </w:r>
      <w:r w:rsidR="001C5365">
        <w:rPr>
          <w:rFonts w:ascii="Times New Roman" w:hAnsi="Times New Roman"/>
          <w:sz w:val="28"/>
          <w:szCs w:val="28"/>
        </w:rPr>
        <w:t xml:space="preserve">распространяется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F67543">
        <w:rPr>
          <w:rFonts w:ascii="Times New Roman" w:hAnsi="Times New Roman"/>
          <w:sz w:val="28"/>
          <w:szCs w:val="28"/>
        </w:rPr>
        <w:t>правоотношения</w:t>
      </w:r>
      <w:r w:rsidR="002D39EE">
        <w:rPr>
          <w:rFonts w:ascii="Times New Roman" w:hAnsi="Times New Roman"/>
          <w:sz w:val="28"/>
          <w:szCs w:val="28"/>
        </w:rPr>
        <w:t>,</w:t>
      </w:r>
      <w:r w:rsidR="00F67543">
        <w:rPr>
          <w:rFonts w:ascii="Times New Roman" w:hAnsi="Times New Roman"/>
          <w:sz w:val="28"/>
          <w:szCs w:val="28"/>
        </w:rPr>
        <w:t xml:space="preserve"> возникшие с 01.07</w:t>
      </w:r>
      <w:r>
        <w:rPr>
          <w:rFonts w:ascii="Times New Roman" w:hAnsi="Times New Roman"/>
          <w:sz w:val="28"/>
          <w:szCs w:val="28"/>
        </w:rPr>
        <w:t>.2014г</w:t>
      </w:r>
      <w:r w:rsidRPr="00142A2A">
        <w:rPr>
          <w:rFonts w:ascii="Times New Roman" w:hAnsi="Times New Roman"/>
          <w:sz w:val="28"/>
          <w:szCs w:val="28"/>
        </w:rPr>
        <w:t>.</w:t>
      </w:r>
    </w:p>
    <w:p w:rsidR="005E1CE1" w:rsidRDefault="005E1CE1" w:rsidP="005E1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7543" w:rsidRPr="005B5F97" w:rsidRDefault="00F67543" w:rsidP="005E1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1CE1" w:rsidRPr="009D4632" w:rsidRDefault="005E1CE1" w:rsidP="005E1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D4632"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C24BB4" w:rsidRDefault="005E1CE1" w:rsidP="001C5365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9D4632">
        <w:rPr>
          <w:rFonts w:ascii="Times New Roman" w:hAnsi="Times New Roman"/>
          <w:b/>
          <w:sz w:val="28"/>
          <w:szCs w:val="28"/>
        </w:rPr>
        <w:t xml:space="preserve">город Венев Веневского района                                             Н.Н. </w:t>
      </w:r>
      <w:proofErr w:type="spellStart"/>
      <w:r w:rsidRPr="009D4632">
        <w:rPr>
          <w:rFonts w:ascii="Times New Roman" w:hAnsi="Times New Roman"/>
          <w:b/>
          <w:sz w:val="28"/>
          <w:szCs w:val="28"/>
        </w:rPr>
        <w:t>Малазония</w:t>
      </w:r>
      <w:proofErr w:type="spellEnd"/>
    </w:p>
    <w:sectPr w:rsidR="00C24BB4" w:rsidSect="00F6754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E1"/>
    <w:rsid w:val="001C5365"/>
    <w:rsid w:val="002D39EE"/>
    <w:rsid w:val="004F0D22"/>
    <w:rsid w:val="005E1CE1"/>
    <w:rsid w:val="00671E02"/>
    <w:rsid w:val="006A56F1"/>
    <w:rsid w:val="006D43F1"/>
    <w:rsid w:val="00704BDC"/>
    <w:rsid w:val="00C24BB4"/>
    <w:rsid w:val="00CD7A3D"/>
    <w:rsid w:val="00F67543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FF4E79E06C45DD449D7A62779EF13D98AAFD6C5561A95BAF44A4C32D4FA8F4FC850006840B7EC77T5r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53</cp:lastModifiedBy>
  <cp:revision>9</cp:revision>
  <dcterms:created xsi:type="dcterms:W3CDTF">2014-10-20T10:22:00Z</dcterms:created>
  <dcterms:modified xsi:type="dcterms:W3CDTF">2014-10-29T12:32:00Z</dcterms:modified>
</cp:coreProperties>
</file>