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РОССИЙСКАЯ ФЕДЕРАЦИЯ</w:t>
      </w: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ТУЛЬСКАЯ ОБЛАСТЬ</w:t>
      </w: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 xml:space="preserve">МУНИЦИПАЛЬНОЕ ОБРАЗОВАНИЕ ГОРОД </w:t>
      </w: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ВЕНЕВ ВЕНЕВСКОГО РАЙОНА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 xml:space="preserve">Собрание депутатов муниципального 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образования город Венев Веневского района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A86241" w:rsidP="00FB7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B7F68" w:rsidRPr="0008662A">
        <w:rPr>
          <w:b/>
          <w:sz w:val="28"/>
          <w:szCs w:val="28"/>
        </w:rPr>
        <w:t>-го созыва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6C7A2A" w:rsidP="00FB7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FB7F68" w:rsidRPr="0008662A">
        <w:rPr>
          <w:b/>
          <w:sz w:val="28"/>
          <w:szCs w:val="28"/>
        </w:rPr>
        <w:t>-е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Заседание</w:t>
      </w:r>
    </w:p>
    <w:p w:rsidR="00FB7F68" w:rsidRPr="0008662A" w:rsidRDefault="00FB7F68" w:rsidP="00FB7F68">
      <w:pPr>
        <w:rPr>
          <w:b/>
          <w:sz w:val="32"/>
          <w:szCs w:val="32"/>
        </w:rPr>
      </w:pP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РЕШЕНИЕ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6C7A2A" w:rsidP="00FB7F68">
      <w:pPr>
        <w:rPr>
          <w:sz w:val="28"/>
          <w:szCs w:val="28"/>
        </w:rPr>
      </w:pPr>
      <w:r>
        <w:rPr>
          <w:sz w:val="28"/>
          <w:szCs w:val="28"/>
        </w:rPr>
        <w:t>От «19</w:t>
      </w:r>
      <w:r w:rsidR="00FB7F68" w:rsidRPr="0008662A">
        <w:rPr>
          <w:sz w:val="28"/>
          <w:szCs w:val="28"/>
        </w:rPr>
        <w:t xml:space="preserve">» </w:t>
      </w:r>
      <w:r w:rsidR="00D36413" w:rsidRPr="0008662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</w:t>
      </w:r>
      <w:r w:rsidR="00A86241">
        <w:rPr>
          <w:sz w:val="28"/>
          <w:szCs w:val="28"/>
        </w:rPr>
        <w:t xml:space="preserve"> </w:t>
      </w:r>
      <w:r w:rsidR="00FB7F68" w:rsidRPr="0008662A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     № 16</w:t>
      </w:r>
      <w:r w:rsidR="00D36413" w:rsidRPr="0008662A">
        <w:rPr>
          <w:sz w:val="28"/>
          <w:szCs w:val="28"/>
        </w:rPr>
        <w:t>/1</w:t>
      </w:r>
    </w:p>
    <w:p w:rsidR="00FB7F68" w:rsidRPr="0008662A" w:rsidRDefault="00FB7F68" w:rsidP="00FB7F68">
      <w:pPr>
        <w:rPr>
          <w:sz w:val="28"/>
          <w:szCs w:val="28"/>
        </w:rPr>
      </w:pPr>
      <w:r w:rsidRPr="0008662A">
        <w:rPr>
          <w:sz w:val="28"/>
          <w:szCs w:val="28"/>
        </w:rPr>
        <w:t>г. Венев</w:t>
      </w:r>
    </w:p>
    <w:p w:rsidR="00FB7F68" w:rsidRPr="0008662A" w:rsidRDefault="00FB7F68" w:rsidP="00FB7F68"/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 xml:space="preserve">О рассмотрении проекта решения Собрания депутатов муниципального образования город Венев Веневского района «О бюджете муниципального образования город Венев Веневского района на </w:t>
      </w:r>
      <w:r w:rsidR="006C7A2A">
        <w:rPr>
          <w:b/>
          <w:sz w:val="28"/>
          <w:szCs w:val="28"/>
        </w:rPr>
        <w:t>2020 год и плановый период 2021 и 2022</w:t>
      </w:r>
      <w:r w:rsidRPr="0008662A">
        <w:rPr>
          <w:b/>
          <w:sz w:val="28"/>
          <w:szCs w:val="28"/>
        </w:rPr>
        <w:t xml:space="preserve"> годов» в первом чтении и об основных характеристиках бюджета му</w:t>
      </w:r>
      <w:r w:rsidR="002224C2">
        <w:rPr>
          <w:b/>
          <w:sz w:val="28"/>
          <w:szCs w:val="28"/>
        </w:rPr>
        <w:t>ниципального образования на 2020 год и на плановый период 2021 и 2022</w:t>
      </w:r>
      <w:r w:rsidRPr="0008662A">
        <w:rPr>
          <w:b/>
          <w:sz w:val="28"/>
          <w:szCs w:val="28"/>
        </w:rPr>
        <w:t xml:space="preserve"> годов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803CF4" w:rsidRPr="0008662A" w:rsidRDefault="00FB7F68" w:rsidP="0008662A">
      <w:pPr>
        <w:ind w:firstLine="708"/>
        <w:jc w:val="both"/>
        <w:rPr>
          <w:sz w:val="28"/>
          <w:szCs w:val="28"/>
        </w:rPr>
      </w:pPr>
      <w:r w:rsidRPr="0008662A">
        <w:rPr>
          <w:sz w:val="28"/>
          <w:szCs w:val="28"/>
        </w:rPr>
        <w:t>Рассмотрев проект решения Собрания депутатов муниципального образования город Венев Веневского района «О бюджете муниципального образования город</w:t>
      </w:r>
      <w:r w:rsidR="002224C2">
        <w:rPr>
          <w:sz w:val="28"/>
          <w:szCs w:val="28"/>
        </w:rPr>
        <w:t xml:space="preserve"> Венев Веневского района на 2020 год и плановый период 2021 и 2022</w:t>
      </w:r>
      <w:r w:rsidRPr="0008662A">
        <w:rPr>
          <w:sz w:val="28"/>
          <w:szCs w:val="28"/>
        </w:rPr>
        <w:t xml:space="preserve"> годов» и основные характеристики проекта бюджета муниципального образования город</w:t>
      </w:r>
      <w:r w:rsidR="0008662A" w:rsidRPr="0008662A">
        <w:rPr>
          <w:sz w:val="28"/>
          <w:szCs w:val="28"/>
        </w:rPr>
        <w:t xml:space="preserve"> Венев Веневского р</w:t>
      </w:r>
      <w:r w:rsidR="00A86241">
        <w:rPr>
          <w:sz w:val="28"/>
          <w:szCs w:val="28"/>
        </w:rPr>
        <w:t>а</w:t>
      </w:r>
      <w:r w:rsidR="002224C2">
        <w:rPr>
          <w:sz w:val="28"/>
          <w:szCs w:val="28"/>
        </w:rPr>
        <w:t>йона на 2020</w:t>
      </w:r>
      <w:r w:rsidRPr="0008662A">
        <w:rPr>
          <w:sz w:val="28"/>
          <w:szCs w:val="28"/>
        </w:rPr>
        <w:t xml:space="preserve"> год и</w:t>
      </w:r>
      <w:r w:rsidR="002224C2">
        <w:rPr>
          <w:sz w:val="28"/>
          <w:szCs w:val="28"/>
        </w:rPr>
        <w:t xml:space="preserve"> на плановый период 2021 и 2022</w:t>
      </w:r>
      <w:r w:rsidR="003C1D3A" w:rsidRPr="0008662A">
        <w:rPr>
          <w:sz w:val="28"/>
          <w:szCs w:val="28"/>
        </w:rPr>
        <w:t xml:space="preserve"> годов</w:t>
      </w:r>
      <w:r w:rsidRPr="0008662A">
        <w:rPr>
          <w:sz w:val="28"/>
          <w:szCs w:val="28"/>
        </w:rPr>
        <w:t>, Собрание депутатов муниципального образования город Венев Веневского района РЕШИЛО:</w:t>
      </w: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  <w:r w:rsidRPr="0008662A">
        <w:rPr>
          <w:sz w:val="28"/>
          <w:szCs w:val="28"/>
        </w:rPr>
        <w:t>Статья 1. Принять в первом чтении проект решения Собрания депутатов муниципального образования город Венев Веневского района «О бюджете муниципального образования город</w:t>
      </w:r>
      <w:r w:rsidR="00A86241">
        <w:rPr>
          <w:sz w:val="28"/>
          <w:szCs w:val="28"/>
        </w:rPr>
        <w:t xml:space="preserve"> Венев Веневского района </w:t>
      </w:r>
      <w:r w:rsidR="002224C2">
        <w:rPr>
          <w:sz w:val="28"/>
          <w:szCs w:val="28"/>
        </w:rPr>
        <w:t>на 2020</w:t>
      </w:r>
      <w:r w:rsidR="002224C2" w:rsidRPr="0008662A">
        <w:rPr>
          <w:sz w:val="28"/>
          <w:szCs w:val="28"/>
        </w:rPr>
        <w:t xml:space="preserve"> год и</w:t>
      </w:r>
      <w:r w:rsidR="002224C2">
        <w:rPr>
          <w:sz w:val="28"/>
          <w:szCs w:val="28"/>
        </w:rPr>
        <w:t xml:space="preserve"> на плановый период 2021 и 2022</w:t>
      </w:r>
      <w:r w:rsidR="002224C2" w:rsidRPr="0008662A">
        <w:rPr>
          <w:sz w:val="28"/>
          <w:szCs w:val="28"/>
        </w:rPr>
        <w:t xml:space="preserve"> годов</w:t>
      </w:r>
      <w:r w:rsidRPr="0008662A">
        <w:rPr>
          <w:sz w:val="28"/>
          <w:szCs w:val="28"/>
        </w:rPr>
        <w:t>», внесенный администрацией муниципального образования Веневский район.</w:t>
      </w:r>
    </w:p>
    <w:p w:rsidR="00D25821" w:rsidRDefault="00D25821" w:rsidP="00D25821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1. Утвердить основные характеристики бюджета муниципального образования город Венев Веневского района на 2020 год:</w:t>
      </w:r>
    </w:p>
    <w:p w:rsidR="00D25821" w:rsidRDefault="00D25821" w:rsidP="00D25821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1) общий объем доходов бюджета муниципального образования город Венев Веневского района в сумме 58104,6</w:t>
      </w:r>
      <w:r w:rsidRPr="00BF14CB">
        <w:rPr>
          <w:sz w:val="28"/>
          <w:szCs w:val="27"/>
        </w:rPr>
        <w:t xml:space="preserve"> тыс. рублей;</w:t>
      </w:r>
    </w:p>
    <w:p w:rsidR="00D25821" w:rsidRPr="009F4072" w:rsidRDefault="00D25821" w:rsidP="00D25821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2) общий объем расходов бюджета муниципального образования город Венев Веневского района  в сумме 58104,6</w:t>
      </w:r>
      <w:r w:rsidRPr="00030C93">
        <w:rPr>
          <w:sz w:val="28"/>
          <w:szCs w:val="27"/>
        </w:rPr>
        <w:t xml:space="preserve"> </w:t>
      </w:r>
      <w:r w:rsidRPr="00030C93">
        <w:rPr>
          <w:color w:val="000000"/>
          <w:sz w:val="28"/>
          <w:szCs w:val="27"/>
        </w:rPr>
        <w:t>тыс. рублей;</w:t>
      </w:r>
    </w:p>
    <w:p w:rsidR="00D25821" w:rsidRPr="00946C7A" w:rsidRDefault="00D25821" w:rsidP="00D25821">
      <w:pPr>
        <w:ind w:firstLine="720"/>
        <w:jc w:val="both"/>
        <w:rPr>
          <w:color w:val="000000"/>
          <w:sz w:val="28"/>
          <w:szCs w:val="27"/>
        </w:rPr>
      </w:pPr>
      <w:r w:rsidRPr="00946C7A">
        <w:rPr>
          <w:color w:val="000000"/>
          <w:sz w:val="28"/>
          <w:szCs w:val="27"/>
        </w:rPr>
        <w:lastRenderedPageBreak/>
        <w:t xml:space="preserve">2. Утвердить основные характеристики бюджета муниципального образования город Венев Веневского района на </w:t>
      </w:r>
      <w:r>
        <w:rPr>
          <w:color w:val="000000"/>
          <w:sz w:val="28"/>
          <w:szCs w:val="27"/>
        </w:rPr>
        <w:t>2021</w:t>
      </w:r>
      <w:r w:rsidRPr="00946C7A">
        <w:rPr>
          <w:color w:val="000000"/>
          <w:sz w:val="28"/>
          <w:szCs w:val="27"/>
        </w:rPr>
        <w:t xml:space="preserve"> год и на </w:t>
      </w:r>
      <w:r>
        <w:rPr>
          <w:color w:val="000000"/>
          <w:sz w:val="28"/>
          <w:szCs w:val="27"/>
        </w:rPr>
        <w:t>2022</w:t>
      </w:r>
      <w:r w:rsidRPr="00946C7A">
        <w:rPr>
          <w:color w:val="000000"/>
          <w:sz w:val="28"/>
          <w:szCs w:val="27"/>
        </w:rPr>
        <w:t xml:space="preserve"> год:</w:t>
      </w:r>
    </w:p>
    <w:p w:rsidR="00D25821" w:rsidRPr="00946C7A" w:rsidRDefault="00D25821" w:rsidP="00D25821">
      <w:pPr>
        <w:ind w:firstLine="708"/>
        <w:jc w:val="both"/>
        <w:rPr>
          <w:color w:val="000000"/>
          <w:sz w:val="28"/>
          <w:szCs w:val="27"/>
        </w:rPr>
      </w:pPr>
      <w:r w:rsidRPr="00946C7A">
        <w:rPr>
          <w:color w:val="000000"/>
          <w:sz w:val="28"/>
          <w:szCs w:val="27"/>
        </w:rPr>
        <w:t xml:space="preserve">1) общий объем доходов бюджета муниципального образования город Венев Веневского района на </w:t>
      </w:r>
      <w:r>
        <w:rPr>
          <w:color w:val="000000"/>
          <w:sz w:val="28"/>
          <w:szCs w:val="27"/>
        </w:rPr>
        <w:t>2021</w:t>
      </w:r>
      <w:r w:rsidRPr="00946C7A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 xml:space="preserve">59592,0 </w:t>
      </w:r>
      <w:r w:rsidRPr="00946C7A">
        <w:rPr>
          <w:color w:val="000000"/>
          <w:sz w:val="28"/>
          <w:szCs w:val="27"/>
        </w:rPr>
        <w:t>тыс. рублей</w:t>
      </w:r>
      <w:r>
        <w:rPr>
          <w:color w:val="000000"/>
          <w:sz w:val="28"/>
          <w:szCs w:val="27"/>
        </w:rPr>
        <w:t xml:space="preserve">                              </w:t>
      </w:r>
      <w:r w:rsidRPr="00946C7A">
        <w:rPr>
          <w:color w:val="000000"/>
          <w:sz w:val="28"/>
          <w:szCs w:val="27"/>
        </w:rPr>
        <w:t xml:space="preserve"> и на </w:t>
      </w:r>
      <w:r>
        <w:rPr>
          <w:color w:val="000000"/>
          <w:sz w:val="28"/>
          <w:szCs w:val="27"/>
        </w:rPr>
        <w:t>2022</w:t>
      </w:r>
      <w:r w:rsidRPr="00946C7A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>61519,2</w:t>
      </w:r>
      <w:r w:rsidRPr="00F25123">
        <w:rPr>
          <w:color w:val="000000"/>
          <w:sz w:val="28"/>
          <w:szCs w:val="27"/>
        </w:rPr>
        <w:t xml:space="preserve"> тыс</w:t>
      </w:r>
      <w:r w:rsidRPr="00946C7A">
        <w:rPr>
          <w:color w:val="000000"/>
          <w:sz w:val="28"/>
          <w:szCs w:val="27"/>
        </w:rPr>
        <w:t>. руб.;</w:t>
      </w:r>
    </w:p>
    <w:p w:rsidR="00D25821" w:rsidRDefault="00D25821" w:rsidP="00D25821">
      <w:pPr>
        <w:ind w:firstLine="708"/>
        <w:jc w:val="both"/>
        <w:rPr>
          <w:color w:val="000000"/>
          <w:sz w:val="28"/>
          <w:szCs w:val="27"/>
        </w:rPr>
      </w:pPr>
      <w:r w:rsidRPr="004C698E">
        <w:rPr>
          <w:sz w:val="28"/>
          <w:szCs w:val="27"/>
        </w:rPr>
        <w:t xml:space="preserve">2) общий объем расходов </w:t>
      </w:r>
      <w:r w:rsidRPr="00EB788E">
        <w:rPr>
          <w:sz w:val="28"/>
          <w:szCs w:val="27"/>
        </w:rPr>
        <w:t xml:space="preserve">бюджета муниципального образования город Венев Веневского </w:t>
      </w:r>
      <w:r w:rsidRPr="00EB788E">
        <w:rPr>
          <w:color w:val="000000"/>
          <w:sz w:val="28"/>
          <w:szCs w:val="27"/>
        </w:rPr>
        <w:t xml:space="preserve">района на </w:t>
      </w:r>
      <w:r>
        <w:rPr>
          <w:color w:val="000000"/>
          <w:sz w:val="28"/>
          <w:szCs w:val="27"/>
        </w:rPr>
        <w:t>2021</w:t>
      </w:r>
      <w:r w:rsidRPr="00EB788E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 xml:space="preserve">59592,0 </w:t>
      </w:r>
      <w:r w:rsidRPr="00EB788E">
        <w:rPr>
          <w:color w:val="000000"/>
          <w:sz w:val="28"/>
          <w:szCs w:val="27"/>
        </w:rPr>
        <w:t>тыс. рублей, в том числе условно утвержденные расходы в сумме</w:t>
      </w:r>
      <w:r>
        <w:rPr>
          <w:color w:val="000000"/>
          <w:sz w:val="28"/>
          <w:szCs w:val="27"/>
        </w:rPr>
        <w:t xml:space="preserve"> 1489,8</w:t>
      </w:r>
      <w:r w:rsidRPr="00EB788E">
        <w:rPr>
          <w:color w:val="000000"/>
          <w:sz w:val="28"/>
          <w:szCs w:val="27"/>
        </w:rPr>
        <w:t xml:space="preserve"> тыс. руб. и на </w:t>
      </w:r>
      <w:r>
        <w:rPr>
          <w:color w:val="000000"/>
          <w:sz w:val="28"/>
          <w:szCs w:val="27"/>
        </w:rPr>
        <w:t>2022</w:t>
      </w:r>
      <w:r w:rsidRPr="00EB788E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 xml:space="preserve">61519,2 </w:t>
      </w:r>
      <w:r w:rsidRPr="00EB788E">
        <w:rPr>
          <w:color w:val="000000"/>
          <w:sz w:val="28"/>
          <w:szCs w:val="27"/>
        </w:rPr>
        <w:t xml:space="preserve">тыс. руб., в том числе условно утвержденные расходы </w:t>
      </w:r>
      <w:r>
        <w:rPr>
          <w:color w:val="000000"/>
          <w:sz w:val="28"/>
          <w:szCs w:val="27"/>
        </w:rPr>
        <w:t xml:space="preserve">            </w:t>
      </w:r>
      <w:r w:rsidRPr="00EB788E">
        <w:rPr>
          <w:color w:val="000000"/>
          <w:sz w:val="28"/>
          <w:szCs w:val="27"/>
        </w:rPr>
        <w:t xml:space="preserve">в сумме </w:t>
      </w:r>
      <w:r>
        <w:rPr>
          <w:color w:val="000000"/>
          <w:sz w:val="28"/>
          <w:szCs w:val="27"/>
        </w:rPr>
        <w:t>3076,0</w:t>
      </w:r>
      <w:r w:rsidRPr="00EB788E">
        <w:rPr>
          <w:color w:val="000000"/>
          <w:sz w:val="28"/>
          <w:szCs w:val="27"/>
        </w:rPr>
        <w:t xml:space="preserve"> тыс. руб.</w:t>
      </w:r>
    </w:p>
    <w:p w:rsidR="00FB7F68" w:rsidRPr="0008662A" w:rsidRDefault="00FB7F68" w:rsidP="00FB7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62A">
        <w:rPr>
          <w:sz w:val="28"/>
          <w:szCs w:val="27"/>
        </w:rPr>
        <w:t xml:space="preserve">3. </w:t>
      </w:r>
      <w:r w:rsidRPr="0008662A">
        <w:rPr>
          <w:sz w:val="28"/>
          <w:szCs w:val="28"/>
        </w:rPr>
        <w:t>Утвердить нормативы распределения доходов в бюджет муниципального образования, не установленные бюджетным законодательством Российской федерации, согласно приложению  № 1 к настоящему решению.</w:t>
      </w:r>
      <w:r w:rsidR="00A86241">
        <w:rPr>
          <w:sz w:val="28"/>
          <w:szCs w:val="28"/>
        </w:rPr>
        <w:t xml:space="preserve"> </w:t>
      </w:r>
    </w:p>
    <w:p w:rsidR="00FB7F68" w:rsidRPr="0008662A" w:rsidRDefault="00FB7F68" w:rsidP="00FB7F68">
      <w:pPr>
        <w:ind w:firstLine="708"/>
        <w:jc w:val="both"/>
        <w:rPr>
          <w:sz w:val="28"/>
          <w:szCs w:val="27"/>
        </w:rPr>
      </w:pPr>
      <w:r w:rsidRPr="0008662A">
        <w:rPr>
          <w:sz w:val="28"/>
          <w:szCs w:val="27"/>
        </w:rPr>
        <w:t xml:space="preserve">Статья 2. Настоящее решение вступает в силу со дня его принятия. </w:t>
      </w: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Глава муниципального образования</w:t>
      </w:r>
    </w:p>
    <w:p w:rsidR="00FB7F68" w:rsidRPr="0008662A" w:rsidRDefault="00FB7F68" w:rsidP="00FB7F68">
      <w:pPr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 xml:space="preserve">город Венев Веневского района                                              </w:t>
      </w:r>
      <w:r w:rsidR="00A86241">
        <w:rPr>
          <w:b/>
          <w:sz w:val="28"/>
          <w:szCs w:val="28"/>
        </w:rPr>
        <w:t>В.П. Зеленчук</w:t>
      </w: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tbl>
      <w:tblPr>
        <w:tblW w:w="5865" w:type="dxa"/>
        <w:tblInd w:w="35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5"/>
      </w:tblGrid>
      <w:tr w:rsidR="0008662A" w:rsidRPr="0008662A" w:rsidTr="00394142">
        <w:trPr>
          <w:trHeight w:val="98"/>
        </w:trPr>
        <w:tc>
          <w:tcPr>
            <w:tcW w:w="5865" w:type="dxa"/>
          </w:tcPr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662A">
              <w:rPr>
                <w:b/>
                <w:bCs/>
              </w:rPr>
              <w:t xml:space="preserve">           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662A">
              <w:rPr>
                <w:b/>
                <w:bCs/>
              </w:rPr>
              <w:lastRenderedPageBreak/>
              <w:t xml:space="preserve">   Приложение № 1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662A">
              <w:rPr>
                <w:b/>
                <w:bCs/>
              </w:rPr>
              <w:t xml:space="preserve">к решению Собрания депутатов муниципального образования город Венев Веневского района </w:t>
            </w:r>
          </w:p>
          <w:p w:rsidR="003C1D3A" w:rsidRPr="0008662A" w:rsidRDefault="003C1D3A" w:rsidP="003C1D3A">
            <w:pPr>
              <w:jc w:val="center"/>
              <w:rPr>
                <w:b/>
                <w:szCs w:val="28"/>
              </w:rPr>
            </w:pPr>
            <w:r w:rsidRPr="0008662A">
              <w:rPr>
                <w:b/>
                <w:szCs w:val="28"/>
              </w:rPr>
              <w:t>«О рассмотрении проекта решения Собрания депутатов муниципального образования город Венев Веневского района «О бюджете муниципального образования город</w:t>
            </w:r>
            <w:r w:rsidR="0008662A" w:rsidRPr="0008662A">
              <w:rPr>
                <w:b/>
                <w:szCs w:val="28"/>
              </w:rPr>
              <w:t xml:space="preserve"> Венев Веневского </w:t>
            </w:r>
            <w:r w:rsidR="002224C2">
              <w:rPr>
                <w:b/>
                <w:szCs w:val="28"/>
              </w:rPr>
              <w:t>района на 2020 год и плановый период 2021 и 2022</w:t>
            </w:r>
            <w:r w:rsidRPr="0008662A">
              <w:rPr>
                <w:b/>
                <w:szCs w:val="28"/>
              </w:rPr>
              <w:t xml:space="preserve"> годов» в первом чтении и об основных характеристиках бюджета му</w:t>
            </w:r>
            <w:r w:rsidR="0008662A" w:rsidRPr="0008662A">
              <w:rPr>
                <w:b/>
                <w:szCs w:val="28"/>
              </w:rPr>
              <w:t>н</w:t>
            </w:r>
            <w:r w:rsidR="002224C2">
              <w:rPr>
                <w:b/>
                <w:szCs w:val="28"/>
              </w:rPr>
              <w:t>иципального образования на 2020 год и на плановый период 2021 и 2022</w:t>
            </w:r>
            <w:r w:rsidRPr="0008662A">
              <w:rPr>
                <w:b/>
                <w:szCs w:val="28"/>
              </w:rPr>
              <w:t xml:space="preserve"> годов»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B7F68" w:rsidRPr="0008662A" w:rsidRDefault="002224C2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19 декабря 2019 года  № 16</w:t>
            </w:r>
            <w:r w:rsidR="00D36413" w:rsidRPr="0008662A">
              <w:rPr>
                <w:b/>
                <w:bCs/>
              </w:rPr>
              <w:t>/1</w:t>
            </w:r>
            <w:r w:rsidR="00FB7F68" w:rsidRPr="0008662A">
              <w:rPr>
                <w:b/>
                <w:bCs/>
              </w:rPr>
              <w:t xml:space="preserve"> 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FB7F68" w:rsidRPr="0008662A" w:rsidRDefault="00FB7F68" w:rsidP="00FB7F68">
      <w:pPr>
        <w:ind w:left="2124" w:firstLine="708"/>
        <w:rPr>
          <w:b/>
          <w:sz w:val="28"/>
          <w:szCs w:val="28"/>
        </w:rPr>
      </w:pPr>
    </w:p>
    <w:tbl>
      <w:tblPr>
        <w:tblW w:w="10003" w:type="dxa"/>
        <w:tblInd w:w="-459" w:type="dxa"/>
        <w:tblLook w:val="04A0" w:firstRow="1" w:lastRow="0" w:firstColumn="1" w:lastColumn="0" w:noHBand="0" w:noVBand="1"/>
      </w:tblPr>
      <w:tblGrid>
        <w:gridCol w:w="851"/>
        <w:gridCol w:w="3292"/>
        <w:gridCol w:w="5860"/>
      </w:tblGrid>
      <w:tr w:rsidR="00D25821" w:rsidRPr="00D25821" w:rsidTr="00D25821">
        <w:trPr>
          <w:trHeight w:val="375"/>
        </w:trPr>
        <w:tc>
          <w:tcPr>
            <w:tcW w:w="100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b/>
                <w:bCs/>
                <w:sz w:val="28"/>
                <w:szCs w:val="28"/>
              </w:rPr>
            </w:pPr>
            <w:r w:rsidRPr="00D25821">
              <w:rPr>
                <w:b/>
                <w:bCs/>
                <w:sz w:val="28"/>
                <w:szCs w:val="28"/>
              </w:rPr>
              <w:t>ПЕРЕЧЕНЬ</w:t>
            </w:r>
            <w:r w:rsidRPr="00D25821">
              <w:rPr>
                <w:b/>
                <w:bCs/>
                <w:sz w:val="28"/>
                <w:szCs w:val="28"/>
              </w:rPr>
              <w:br/>
              <w:t xml:space="preserve">главных администраторов доходов бюджета муниципального образования город Венев Веневского района </w:t>
            </w:r>
          </w:p>
        </w:tc>
      </w:tr>
      <w:tr w:rsidR="00D25821" w:rsidRPr="00D25821" w:rsidTr="00D25821">
        <w:trPr>
          <w:trHeight w:val="375"/>
        </w:trPr>
        <w:tc>
          <w:tcPr>
            <w:tcW w:w="10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821" w:rsidRPr="00D25821" w:rsidRDefault="00D25821" w:rsidP="00D258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821" w:rsidRPr="00D25821" w:rsidTr="00D25821">
        <w:trPr>
          <w:trHeight w:val="375"/>
        </w:trPr>
        <w:tc>
          <w:tcPr>
            <w:tcW w:w="10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821" w:rsidRPr="00D25821" w:rsidRDefault="00D25821" w:rsidP="00D258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821" w:rsidRPr="00D25821" w:rsidTr="00D25821">
        <w:trPr>
          <w:trHeight w:val="375"/>
        </w:trPr>
        <w:tc>
          <w:tcPr>
            <w:tcW w:w="10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821" w:rsidRPr="00D25821" w:rsidRDefault="00D25821" w:rsidP="00D258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5821" w:rsidRPr="00D25821" w:rsidTr="00D2582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b/>
                <w:bCs/>
                <w:sz w:val="28"/>
                <w:szCs w:val="28"/>
              </w:rPr>
            </w:pPr>
            <w:r w:rsidRPr="00D25821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9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821" w:rsidRPr="00D25821" w:rsidRDefault="00D25821" w:rsidP="00D25821">
            <w:pPr>
              <w:jc w:val="center"/>
              <w:rPr>
                <w:b/>
                <w:bCs/>
                <w:sz w:val="28"/>
                <w:szCs w:val="28"/>
              </w:rPr>
            </w:pPr>
            <w:r w:rsidRPr="00D25821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D25821" w:rsidRPr="00D25821" w:rsidTr="00D25821">
        <w:trPr>
          <w:trHeight w:val="2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b/>
                <w:bCs/>
                <w:sz w:val="28"/>
                <w:szCs w:val="28"/>
              </w:rPr>
            </w:pPr>
            <w:r w:rsidRPr="00D25821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D25821">
              <w:rPr>
                <w:sz w:val="28"/>
                <w:szCs w:val="28"/>
                <w:vertAlign w:val="superscript"/>
              </w:rPr>
              <w:t>1</w:t>
            </w:r>
            <w:r w:rsidRPr="00D25821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D25821" w:rsidRPr="00D25821" w:rsidTr="00D25821">
        <w:trPr>
          <w:trHeight w:val="3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182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практикой,адвакатов,учредивших адвокатские кабинеты и других лиц, занимающихся частной практикой в соответствии со статьями 227  Налогового кодекса Российской Федерации</w:t>
            </w:r>
          </w:p>
        </w:tc>
      </w:tr>
      <w:tr w:rsidR="00D25821" w:rsidRPr="00D25821" w:rsidTr="00D25821">
        <w:trPr>
          <w:trHeight w:val="1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182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</w:tr>
      <w:tr w:rsidR="00D25821" w:rsidRPr="00D25821" w:rsidTr="00D258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1 05 03010 01 0000 110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D25821" w:rsidRPr="00D25821" w:rsidTr="00D25821">
        <w:trPr>
          <w:trHeight w:val="1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1 06 01030 13 0000 110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Налоги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</w:tr>
      <w:tr w:rsidR="00D25821" w:rsidRPr="00D25821" w:rsidTr="00D25821">
        <w:trPr>
          <w:trHeight w:val="9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182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1 06 06033 13 0000 110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25821" w:rsidRPr="00D25821" w:rsidTr="00D25821">
        <w:trPr>
          <w:trHeight w:val="9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182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1 06 06043 13 0000 110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Земельный налог с физических, обладающих земельным участком, расположенным в границах городских поселений</w:t>
            </w:r>
          </w:p>
        </w:tc>
      </w:tr>
      <w:tr w:rsidR="00D25821" w:rsidRPr="00D25821" w:rsidTr="00D25821">
        <w:trPr>
          <w:trHeight w:val="1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182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1 09 04053 13 0000 110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Земельный налог (по обязательствам возникшим до 1 января 2006 года), мобилизуемый на территориях городских поселений</w:t>
            </w:r>
          </w:p>
        </w:tc>
      </w:tr>
      <w:tr w:rsidR="00D25821" w:rsidRPr="00D25821" w:rsidTr="00D258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b/>
                <w:bCs/>
                <w:sz w:val="28"/>
                <w:szCs w:val="28"/>
              </w:rPr>
            </w:pPr>
            <w:r w:rsidRPr="00D25821"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9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b/>
                <w:bCs/>
                <w:sz w:val="28"/>
                <w:szCs w:val="28"/>
              </w:rPr>
            </w:pPr>
            <w:r w:rsidRPr="00D25821">
              <w:rPr>
                <w:b/>
                <w:bCs/>
                <w:sz w:val="28"/>
                <w:szCs w:val="28"/>
              </w:rPr>
              <w:t>Финансовое управление администрации МО Веневский район</w:t>
            </w:r>
          </w:p>
        </w:tc>
      </w:tr>
      <w:tr w:rsidR="00D25821" w:rsidRPr="00D25821" w:rsidTr="00D25821">
        <w:trPr>
          <w:trHeight w:val="8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850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1 16 90050 13 0000 140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Прочие поступления от денежных взысканий (штрафов) и иных сумм в возмещении ущерба,</w:t>
            </w:r>
            <w:r>
              <w:rPr>
                <w:sz w:val="28"/>
                <w:szCs w:val="28"/>
              </w:rPr>
              <w:t xml:space="preserve"> </w:t>
            </w:r>
            <w:r w:rsidRPr="00D25821">
              <w:rPr>
                <w:sz w:val="28"/>
                <w:szCs w:val="28"/>
              </w:rPr>
              <w:t>зачисляемые в бюджеты городских поселений</w:t>
            </w:r>
          </w:p>
        </w:tc>
      </w:tr>
      <w:tr w:rsidR="00D25821" w:rsidRPr="00D25821" w:rsidTr="00D25821">
        <w:trPr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850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1 17 01050 13 0000 180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D25821" w:rsidRPr="00D25821" w:rsidTr="00D25821">
        <w:trPr>
          <w:trHeight w:val="9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850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2 02 15001 13 0000 150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 xml:space="preserve">Дотации бюджетам  городских поселений на выравнивание бюджетной обеспеченности из бюджета субъекта Российской Федерации </w:t>
            </w:r>
          </w:p>
        </w:tc>
      </w:tr>
      <w:tr w:rsidR="00D25821" w:rsidRPr="00D25821" w:rsidTr="00D25821">
        <w:trPr>
          <w:trHeight w:val="9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850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2 02 16001 13 0000 150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Дотации бюджетам  городских поселений на выравнивание бюджетной обеспеченности из бюджетов муниципальных районов</w:t>
            </w:r>
          </w:p>
        </w:tc>
      </w:tr>
      <w:tr w:rsidR="00D25821" w:rsidRPr="00D25821" w:rsidTr="00D25821">
        <w:trPr>
          <w:trHeight w:val="8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850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2 02 49999 13 0000 150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Прочие межбюджетные трансферты, передаваемые  бюджетам городских поселений</w:t>
            </w:r>
          </w:p>
        </w:tc>
      </w:tr>
      <w:tr w:rsidR="00D25821" w:rsidRPr="00D25821" w:rsidTr="00D25821">
        <w:trPr>
          <w:trHeight w:val="1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850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2 04 05020 13 0000 150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</w:tr>
      <w:tr w:rsidR="00D25821" w:rsidRPr="00D25821" w:rsidTr="00D25821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850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2 07 05020 13 0000 150</w:t>
            </w:r>
            <w:bookmarkStart w:id="0" w:name="_GoBack"/>
            <w:bookmarkEnd w:id="0"/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D25821" w:rsidRPr="00D25821" w:rsidTr="00D25821">
        <w:trPr>
          <w:trHeight w:val="25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lastRenderedPageBreak/>
              <w:t>850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2 08 05000 13 0000 150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5821" w:rsidRPr="00D25821" w:rsidTr="00D258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b/>
                <w:bCs/>
                <w:sz w:val="28"/>
                <w:szCs w:val="28"/>
              </w:rPr>
            </w:pPr>
            <w:r w:rsidRPr="00D25821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b/>
                <w:bCs/>
                <w:sz w:val="28"/>
                <w:szCs w:val="28"/>
              </w:rPr>
            </w:pPr>
            <w:r w:rsidRPr="00D25821">
              <w:rPr>
                <w:b/>
                <w:bCs/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</w:tr>
      <w:tr w:rsidR="00D25821" w:rsidRPr="00D25821" w:rsidTr="00D25821">
        <w:trPr>
          <w:trHeight w:val="2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901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1 11 05013 13 0000 120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25821" w:rsidRPr="00D25821" w:rsidTr="00D25821">
        <w:trPr>
          <w:trHeight w:val="3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901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1 11 05313 13 0000 120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25821" w:rsidRPr="00D25821" w:rsidTr="00D25821">
        <w:trPr>
          <w:trHeight w:val="1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901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 xml:space="preserve">1 14 06013 13 0000 430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25821" w:rsidRPr="00D25821" w:rsidTr="00D25821">
        <w:trPr>
          <w:trHeight w:val="5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center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901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821" w:rsidRPr="00D25821" w:rsidRDefault="00D25821" w:rsidP="00D25821">
            <w:pPr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 xml:space="preserve">1 17 05050 13 0000 180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21" w:rsidRPr="00D25821" w:rsidRDefault="00D25821" w:rsidP="00D25821">
            <w:pPr>
              <w:jc w:val="both"/>
              <w:rPr>
                <w:sz w:val="28"/>
                <w:szCs w:val="28"/>
              </w:rPr>
            </w:pPr>
            <w:r w:rsidRPr="00D25821">
              <w:rPr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</w:tbl>
    <w:p w:rsidR="00FB7F68" w:rsidRPr="0008662A" w:rsidRDefault="00FB7F68" w:rsidP="00FB7F68">
      <w:pPr>
        <w:ind w:left="2124" w:firstLine="708"/>
        <w:rPr>
          <w:b/>
          <w:sz w:val="28"/>
          <w:szCs w:val="28"/>
        </w:rPr>
      </w:pPr>
    </w:p>
    <w:sectPr w:rsidR="00FB7F68" w:rsidRPr="0008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29" w:rsidRDefault="00310E29" w:rsidP="00F44111">
      <w:r>
        <w:separator/>
      </w:r>
    </w:p>
  </w:endnote>
  <w:endnote w:type="continuationSeparator" w:id="0">
    <w:p w:rsidR="00310E29" w:rsidRDefault="00310E29" w:rsidP="00F4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29" w:rsidRDefault="00310E29" w:rsidP="00F44111">
      <w:r>
        <w:separator/>
      </w:r>
    </w:p>
  </w:footnote>
  <w:footnote w:type="continuationSeparator" w:id="0">
    <w:p w:rsidR="00310E29" w:rsidRDefault="00310E29" w:rsidP="00F4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F"/>
    <w:multiLevelType w:val="hybridMultilevel"/>
    <w:tmpl w:val="0C18519A"/>
    <w:lvl w:ilvl="0" w:tplc="E3524C8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68"/>
    <w:rsid w:val="00004A1F"/>
    <w:rsid w:val="0008662A"/>
    <w:rsid w:val="002224C2"/>
    <w:rsid w:val="0023554C"/>
    <w:rsid w:val="00310E29"/>
    <w:rsid w:val="003A6DBA"/>
    <w:rsid w:val="003C1D3A"/>
    <w:rsid w:val="005556E4"/>
    <w:rsid w:val="005976C2"/>
    <w:rsid w:val="006C7A2A"/>
    <w:rsid w:val="00803CF4"/>
    <w:rsid w:val="008B03F6"/>
    <w:rsid w:val="00A86241"/>
    <w:rsid w:val="00D25821"/>
    <w:rsid w:val="00D36413"/>
    <w:rsid w:val="00F44111"/>
    <w:rsid w:val="00FB7F68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4E54"/>
  <w15:docId w15:val="{9D8A2DA2-1302-450D-B51B-068DEF4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D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1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41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1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10</cp:revision>
  <dcterms:created xsi:type="dcterms:W3CDTF">2014-12-12T10:13:00Z</dcterms:created>
  <dcterms:modified xsi:type="dcterms:W3CDTF">2019-12-18T11:40:00Z</dcterms:modified>
</cp:coreProperties>
</file>