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21" w:rsidRDefault="00836121" w:rsidP="00163D7D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b/>
          <w:color w:val="auto"/>
          <w:sz w:val="28"/>
          <w:szCs w:val="28"/>
        </w:rPr>
        <w:t>ТУЛЬСКАЯ ОБЛАСТЬ</w:t>
      </w: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МУНИЦИПАЛЬНОЕ ОБРАЗОВАНИЕ ГОРОД </w:t>
      </w: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b/>
          <w:color w:val="auto"/>
          <w:sz w:val="28"/>
          <w:szCs w:val="28"/>
        </w:rPr>
        <w:t>ВЕНЕВ ВЕНЕВСКОГО РАЙОНА</w:t>
      </w: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депутатов муниципального </w:t>
      </w: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b/>
          <w:color w:val="auto"/>
          <w:sz w:val="28"/>
          <w:szCs w:val="28"/>
        </w:rPr>
        <w:t>образования город Венев Веневского района</w:t>
      </w: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b/>
          <w:color w:val="auto"/>
          <w:sz w:val="28"/>
          <w:szCs w:val="28"/>
        </w:rPr>
        <w:t>4-го созыва</w:t>
      </w: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b/>
          <w:color w:val="auto"/>
          <w:sz w:val="28"/>
          <w:szCs w:val="28"/>
        </w:rPr>
        <w:t>25-е</w:t>
      </w: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b/>
          <w:color w:val="auto"/>
          <w:sz w:val="28"/>
          <w:szCs w:val="28"/>
        </w:rPr>
        <w:t>заседание</w:t>
      </w: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836121" w:rsidRPr="00836121" w:rsidRDefault="00836121" w:rsidP="008361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6121" w:rsidRPr="00836121" w:rsidRDefault="00836121" w:rsidP="0083612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color w:val="auto"/>
          <w:sz w:val="28"/>
          <w:szCs w:val="28"/>
        </w:rPr>
        <w:t xml:space="preserve">От «22» октября 2020 г.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№ 25/2</w:t>
      </w:r>
    </w:p>
    <w:p w:rsidR="00836121" w:rsidRPr="00836121" w:rsidRDefault="00836121" w:rsidP="0083612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6121">
        <w:rPr>
          <w:rFonts w:ascii="Times New Roman" w:hAnsi="Times New Roman" w:cs="Times New Roman"/>
          <w:color w:val="auto"/>
          <w:sz w:val="28"/>
          <w:szCs w:val="28"/>
        </w:rPr>
        <w:t>г. Венев</w:t>
      </w:r>
    </w:p>
    <w:p w:rsidR="00836121" w:rsidRDefault="00836121" w:rsidP="00836121">
      <w:pPr>
        <w:pStyle w:val="2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836121" w:rsidRDefault="007D0BC4" w:rsidP="00163D7D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E355CA">
        <w:rPr>
          <w:sz w:val="28"/>
          <w:szCs w:val="28"/>
        </w:rPr>
        <w:t xml:space="preserve">Об утверждении Порядка предоставления муниципальных гарантий  </w:t>
      </w:r>
    </w:p>
    <w:p w:rsidR="007331CB" w:rsidRPr="00E355CA" w:rsidRDefault="007D0BC4" w:rsidP="00163D7D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E355CA">
        <w:rPr>
          <w:sz w:val="28"/>
          <w:szCs w:val="28"/>
        </w:rPr>
        <w:t xml:space="preserve">из бюджета </w:t>
      </w:r>
      <w:r w:rsidR="00786A45" w:rsidRPr="00E355CA">
        <w:rPr>
          <w:sz w:val="28"/>
          <w:szCs w:val="28"/>
        </w:rPr>
        <w:t>муниципальн</w:t>
      </w:r>
      <w:r w:rsidR="00054C44">
        <w:rPr>
          <w:sz w:val="28"/>
          <w:szCs w:val="28"/>
        </w:rPr>
        <w:t>ого образования город Венев</w:t>
      </w:r>
      <w:r w:rsidR="00EE5E04">
        <w:rPr>
          <w:sz w:val="28"/>
          <w:szCs w:val="28"/>
        </w:rPr>
        <w:t xml:space="preserve"> </w:t>
      </w:r>
      <w:r w:rsidR="00665586">
        <w:rPr>
          <w:sz w:val="28"/>
          <w:szCs w:val="28"/>
        </w:rPr>
        <w:t>Веневск</w:t>
      </w:r>
      <w:r w:rsidR="00EE5E04">
        <w:rPr>
          <w:sz w:val="28"/>
          <w:szCs w:val="28"/>
        </w:rPr>
        <w:t>ого</w:t>
      </w:r>
      <w:r w:rsidR="00665586">
        <w:rPr>
          <w:sz w:val="28"/>
          <w:szCs w:val="28"/>
        </w:rPr>
        <w:t xml:space="preserve"> район</w:t>
      </w:r>
      <w:r w:rsidR="00EE5E04">
        <w:rPr>
          <w:sz w:val="28"/>
          <w:szCs w:val="28"/>
        </w:rPr>
        <w:t>а</w:t>
      </w:r>
    </w:p>
    <w:p w:rsidR="00433D87" w:rsidRDefault="00433D87" w:rsidP="00836121">
      <w:pPr>
        <w:pStyle w:val="21"/>
        <w:shd w:val="clear" w:color="auto" w:fill="auto"/>
        <w:spacing w:before="0" w:after="0" w:line="240" w:lineRule="auto"/>
        <w:jc w:val="both"/>
      </w:pPr>
    </w:p>
    <w:p w:rsidR="007331CB" w:rsidRPr="00303986" w:rsidRDefault="00786A45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sz w:val="28"/>
          <w:szCs w:val="28"/>
        </w:rPr>
      </w:pPr>
      <w:r w:rsidRPr="00303986">
        <w:rPr>
          <w:sz w:val="28"/>
          <w:szCs w:val="28"/>
        </w:rPr>
        <w:t>В соответствии со статьей 11</w:t>
      </w:r>
      <w:r w:rsidR="007D0BC4" w:rsidRPr="00303986">
        <w:rPr>
          <w:sz w:val="28"/>
          <w:szCs w:val="28"/>
        </w:rPr>
        <w:t xml:space="preserve">5, 117 </w:t>
      </w:r>
      <w:r w:rsidRPr="00303986">
        <w:rPr>
          <w:sz w:val="28"/>
          <w:szCs w:val="28"/>
        </w:rPr>
        <w:t xml:space="preserve"> </w:t>
      </w:r>
      <w:r w:rsidR="007D0BC4" w:rsidRPr="00303986">
        <w:rPr>
          <w:sz w:val="28"/>
          <w:szCs w:val="28"/>
        </w:rPr>
        <w:t>Бюджетного кодекса Российской Федерации</w:t>
      </w:r>
      <w:r w:rsidR="00B3129F">
        <w:rPr>
          <w:sz w:val="28"/>
          <w:szCs w:val="28"/>
        </w:rPr>
        <w:t>, Собрание депутатов</w:t>
      </w:r>
      <w:r w:rsidRPr="00303986">
        <w:rPr>
          <w:sz w:val="28"/>
          <w:szCs w:val="28"/>
        </w:rPr>
        <w:t xml:space="preserve"> муниципального образования</w:t>
      </w:r>
      <w:r w:rsidR="00B3129F">
        <w:rPr>
          <w:sz w:val="28"/>
          <w:szCs w:val="28"/>
        </w:rPr>
        <w:t xml:space="preserve"> город Венев Веневского</w:t>
      </w:r>
      <w:r w:rsidRPr="00303986">
        <w:rPr>
          <w:sz w:val="28"/>
          <w:szCs w:val="28"/>
        </w:rPr>
        <w:t xml:space="preserve"> район</w:t>
      </w:r>
      <w:r w:rsidR="00B3129F">
        <w:rPr>
          <w:sz w:val="28"/>
          <w:szCs w:val="28"/>
        </w:rPr>
        <w:t>а</w:t>
      </w:r>
      <w:r w:rsidRPr="00303986">
        <w:rPr>
          <w:sz w:val="28"/>
          <w:szCs w:val="28"/>
        </w:rPr>
        <w:t xml:space="preserve"> РЕШИЛО:</w:t>
      </w:r>
    </w:p>
    <w:p w:rsidR="007D0BC4" w:rsidRPr="00303986" w:rsidRDefault="007D0BC4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sz w:val="28"/>
          <w:szCs w:val="28"/>
        </w:rPr>
      </w:pPr>
    </w:p>
    <w:p w:rsidR="00AF29A4" w:rsidRPr="00303986" w:rsidRDefault="000640A7" w:rsidP="007D0BC4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sz w:val="28"/>
          <w:szCs w:val="28"/>
        </w:rPr>
      </w:pPr>
      <w:r w:rsidRPr="00303986">
        <w:rPr>
          <w:sz w:val="28"/>
          <w:szCs w:val="28"/>
        </w:rPr>
        <w:t xml:space="preserve">1. </w:t>
      </w:r>
      <w:r w:rsidR="007D0BC4" w:rsidRPr="00303986">
        <w:rPr>
          <w:sz w:val="28"/>
          <w:szCs w:val="28"/>
        </w:rPr>
        <w:t xml:space="preserve">Утвердить Порядок предоставления муниципальных гарантий из бюджета муниципального образования </w:t>
      </w:r>
      <w:r w:rsidR="00B3129F">
        <w:rPr>
          <w:sz w:val="28"/>
          <w:szCs w:val="28"/>
        </w:rPr>
        <w:t>город Венев</w:t>
      </w:r>
      <w:r w:rsidR="00EE5E04">
        <w:rPr>
          <w:sz w:val="28"/>
          <w:szCs w:val="28"/>
        </w:rPr>
        <w:t xml:space="preserve"> </w:t>
      </w:r>
      <w:r w:rsidR="007D0BC4" w:rsidRPr="00303986">
        <w:rPr>
          <w:sz w:val="28"/>
          <w:szCs w:val="28"/>
        </w:rPr>
        <w:t>Веневск</w:t>
      </w:r>
      <w:r w:rsidR="00EE5E04">
        <w:rPr>
          <w:sz w:val="28"/>
          <w:szCs w:val="28"/>
        </w:rPr>
        <w:t>ого</w:t>
      </w:r>
      <w:r w:rsidR="007D0BC4" w:rsidRPr="00303986">
        <w:rPr>
          <w:sz w:val="28"/>
          <w:szCs w:val="28"/>
        </w:rPr>
        <w:t xml:space="preserve"> район</w:t>
      </w:r>
      <w:r w:rsidR="00EE5E04">
        <w:rPr>
          <w:sz w:val="28"/>
          <w:szCs w:val="28"/>
        </w:rPr>
        <w:t>а</w:t>
      </w:r>
      <w:r w:rsidR="007D0BC4" w:rsidRPr="00303986">
        <w:rPr>
          <w:sz w:val="28"/>
          <w:szCs w:val="28"/>
        </w:rPr>
        <w:t xml:space="preserve"> согласно приложению.</w:t>
      </w:r>
    </w:p>
    <w:p w:rsidR="000640A7" w:rsidRPr="004D7BFD" w:rsidRDefault="00C23CDC" w:rsidP="007D0BC4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7654" w:rsidRPr="004D7BFD">
        <w:rPr>
          <w:color w:val="auto"/>
          <w:sz w:val="28"/>
          <w:szCs w:val="28"/>
        </w:rPr>
        <w:t xml:space="preserve">Решение вступает в силу </w:t>
      </w:r>
      <w:r w:rsidR="00DD585B">
        <w:rPr>
          <w:color w:val="auto"/>
          <w:sz w:val="28"/>
          <w:szCs w:val="28"/>
        </w:rPr>
        <w:t xml:space="preserve">с момента его подписания и распространяется на правоотношения </w:t>
      </w:r>
      <w:r w:rsidR="00BC7654" w:rsidRPr="00DD585B">
        <w:rPr>
          <w:color w:val="auto"/>
          <w:sz w:val="28"/>
          <w:szCs w:val="28"/>
        </w:rPr>
        <w:t>с 01 января 2020</w:t>
      </w:r>
      <w:r w:rsidR="00BC7654" w:rsidRPr="004D7BFD">
        <w:rPr>
          <w:color w:val="auto"/>
          <w:sz w:val="28"/>
          <w:szCs w:val="28"/>
        </w:rPr>
        <w:t xml:space="preserve"> года.</w:t>
      </w:r>
    </w:p>
    <w:p w:rsidR="00163D7D" w:rsidRPr="004D7BFD" w:rsidRDefault="00163D7D" w:rsidP="00163D7D">
      <w:pPr>
        <w:widowControl/>
        <w:ind w:right="34" w:firstLine="8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55CA" w:rsidRDefault="00E355CA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</w:rPr>
      </w:pPr>
    </w:p>
    <w:p w:rsidR="00E355CA" w:rsidRPr="00E355CA" w:rsidRDefault="00E355CA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6121" w:rsidRPr="00836121" w:rsidRDefault="00836121" w:rsidP="00836121">
      <w:pPr>
        <w:rPr>
          <w:rFonts w:ascii="Times New Roman" w:hAnsi="Times New Roman" w:cs="Times New Roman"/>
          <w:b/>
          <w:sz w:val="28"/>
          <w:szCs w:val="28"/>
        </w:rPr>
      </w:pPr>
      <w:r w:rsidRPr="00836121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836121" w:rsidRPr="00836121" w:rsidRDefault="00836121" w:rsidP="00836121">
      <w:pPr>
        <w:rPr>
          <w:rFonts w:ascii="Times New Roman" w:hAnsi="Times New Roman" w:cs="Times New Roman"/>
          <w:b/>
          <w:sz w:val="28"/>
          <w:szCs w:val="28"/>
        </w:rPr>
      </w:pPr>
      <w:r w:rsidRPr="00836121">
        <w:rPr>
          <w:rFonts w:ascii="Times New Roman" w:hAnsi="Times New Roman" w:cs="Times New Roman"/>
          <w:b/>
          <w:sz w:val="28"/>
          <w:szCs w:val="28"/>
        </w:rPr>
        <w:t xml:space="preserve">город Венев  Веневского района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36121">
        <w:rPr>
          <w:rFonts w:ascii="Times New Roman" w:hAnsi="Times New Roman" w:cs="Times New Roman"/>
          <w:b/>
          <w:sz w:val="28"/>
          <w:szCs w:val="28"/>
        </w:rPr>
        <w:t xml:space="preserve">   В.П. Зеленчук</w:t>
      </w:r>
    </w:p>
    <w:p w:rsidR="00836121" w:rsidRPr="006433B7" w:rsidRDefault="00836121" w:rsidP="00836121">
      <w:pPr>
        <w:rPr>
          <w:b/>
          <w:sz w:val="28"/>
          <w:szCs w:val="28"/>
        </w:rPr>
      </w:pPr>
    </w:p>
    <w:p w:rsidR="00836121" w:rsidRPr="006433B7" w:rsidRDefault="00836121" w:rsidP="00836121">
      <w:pPr>
        <w:rPr>
          <w:b/>
          <w:sz w:val="28"/>
          <w:szCs w:val="28"/>
        </w:rPr>
      </w:pPr>
    </w:p>
    <w:p w:rsidR="00836121" w:rsidRDefault="00836121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</w:rPr>
      </w:pPr>
    </w:p>
    <w:p w:rsidR="00836121" w:rsidRDefault="00836121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</w:rPr>
      </w:pPr>
    </w:p>
    <w:p w:rsidR="00836121" w:rsidRDefault="00836121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</w:rPr>
      </w:pPr>
    </w:p>
    <w:p w:rsidR="00836121" w:rsidRDefault="00836121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</w:rPr>
      </w:pPr>
    </w:p>
    <w:p w:rsidR="00836121" w:rsidRDefault="00836121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</w:rPr>
      </w:pPr>
    </w:p>
    <w:p w:rsidR="00836121" w:rsidRDefault="00836121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</w:rPr>
      </w:pPr>
    </w:p>
    <w:p w:rsidR="00836121" w:rsidRDefault="00836121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</w:rPr>
      </w:pPr>
    </w:p>
    <w:p w:rsidR="00836121" w:rsidRDefault="00836121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</w:rPr>
      </w:pPr>
    </w:p>
    <w:p w:rsidR="00836121" w:rsidRDefault="00836121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</w:rPr>
      </w:pPr>
    </w:p>
    <w:p w:rsidR="00E355CA" w:rsidRDefault="001201CC" w:rsidP="008361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</w:t>
      </w:r>
      <w:r w:rsidR="00C43F65">
        <w:rPr>
          <w:rFonts w:ascii="Times New Roman" w:hAnsi="Times New Roman" w:cs="Times New Roman"/>
          <w:sz w:val="28"/>
          <w:szCs w:val="28"/>
        </w:rPr>
        <w:t>ожение</w:t>
      </w:r>
    </w:p>
    <w:p w:rsidR="00C43F65" w:rsidRDefault="00000F07" w:rsidP="00836121">
      <w:pPr>
        <w:ind w:left="5664" w:firstLine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5D17">
        <w:rPr>
          <w:rFonts w:ascii="Times New Roman" w:hAnsi="Times New Roman" w:cs="Times New Roman"/>
          <w:sz w:val="28"/>
          <w:szCs w:val="28"/>
        </w:rPr>
        <w:t xml:space="preserve"> </w:t>
      </w:r>
      <w:r w:rsidR="00C43F65">
        <w:rPr>
          <w:rFonts w:ascii="Times New Roman" w:hAnsi="Times New Roman" w:cs="Times New Roman"/>
          <w:sz w:val="28"/>
          <w:szCs w:val="28"/>
        </w:rPr>
        <w:t>решению</w:t>
      </w:r>
      <w:r w:rsidR="007A5D17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C43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5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F24D1">
        <w:rPr>
          <w:rFonts w:ascii="Times New Roman" w:hAnsi="Times New Roman" w:cs="Times New Roman"/>
          <w:sz w:val="28"/>
          <w:szCs w:val="28"/>
        </w:rPr>
        <w:t>депутатов</w:t>
      </w:r>
      <w:r w:rsidR="007A5D17">
        <w:rPr>
          <w:rFonts w:ascii="Times New Roman" w:hAnsi="Times New Roman" w:cs="Times New Roman"/>
          <w:sz w:val="28"/>
          <w:szCs w:val="28"/>
        </w:rPr>
        <w:t xml:space="preserve"> муниципального      образования </w:t>
      </w:r>
      <w:r w:rsidR="00A77016">
        <w:rPr>
          <w:rFonts w:ascii="Times New Roman" w:hAnsi="Times New Roman" w:cs="Times New Roman"/>
          <w:sz w:val="28"/>
          <w:szCs w:val="28"/>
        </w:rPr>
        <w:t>город Венев</w:t>
      </w:r>
      <w:r w:rsidR="00BF24D1">
        <w:rPr>
          <w:rFonts w:ascii="Times New Roman" w:hAnsi="Times New Roman" w:cs="Times New Roman"/>
          <w:sz w:val="28"/>
          <w:szCs w:val="28"/>
        </w:rPr>
        <w:t xml:space="preserve"> </w:t>
      </w:r>
      <w:r w:rsidR="007A5D17">
        <w:rPr>
          <w:rFonts w:ascii="Times New Roman" w:hAnsi="Times New Roman" w:cs="Times New Roman"/>
          <w:sz w:val="28"/>
          <w:szCs w:val="28"/>
        </w:rPr>
        <w:t>Веневск</w:t>
      </w:r>
      <w:r w:rsidR="00BF24D1">
        <w:rPr>
          <w:rFonts w:ascii="Times New Roman" w:hAnsi="Times New Roman" w:cs="Times New Roman"/>
          <w:sz w:val="28"/>
          <w:szCs w:val="28"/>
        </w:rPr>
        <w:t>ого</w:t>
      </w:r>
      <w:r w:rsidR="007A5D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24D1">
        <w:rPr>
          <w:rFonts w:ascii="Times New Roman" w:hAnsi="Times New Roman" w:cs="Times New Roman"/>
          <w:sz w:val="28"/>
          <w:szCs w:val="28"/>
        </w:rPr>
        <w:t>а</w:t>
      </w:r>
    </w:p>
    <w:p w:rsidR="007A5D17" w:rsidRDefault="00836121" w:rsidP="00836121">
      <w:pPr>
        <w:ind w:left="5664" w:firstLine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D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 октября</w:t>
      </w:r>
      <w:r w:rsidR="00DD585B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7A5D1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25/2</w:t>
      </w:r>
      <w:r w:rsidR="00A77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D17" w:rsidRDefault="007A5D17" w:rsidP="007A5D17">
      <w:pPr>
        <w:ind w:left="5664" w:firstLine="12"/>
        <w:rPr>
          <w:rFonts w:ascii="Times New Roman" w:hAnsi="Times New Roman" w:cs="Times New Roman"/>
          <w:sz w:val="28"/>
          <w:szCs w:val="28"/>
        </w:rPr>
      </w:pPr>
    </w:p>
    <w:p w:rsidR="00C572CF" w:rsidRPr="00836121" w:rsidRDefault="00C572CF" w:rsidP="00836121">
      <w:pPr>
        <w:rPr>
          <w:rFonts w:ascii="Times New Roman" w:hAnsi="Times New Roman" w:cs="Times New Roman"/>
          <w:sz w:val="28"/>
          <w:szCs w:val="28"/>
        </w:rPr>
      </w:pPr>
    </w:p>
    <w:p w:rsidR="007A5D17" w:rsidRDefault="007A5D17" w:rsidP="00051D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A5D17" w:rsidRDefault="007A5D17" w:rsidP="00C51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муниципальных гарантий из</w:t>
      </w:r>
    </w:p>
    <w:p w:rsidR="007A5D17" w:rsidRDefault="007A5D17" w:rsidP="00C51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</w:t>
      </w:r>
      <w:r w:rsidR="00736B87">
        <w:rPr>
          <w:rFonts w:ascii="Times New Roman" w:hAnsi="Times New Roman" w:cs="Times New Roman"/>
          <w:b/>
          <w:sz w:val="28"/>
          <w:szCs w:val="28"/>
        </w:rPr>
        <w:t>город Венев</w:t>
      </w:r>
      <w:r w:rsidR="00BF24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Веневск</w:t>
      </w:r>
      <w:r w:rsidR="00BF24D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F24D1">
        <w:rPr>
          <w:rFonts w:ascii="Times New Roman" w:hAnsi="Times New Roman" w:cs="Times New Roman"/>
          <w:b/>
          <w:sz w:val="28"/>
          <w:szCs w:val="28"/>
        </w:rPr>
        <w:t>а</w:t>
      </w:r>
    </w:p>
    <w:p w:rsidR="007A5B4B" w:rsidRDefault="007A5B4B" w:rsidP="007A5D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615" w:rsidRPr="00673615" w:rsidRDefault="00673615" w:rsidP="00673615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3615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7A5B4B" w:rsidRPr="00673615" w:rsidRDefault="007A5D17" w:rsidP="00673615">
      <w:pPr>
        <w:pStyle w:val="aa"/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673615">
        <w:rPr>
          <w:sz w:val="28"/>
          <w:szCs w:val="28"/>
        </w:rPr>
        <w:tab/>
      </w:r>
      <w:r w:rsidRPr="00673615">
        <w:rPr>
          <w:sz w:val="28"/>
          <w:szCs w:val="28"/>
        </w:rPr>
        <w:tab/>
      </w:r>
      <w:r w:rsidRPr="00673615">
        <w:rPr>
          <w:sz w:val="28"/>
          <w:szCs w:val="28"/>
        </w:rPr>
        <w:tab/>
      </w:r>
    </w:p>
    <w:p w:rsidR="00673615" w:rsidRDefault="007A5B4B" w:rsidP="006736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 Муниципальная гарантия - вид долгового обязательства, в силу которого муниципальное образование </w:t>
      </w:r>
      <w:r w:rsidR="00462A27">
        <w:rPr>
          <w:rFonts w:ascii="Times New Roman" w:hAnsi="Times New Roman" w:cs="Times New Roman"/>
          <w:color w:val="auto"/>
          <w:sz w:val="28"/>
          <w:szCs w:val="28"/>
        </w:rPr>
        <w:t>город Венев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3615">
        <w:rPr>
          <w:rFonts w:ascii="Times New Roman" w:hAnsi="Times New Roman" w:cs="Times New Roman"/>
          <w:color w:val="auto"/>
          <w:sz w:val="28"/>
          <w:szCs w:val="28"/>
        </w:rPr>
        <w:t>Веневск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673615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- гарант) обязано при наступлении предусмотренного в гарантии события уплатить лицу, в пользу которого предоставлена гарантия (далее - бенефициар), по его письменному требованию определенную в обязательстве денежную сумму за счет средств бюджета муниципального образования </w:t>
      </w:r>
      <w:r w:rsidR="00462A27">
        <w:rPr>
          <w:rFonts w:ascii="Times New Roman" w:hAnsi="Times New Roman" w:cs="Times New Roman"/>
          <w:color w:val="auto"/>
          <w:sz w:val="28"/>
          <w:szCs w:val="28"/>
        </w:rPr>
        <w:t>город Венев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 xml:space="preserve"> Веневского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условиями даваемого гарантом обязательства отвечать за исполнение третьим лицом (далее - принципал) его о</w:t>
      </w:r>
      <w:r w:rsidR="00673615">
        <w:rPr>
          <w:rFonts w:ascii="Times New Roman" w:hAnsi="Times New Roman" w:cs="Times New Roman"/>
          <w:color w:val="auto"/>
          <w:sz w:val="28"/>
          <w:szCs w:val="28"/>
        </w:rPr>
        <w:t>бязательств перед бенефициаром.</w:t>
      </w:r>
    </w:p>
    <w:p w:rsidR="00673615" w:rsidRDefault="007A5B4B" w:rsidP="006736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725B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E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Гарант - муниципальное </w:t>
      </w:r>
      <w:r w:rsidRPr="00BF24D1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образование </w:t>
      </w:r>
      <w:r w:rsidR="00462A27">
        <w:rPr>
          <w:rFonts w:ascii="Times New Roman" w:hAnsi="Times New Roman" w:cs="Times New Roman"/>
          <w:color w:val="auto"/>
          <w:sz w:val="28"/>
          <w:szCs w:val="28"/>
        </w:rPr>
        <w:t>город Венев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 xml:space="preserve"> Веневского района</w:t>
      </w:r>
      <w:r w:rsidR="00725B5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73615" w:rsidRDefault="007A5B4B" w:rsidP="006736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1.3. Бен</w:t>
      </w:r>
      <w:r w:rsidR="00725B5D">
        <w:rPr>
          <w:rFonts w:ascii="Times New Roman" w:hAnsi="Times New Roman" w:cs="Times New Roman"/>
          <w:color w:val="auto"/>
          <w:sz w:val="28"/>
          <w:szCs w:val="28"/>
        </w:rPr>
        <w:t>ефициар - лицо</w:t>
      </w:r>
      <w:r>
        <w:rPr>
          <w:rFonts w:ascii="Times New Roman" w:hAnsi="Times New Roman" w:cs="Times New Roman"/>
          <w:color w:val="auto"/>
          <w:sz w:val="28"/>
          <w:szCs w:val="28"/>
        </w:rPr>
        <w:t>, в пользу которого выдается муниципальная гарантия.</w:t>
      </w:r>
      <w:r w:rsidR="006736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A5B4B" w:rsidRDefault="007A5B4B" w:rsidP="006736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1.4. Принципал - основной должник, в целях обеспечения исполнения обязательств которого перед бенефициаром выдана муниципальная гарантия.</w:t>
      </w:r>
    </w:p>
    <w:p w:rsidR="00725B5D" w:rsidRDefault="00725B5D" w:rsidP="008361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3615" w:rsidRPr="00673615" w:rsidRDefault="00673615" w:rsidP="0067361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                        2. Общие положения</w:t>
      </w:r>
    </w:p>
    <w:p w:rsidR="00E355CA" w:rsidRDefault="007A5D17" w:rsidP="00051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2BA1" w:rsidRDefault="00DB2BA1" w:rsidP="00DB2BA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BF24D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BA1">
        <w:rPr>
          <w:rFonts w:ascii="Times New Roman" w:hAnsi="Times New Roman" w:cs="Times New Roman"/>
          <w:bCs/>
          <w:color w:val="auto"/>
          <w:sz w:val="28"/>
          <w:szCs w:val="28"/>
        </w:rPr>
        <w:t>Настоящий Порядок устанавливает общие принципы предоставления муниципальным образованием муниципальных гарантий юридическим лицам, а также порядок учета выданных муниципальных гарантий, контроля за исполнением принципалом своих обязательств перед бенефициаром и перед гарантом.</w:t>
      </w:r>
    </w:p>
    <w:p w:rsidR="005B30C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2.2</w:t>
      </w:r>
      <w:r w:rsidR="00BF24D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Муниципальная</w:t>
      </w:r>
      <w:r w:rsidRPr="005B30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5B30C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5B30CD">
        <w:rPr>
          <w:rFonts w:ascii="Times New Roman" w:hAnsi="Times New Roman" w:cs="Times New Roman"/>
          <w:bCs/>
          <w:color w:val="auto"/>
          <w:sz w:val="28"/>
          <w:szCs w:val="28"/>
        </w:rPr>
        <w:t>2.3</w:t>
      </w:r>
      <w:r w:rsidR="00BF24D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836121" w:rsidRDefault="00836121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6121" w:rsidRDefault="00836121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30C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2.4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Письменная форма муниципальной гарантии является обязательной.</w:t>
      </w:r>
    </w:p>
    <w:p w:rsidR="005B30C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2.5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Муниципальная гарантия предоставляется и исполняется в валюте, в которой выражена сумма основного обязательства.</w:t>
      </w:r>
    </w:p>
    <w:p w:rsidR="005B30C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2.6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5B30CD" w:rsidRPr="004D7BF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B5B09"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>В муниципальной гарантии указываются:</w:t>
      </w:r>
    </w:p>
    <w:p w:rsidR="003830A5" w:rsidRPr="004D7BFD" w:rsidRDefault="00B054A5" w:rsidP="00B054A5">
      <w:pPr>
        <w:widowControl/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1)</w:t>
      </w:r>
      <w:r w:rsidR="005B30CD" w:rsidRPr="004D7BFD">
        <w:rPr>
          <w:rFonts w:ascii="Times New Roman" w:hAnsi="Times New Roman" w:cs="Times New Roman"/>
          <w:color w:val="auto"/>
          <w:sz w:val="28"/>
          <w:szCs w:val="28"/>
        </w:rPr>
        <w:t>наименование гаранта (соответствующее публично-правовое образование - муниципальное образование) и наименование органа, выдавшего гарантию от имени гаранта;</w:t>
      </w:r>
    </w:p>
    <w:p w:rsidR="003830A5" w:rsidRPr="004D7BFD" w:rsidRDefault="003830A5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2) наименование бенефициара;</w:t>
      </w:r>
    </w:p>
    <w:p w:rsidR="003830A5" w:rsidRPr="004D7BFD" w:rsidRDefault="003830A5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3) наименование принципала;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5) объем обязательств гаранта по гарантии и предельная сум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ма гарантии;</w:t>
      </w:r>
    </w:p>
    <w:p w:rsidR="003830A5" w:rsidRPr="004D7BFD" w:rsidRDefault="003830A5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6) основания выдачи гарантии;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7) дата вступления в силу гарантии или событие (условие), с наступлением которого гарантия вступает в силу;</w:t>
      </w:r>
    </w:p>
    <w:p w:rsidR="003830A5" w:rsidRPr="004D7BFD" w:rsidRDefault="003830A5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8) срок действия гарантии;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3830A5" w:rsidRPr="004D7BFD" w:rsidRDefault="003830A5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10) основания отзыва гарантии;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11) порядок исполнения гар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антом обязательств по гарантии;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13) 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основания прекращения гарантии;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15) наличие или отсутствие права требования гаранта к принципалу о возмещении денежных средств, уплаченных гаранто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м бенефициару по  муниципальной</w:t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 гарантии (регрессное требование гаранта к принципалу, регресс);</w:t>
      </w:r>
    </w:p>
    <w:p w:rsidR="005B30CD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16) иные условия гарантии, а также 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сведения, определенные Бюджетным</w:t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>одексом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>, нормативными правовыми актами гаранта, актами органа, выдающего гарантию от имени гаранта.</w:t>
      </w:r>
    </w:p>
    <w:p w:rsidR="000104A8" w:rsidRDefault="000104A8" w:rsidP="000104A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3120" w:rsidRPr="00844F0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соответствующему публично-правовому образованию (гаранту), муниципального унитарного предприятия, имущество которого находится в </w:t>
      </w:r>
      <w:r w:rsidR="00083120" w:rsidRPr="00844F0A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собственности соответствующего публично-правового образования (гаранта)</w:t>
      </w:r>
      <w:r w:rsidR="00083120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0F07">
        <w:rPr>
          <w:rFonts w:ascii="Times New Roman" w:hAnsi="Times New Roman" w:cs="Times New Roman"/>
          <w:color w:val="auto"/>
          <w:sz w:val="28"/>
          <w:szCs w:val="28"/>
        </w:rPr>
        <w:t>В случае полной или частичной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</w:t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предоставить в срок, установленный </w:t>
      </w:r>
      <w:r w:rsidR="00866CF6"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="001D3138">
        <w:rPr>
          <w:rFonts w:ascii="Times New Roman" w:hAnsi="Times New Roman" w:cs="Times New Roman"/>
          <w:color w:val="auto"/>
          <w:sz w:val="28"/>
          <w:szCs w:val="28"/>
        </w:rPr>
        <w:t>ации муниципального образования Веневский район</w:t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, соответствующее требованиям </w:t>
      </w:r>
      <w:hyperlink r:id="rId8" w:history="1">
        <w:r w:rsidRPr="002D5333">
          <w:rPr>
            <w:rFonts w:ascii="Times New Roman" w:hAnsi="Times New Roman" w:cs="Times New Roman"/>
            <w:color w:val="auto"/>
            <w:sz w:val="28"/>
            <w:szCs w:val="28"/>
          </w:rPr>
          <w:t>статьи 115.3</w:t>
        </w:r>
      </w:hyperlink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6CF6" w:rsidRPr="00866CF6">
        <w:rPr>
          <w:rFonts w:ascii="Times New Roman" w:hAnsi="Times New Roman" w:cs="Times New Roman"/>
          <w:color w:val="auto"/>
          <w:sz w:val="28"/>
          <w:szCs w:val="28"/>
        </w:rPr>
        <w:t>Бюджетного</w:t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принципалу, возникающего в связи с исполнением в полном объеме или в какой-либо части гарантии. До предоставления указанного обеспечения исполнение муниципальной гарантии не допускается.</w:t>
      </w:r>
    </w:p>
    <w:p w:rsidR="000104A8" w:rsidRDefault="000104A8" w:rsidP="000104A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2.9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BF24D1" w:rsidRDefault="00BF24D1" w:rsidP="00BF24D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104A8" w:rsidRPr="00866CF6" w:rsidRDefault="00E020DE" w:rsidP="00BF24D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6C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 </w:t>
      </w:r>
      <w:r w:rsidR="000104A8" w:rsidRPr="00866CF6">
        <w:rPr>
          <w:rFonts w:ascii="Times New Roman" w:hAnsi="Times New Roman" w:cs="Times New Roman"/>
          <w:b/>
          <w:color w:val="auto"/>
          <w:sz w:val="28"/>
          <w:szCs w:val="28"/>
        </w:rPr>
        <w:t>Усло</w:t>
      </w:r>
      <w:r w:rsidR="00AE1E37" w:rsidRPr="00866CF6">
        <w:rPr>
          <w:rFonts w:ascii="Times New Roman" w:hAnsi="Times New Roman" w:cs="Times New Roman"/>
          <w:b/>
          <w:color w:val="auto"/>
          <w:sz w:val="28"/>
          <w:szCs w:val="28"/>
        </w:rPr>
        <w:t>вия предоставления муниципальных</w:t>
      </w:r>
      <w:r w:rsidR="000104A8" w:rsidRPr="00866C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гаранти</w:t>
      </w:r>
      <w:r w:rsidR="00AE1E37" w:rsidRPr="00866CF6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</w:p>
    <w:p w:rsidR="00E020DE" w:rsidRPr="00866CF6" w:rsidRDefault="00E020DE" w:rsidP="00E020DE">
      <w:pPr>
        <w:pStyle w:val="aa"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68CD" w:rsidRPr="00866CF6" w:rsidRDefault="00BF24D1" w:rsidP="00A868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A868CD" w:rsidRPr="00866CF6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муниципальных гарантий осуществляется п</w:t>
      </w:r>
      <w:r w:rsidR="00EB2C30">
        <w:rPr>
          <w:rFonts w:ascii="Times New Roman" w:hAnsi="Times New Roman" w:cs="Times New Roman"/>
          <w:color w:val="auto"/>
          <w:sz w:val="28"/>
          <w:szCs w:val="28"/>
        </w:rPr>
        <w:t>ри соблюдении следующих условий</w:t>
      </w:r>
      <w:r w:rsidR="00A868CD" w:rsidRPr="00866CF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E7C5E" w:rsidRPr="00866CF6" w:rsidRDefault="00731E9E" w:rsidP="009E7C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      -  принципал должен</w:t>
      </w:r>
      <w:r w:rsidR="009E7C5E"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быть зарегистрирован</w:t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 в установленном порядке на территории муниципального образования </w:t>
      </w:r>
      <w:r w:rsidR="00EB2C30">
        <w:rPr>
          <w:rFonts w:ascii="Times New Roman" w:hAnsi="Times New Roman" w:cs="Times New Roman"/>
          <w:color w:val="auto"/>
          <w:sz w:val="28"/>
          <w:szCs w:val="28"/>
        </w:rPr>
        <w:t>город Венев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 xml:space="preserve"> Веневского района </w:t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>и осуществлять деятельность  на территории муниципального образования;</w:t>
      </w:r>
    </w:p>
    <w:p w:rsidR="00DE1E74" w:rsidRDefault="00A868CD" w:rsidP="00DE1E7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50EA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E1E74" w:rsidRPr="00866CF6">
        <w:rPr>
          <w:rFonts w:ascii="Times New Roman" w:hAnsi="Times New Roman" w:cs="Times New Roman"/>
          <w:color w:val="auto"/>
          <w:sz w:val="28"/>
          <w:szCs w:val="28"/>
        </w:rPr>
        <w:t>финансовое состояние принципала является удовлетворительным</w:t>
      </w:r>
      <w:r w:rsidR="00DE1E7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E1E74" w:rsidRDefault="007356F0" w:rsidP="00A50EA3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- </w:t>
      </w:r>
      <w:r w:rsidR="00DE1E74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принципалом, третьим лицом </w:t>
      </w:r>
      <w:r w:rsidR="00DE1E74"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до даты выдачи муниципальной гарантии соответствующего требованиям </w:t>
      </w:r>
      <w:hyperlink r:id="rId9" w:history="1">
        <w:r w:rsidR="00DE1E74" w:rsidRPr="002D5333">
          <w:rPr>
            <w:rFonts w:ascii="Times New Roman" w:hAnsi="Times New Roman" w:cs="Times New Roman"/>
            <w:color w:val="auto"/>
            <w:sz w:val="28"/>
            <w:szCs w:val="28"/>
          </w:rPr>
          <w:t>статьи 115.3</w:t>
        </w:r>
      </w:hyperlink>
      <w:r w:rsidR="00C514D8"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</w:t>
      </w:r>
      <w:r w:rsidR="00DE1E74"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14D8" w:rsidRPr="00000F0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E1E74"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одекса и гражданского </w:t>
      </w:r>
      <w:hyperlink r:id="rId10" w:history="1">
        <w:r w:rsidR="00DE1E74" w:rsidRPr="002D5333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="00DE1E74"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обеспечения исполнения обязательств принципала по удовлетворению</w:t>
      </w:r>
      <w:r w:rsidR="00DE1E74">
        <w:rPr>
          <w:rFonts w:ascii="Times New Roman" w:hAnsi="Times New Roman" w:cs="Times New Roman"/>
          <w:color w:val="auto"/>
          <w:sz w:val="28"/>
          <w:szCs w:val="28"/>
        </w:rPr>
        <w:t xml:space="preserve">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DE1E74" w:rsidRDefault="00DE1E74" w:rsidP="00DE1E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- 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</w:t>
      </w:r>
      <w:r w:rsidR="00906715">
        <w:rPr>
          <w:rFonts w:ascii="Times New Roman" w:hAnsi="Times New Roman" w:cs="Times New Roman"/>
          <w:color w:val="auto"/>
          <w:sz w:val="28"/>
          <w:szCs w:val="28"/>
        </w:rPr>
        <w:t>органом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по муниципальной гарантии, ранее предоставленной в </w:t>
      </w:r>
      <w:r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пользу  </w:t>
      </w:r>
      <w:r w:rsidR="00C514D8" w:rsidRPr="00000F07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образования, предоставляющего муниципальную гарантию;</w:t>
      </w:r>
    </w:p>
    <w:p w:rsidR="00EC05E3" w:rsidRDefault="009E7C5E" w:rsidP="008361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- 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836121" w:rsidRDefault="00836121" w:rsidP="008361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6121" w:rsidRDefault="00836121" w:rsidP="008361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6121" w:rsidRDefault="00836121" w:rsidP="008361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6121" w:rsidRDefault="00836121" w:rsidP="008361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6121" w:rsidRDefault="00836121" w:rsidP="008361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3EB1" w:rsidRPr="00906715" w:rsidRDefault="004C69A4" w:rsidP="00EC05E3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7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Порядок </w:t>
      </w:r>
      <w:r w:rsidR="00AE1E37" w:rsidRPr="00906715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 муниципальных гарантий</w:t>
      </w:r>
    </w:p>
    <w:p w:rsidR="004C69A4" w:rsidRPr="00906715" w:rsidRDefault="004C69A4" w:rsidP="009E7C5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715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E83EB1" w:rsidRDefault="00E83EB1" w:rsidP="00E83E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6715">
        <w:rPr>
          <w:rFonts w:ascii="Times New Roman" w:hAnsi="Times New Roman" w:cs="Times New Roman"/>
          <w:color w:val="auto"/>
          <w:sz w:val="28"/>
          <w:szCs w:val="28"/>
        </w:rPr>
        <w:t>4.1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06715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 муниципальных гарантий осуществляется в соответствии с полномочиями органов местного самоуправления на основании соответственно </w:t>
      </w:r>
      <w:r w:rsidR="007773F4">
        <w:rPr>
          <w:rFonts w:ascii="Times New Roman" w:hAnsi="Times New Roman" w:cs="Times New Roman"/>
          <w:color w:val="auto"/>
          <w:sz w:val="28"/>
          <w:szCs w:val="28"/>
        </w:rPr>
        <w:t xml:space="preserve">Собрания депутатов </w:t>
      </w:r>
      <w:r w:rsidRPr="00906715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="007773F4">
        <w:rPr>
          <w:rFonts w:ascii="Times New Roman" w:hAnsi="Times New Roman" w:cs="Times New Roman"/>
          <w:color w:val="auto"/>
          <w:sz w:val="28"/>
          <w:szCs w:val="28"/>
        </w:rPr>
        <w:t xml:space="preserve"> город Венев Веневского района</w:t>
      </w:r>
      <w:r w:rsidRPr="00906715">
        <w:rPr>
          <w:rFonts w:ascii="Times New Roman" w:hAnsi="Times New Roman" w:cs="Times New Roman"/>
          <w:color w:val="auto"/>
          <w:sz w:val="28"/>
          <w:szCs w:val="28"/>
        </w:rPr>
        <w:t xml:space="preserve"> о бюджете на очередной финансовый год (очередной финансовый год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плановый период), решений местной администрации муниципального образования</w:t>
      </w:r>
      <w:r w:rsidR="006743AA">
        <w:rPr>
          <w:rFonts w:ascii="Times New Roman" w:hAnsi="Times New Roman" w:cs="Times New Roman"/>
          <w:color w:val="auto"/>
          <w:sz w:val="28"/>
          <w:szCs w:val="28"/>
        </w:rPr>
        <w:t xml:space="preserve"> Веневский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 договора о предоставлении муниципальной гарантии.</w:t>
      </w:r>
    </w:p>
    <w:p w:rsidR="00E83EB1" w:rsidRDefault="00E83EB1" w:rsidP="00E83E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орган, осуществляющий предоставление соответственно муниципальных гарантий, либо агенту, привлеченному в соответствии с </w:t>
      </w:r>
      <w:hyperlink r:id="rId11" w:history="1">
        <w:r w:rsidRPr="008A1D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8A1D6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8A1D6A" w:rsidRPr="008A1D6A">
        <w:rPr>
          <w:rFonts w:ascii="Times New Roman" w:hAnsi="Times New Roman" w:cs="Times New Roman"/>
          <w:color w:val="auto"/>
          <w:sz w:val="28"/>
          <w:szCs w:val="28"/>
        </w:rPr>
        <w:t>4.9</w:t>
      </w:r>
      <w:r w:rsidRPr="008A1D6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полного комплекта документов согласно перечню, устанавливаемому администрацией муниципального образования </w:t>
      </w:r>
      <w:r w:rsidR="00971CE0">
        <w:rPr>
          <w:rFonts w:ascii="Times New Roman" w:hAnsi="Times New Roman" w:cs="Times New Roman"/>
          <w:color w:val="auto"/>
          <w:sz w:val="28"/>
          <w:szCs w:val="28"/>
        </w:rPr>
        <w:t xml:space="preserve"> Веневский район</w:t>
      </w:r>
      <w:r w:rsidR="005E11B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06715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5447" w:rsidRDefault="00356E58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4.3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Юридическое лицо (принципал), претендующее на получение муниципальной гарантии, представляет заявление на имя главы администрации                                  </w:t>
      </w:r>
      <w:r w:rsidR="00072F3C">
        <w:rPr>
          <w:rFonts w:ascii="Times New Roman" w:hAnsi="Times New Roman" w:cs="Times New Roman"/>
          <w:color w:val="auto"/>
          <w:sz w:val="28"/>
          <w:szCs w:val="28"/>
        </w:rPr>
        <w:t xml:space="preserve">     муниципального образования</w:t>
      </w:r>
      <w:r w:rsidR="00B2252D">
        <w:rPr>
          <w:rFonts w:ascii="Times New Roman" w:hAnsi="Times New Roman" w:cs="Times New Roman"/>
          <w:color w:val="auto"/>
          <w:sz w:val="28"/>
          <w:szCs w:val="28"/>
        </w:rPr>
        <w:t xml:space="preserve"> Веневский  район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или лица, исполняющего его обязанности, с обоснованием необходимости получения муниципальной гарантии и выбора кредитора (бенефициара). В заявлении указываются:</w:t>
      </w:r>
    </w:p>
    <w:p w:rsidR="007F5447" w:rsidRDefault="00356E58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полное наименование организации-заявителя, ее юридический и фактический адреса;</w:t>
      </w:r>
    </w:p>
    <w:p w:rsidR="007F5447" w:rsidRDefault="00356E58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обязательство, в обеспечение которого запрашивается муниципальная гарантия; его сумма и срок;</w:t>
      </w:r>
    </w:p>
    <w:p w:rsidR="007F5447" w:rsidRDefault="00356E58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наименование кредитора, которому будет предоставлена полученная организацией муниципальная гарантия;</w:t>
      </w:r>
    </w:p>
    <w:p w:rsidR="00356E58" w:rsidRDefault="00356E58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направление расходования средств, предоставленных по обязательствам, обесп</w:t>
      </w:r>
      <w:r w:rsidR="007F5447">
        <w:rPr>
          <w:rFonts w:ascii="Times New Roman" w:hAnsi="Times New Roman" w:cs="Times New Roman"/>
          <w:color w:val="auto"/>
          <w:sz w:val="28"/>
          <w:szCs w:val="28"/>
        </w:rPr>
        <w:t>еченным муниципальной гарантией.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К заявлению должны быть приложены следующие документы:</w:t>
      </w:r>
    </w:p>
    <w:p w:rsidR="007F5447" w:rsidRDefault="007F5447" w:rsidP="0064544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443" w:rsidRPr="00E307A7">
        <w:rPr>
          <w:rFonts w:ascii="Times New Roman" w:hAnsi="Times New Roman" w:cs="Times New Roman"/>
          <w:sz w:val="28"/>
          <w:szCs w:val="28"/>
        </w:rPr>
        <w:t>лист записи Единого государственного реестра юридических лиц либо индивидуальных предпринимателей;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копия бухгалтерской отчетности за последний отчетный год и на последнюю отчетную дату текущего года;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копия декларации по налогу на доходы физических лиц за последний отчетный год (для индивидуальных предпринимателей);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копия лицензии на осуществление отдельных видов деятельности, если наличие такой лицензии в соответствии с законодательством Российской Федерации является обязательным;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копия соглашения (договора) с банком или другой кредитной организацией, предоставляющей заемные средства, или копия уведомления банка или другой кредитной организации о предоставлении заемных средств;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нотариально заверенные копии документов, подтверждающих полномочия указанных в них лиц совершать от имени принципала юридически значимые действия;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5A57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карточка с образцами подписей уполномоченных лиц на совершение от имени принципала юридически значимых действий, а также с образцом оттиска печати организации</w:t>
      </w:r>
      <w:r w:rsidR="00F91CB8">
        <w:rPr>
          <w:rFonts w:ascii="Times New Roman" w:hAnsi="Times New Roman" w:cs="Times New Roman"/>
          <w:color w:val="auto"/>
          <w:sz w:val="28"/>
          <w:szCs w:val="28"/>
        </w:rPr>
        <w:t xml:space="preserve"> при её наличии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решение уполномоченного органа юридического лица об одобрении привлечения заемных средств под муниципальную гарантию;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справка налогового органа об исполнении налогоплательщиком обязанности по уплате налогов, сборов и страховых взносов на первое число месяца подачи заявления.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если в обеспечение обязательств принципала перед гарантом по удовлетворению регрессного требования предлагается залог имущества, принципал представляет следующие документы: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сведения об имуществе, передаваемом в залог, в том числе краткая характеристика объекта, год приобретения (постройки), инвентарный номер, балансовая (в том числе остаточная) стоимость, применяемая месячная норма амортизации;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отчет об оценке предлагаемого в залог имущества в соответствии с действующим законодательством.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если в обеспечение обязательств принципала перед гарантом по удовлетворению регрессного требования предлагается банковская гарантия или поручительство иного юридического лица, принципал представляет следующие документы, содержащие сведения о лице, предоставившем банковскую гарантию или поручительство: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справку налогового органа об исполнении налогоплательщиком обязанности по уплате налогов, сборов и страховых взносов на первое число месяца подачи заявления;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заверенную в установленном порядке копию бухгалтерской отчетности за последний отчетный год, предшествующий году предоставления банковской гарантии, поручительства;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справку о величине чистых активов.</w:t>
      </w:r>
    </w:p>
    <w:p w:rsidR="00645443" w:rsidRDefault="00645443" w:rsidP="0064544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4.5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72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Предоставленные принципалом документы посту</w:t>
      </w:r>
      <w:r w:rsidR="00DE2B60">
        <w:rPr>
          <w:rFonts w:ascii="Times New Roman" w:hAnsi="Times New Roman" w:cs="Times New Roman"/>
          <w:color w:val="auto"/>
          <w:sz w:val="28"/>
          <w:szCs w:val="28"/>
        </w:rPr>
        <w:t xml:space="preserve">пают на рассмотрение в финансовое управление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</w:t>
      </w:r>
      <w:r w:rsidR="00E5297F">
        <w:rPr>
          <w:rFonts w:ascii="Times New Roman" w:hAnsi="Times New Roman" w:cs="Times New Roman"/>
          <w:color w:val="auto"/>
          <w:sz w:val="28"/>
          <w:szCs w:val="28"/>
        </w:rPr>
        <w:t>ации муниципального образования Веневский район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 орган муниципального образования, курирующего отрасль, в которой осуществляет свою деятельность  принципал.</w:t>
      </w:r>
    </w:p>
    <w:p w:rsidR="00367934" w:rsidRDefault="00367934" w:rsidP="00B72D7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4.6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331C">
        <w:rPr>
          <w:rFonts w:ascii="Times New Roman" w:hAnsi="Times New Roman" w:cs="Times New Roman"/>
          <w:color w:val="auto"/>
          <w:sz w:val="28"/>
          <w:szCs w:val="28"/>
        </w:rPr>
        <w:t>Финансовое управление</w:t>
      </w:r>
      <w:r w:rsidR="00F23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</w:t>
      </w:r>
      <w:r w:rsidR="00A101FF">
        <w:rPr>
          <w:rFonts w:ascii="Times New Roman" w:hAnsi="Times New Roman" w:cs="Times New Roman"/>
          <w:color w:val="auto"/>
          <w:sz w:val="28"/>
          <w:szCs w:val="28"/>
        </w:rPr>
        <w:t>ации муниципального образования</w:t>
      </w:r>
      <w:r w:rsidR="00F23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Веневск</w:t>
      </w:r>
      <w:r w:rsidR="00A101FF">
        <w:rPr>
          <w:rFonts w:ascii="Times New Roman" w:hAnsi="Times New Roman" w:cs="Times New Roman"/>
          <w:color w:val="auto"/>
          <w:sz w:val="28"/>
          <w:szCs w:val="28"/>
        </w:rPr>
        <w:t>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 осуществляет анализ финансового состояния принципала, проверка достаточности, надежности и ликвидности обеспечения,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соответственно финансов</w:t>
      </w:r>
      <w:r w:rsidR="00E357E0">
        <w:rPr>
          <w:rFonts w:ascii="Times New Roman" w:hAnsi="Times New Roman" w:cs="Times New Roman"/>
          <w:color w:val="auto"/>
          <w:sz w:val="28"/>
          <w:szCs w:val="28"/>
        </w:rPr>
        <w:t>ое управление</w:t>
      </w:r>
      <w:r w:rsidR="00F23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 образов</w:t>
      </w:r>
      <w:r w:rsidR="001B51EE">
        <w:rPr>
          <w:rFonts w:ascii="Times New Roman" w:hAnsi="Times New Roman" w:cs="Times New Roman"/>
          <w:color w:val="auto"/>
          <w:sz w:val="28"/>
          <w:szCs w:val="28"/>
        </w:rPr>
        <w:t>ания</w:t>
      </w:r>
      <w:r w:rsidR="00F23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Веневск</w:t>
      </w:r>
      <w:r w:rsidR="001B51EE">
        <w:rPr>
          <w:rFonts w:ascii="Times New Roman" w:hAnsi="Times New Roman" w:cs="Times New Roman"/>
          <w:color w:val="auto"/>
          <w:sz w:val="28"/>
          <w:szCs w:val="28"/>
        </w:rPr>
        <w:t>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 либо агентом, привлеченным в соответствии с </w:t>
      </w:r>
      <w:hyperlink r:id="rId12" w:history="1">
        <w:r w:rsidR="008A1D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F5496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F5496D" w:rsidRPr="00F5496D">
        <w:rPr>
          <w:rFonts w:ascii="Times New Roman" w:hAnsi="Times New Roman" w:cs="Times New Roman"/>
          <w:color w:val="auto"/>
          <w:sz w:val="28"/>
          <w:szCs w:val="28"/>
        </w:rPr>
        <w:t>4.9</w:t>
      </w:r>
      <w:r w:rsidRPr="00F5496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статьи.</w:t>
      </w:r>
    </w:p>
    <w:p w:rsidR="00B72D7A" w:rsidRDefault="00B72D7A" w:rsidP="00B72D7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4.7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гарантия не предоставляется </w:t>
      </w:r>
      <w:r w:rsidR="0089504A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заключения финансовым управлением </w:t>
      </w:r>
      <w:r w:rsidR="00F23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 образования</w:t>
      </w:r>
      <w:r w:rsidR="00BB2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37">
        <w:rPr>
          <w:rFonts w:ascii="Times New Roman" w:hAnsi="Times New Roman" w:cs="Times New Roman"/>
          <w:color w:val="auto"/>
          <w:sz w:val="28"/>
          <w:szCs w:val="28"/>
        </w:rPr>
        <w:t>Веневск</w:t>
      </w:r>
      <w:r w:rsidR="00BB2702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F23137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уполномоченного им органа о неудовлетворительном  состоянии принципала.</w:t>
      </w:r>
    </w:p>
    <w:p w:rsidR="00B72D7A" w:rsidRDefault="00B72D7A" w:rsidP="00B72D7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Случаи отсутствия или недостаточности остатка бюджетных ассигнований в пределах лимитов предоставления муниципальной гарантии, неполного предоставления документов, предусмотренных пунктом 4.4 настоящей статьи, являются </w:t>
      </w:r>
      <w:r w:rsidR="003F0546">
        <w:rPr>
          <w:rFonts w:ascii="Times New Roman" w:hAnsi="Times New Roman" w:cs="Times New Roman"/>
          <w:color w:val="auto"/>
          <w:sz w:val="28"/>
          <w:szCs w:val="28"/>
        </w:rPr>
        <w:t>основанием для отказа в рассмотрении возможности предоставления принципалу муниципальной гарантии.</w:t>
      </w:r>
    </w:p>
    <w:p w:rsidR="00E24957" w:rsidRDefault="00E24957" w:rsidP="00B72D7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Уведомление об отказе направляется фи</w:t>
      </w:r>
      <w:r w:rsidR="00757AD8">
        <w:rPr>
          <w:rFonts w:ascii="Times New Roman" w:hAnsi="Times New Roman" w:cs="Times New Roman"/>
          <w:color w:val="auto"/>
          <w:sz w:val="28"/>
          <w:szCs w:val="28"/>
        </w:rPr>
        <w:t>нансовым управлением</w:t>
      </w:r>
      <w:r w:rsidR="00F23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  <w:r w:rsidRPr="00F2313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F03D3">
        <w:rPr>
          <w:rFonts w:ascii="Times New Roman" w:hAnsi="Times New Roman" w:cs="Times New Roman"/>
          <w:color w:val="auto"/>
          <w:sz w:val="28"/>
          <w:szCs w:val="28"/>
        </w:rPr>
        <w:t>еневский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 в адрес принципала вместе с предоставленным пакетом</w:t>
      </w:r>
      <w:r w:rsidR="00F5496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</w:t>
      </w:r>
      <w:r w:rsidR="005A57D1">
        <w:rPr>
          <w:rFonts w:ascii="Times New Roman" w:hAnsi="Times New Roman" w:cs="Times New Roman"/>
          <w:color w:val="auto"/>
          <w:sz w:val="28"/>
          <w:szCs w:val="28"/>
        </w:rPr>
        <w:t xml:space="preserve"> в срок не позднее 10</w:t>
      </w:r>
      <w:r w:rsidR="007444F3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</w:t>
      </w:r>
      <w:r w:rsidR="005A57D1">
        <w:rPr>
          <w:rFonts w:ascii="Times New Roman" w:hAnsi="Times New Roman" w:cs="Times New Roman"/>
          <w:color w:val="auto"/>
          <w:sz w:val="28"/>
          <w:szCs w:val="28"/>
        </w:rPr>
        <w:t xml:space="preserve"> дней с даты поступления документов на рассмотрение.</w:t>
      </w:r>
    </w:p>
    <w:p w:rsidR="00F911EA" w:rsidRPr="00BB242B" w:rsidRDefault="00F911EA" w:rsidP="00F911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242B">
        <w:rPr>
          <w:rFonts w:ascii="Times New Roman" w:hAnsi="Times New Roman" w:cs="Times New Roman"/>
          <w:color w:val="auto"/>
          <w:sz w:val="28"/>
          <w:szCs w:val="28"/>
        </w:rPr>
        <w:t>4.8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F03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="00000F07" w:rsidRPr="00BB242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514D8" w:rsidRPr="00BB242B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BF24D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514D8"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EF03D3">
        <w:rPr>
          <w:rFonts w:ascii="Times New Roman" w:hAnsi="Times New Roman" w:cs="Times New Roman"/>
          <w:color w:val="auto"/>
          <w:sz w:val="28"/>
          <w:szCs w:val="28"/>
        </w:rPr>
        <w:t>город Венев</w:t>
      </w:r>
      <w:r w:rsidR="00BF24D1">
        <w:rPr>
          <w:rFonts w:ascii="Times New Roman" w:hAnsi="Times New Roman" w:cs="Times New Roman"/>
          <w:color w:val="auto"/>
          <w:sz w:val="28"/>
          <w:szCs w:val="28"/>
        </w:rPr>
        <w:t xml:space="preserve"> Веневского района 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муниципальных гарантий. Общий объем муниципальных гарантий по возможным гарантийным случаям, указывается в текстовых статьях решения </w:t>
      </w:r>
      <w:r w:rsidR="00000F07" w:rsidRPr="00BB242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02C56">
        <w:rPr>
          <w:rFonts w:ascii="Times New Roman" w:hAnsi="Times New Roman" w:cs="Times New Roman"/>
          <w:sz w:val="28"/>
          <w:szCs w:val="28"/>
        </w:rPr>
        <w:t>обрания депутатов</w:t>
      </w:r>
      <w:r w:rsidR="00C514D8" w:rsidRPr="00BB24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14D8"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704524">
        <w:rPr>
          <w:rFonts w:ascii="Times New Roman" w:hAnsi="Times New Roman" w:cs="Times New Roman"/>
          <w:color w:val="auto"/>
          <w:sz w:val="28"/>
          <w:szCs w:val="28"/>
        </w:rPr>
        <w:t>город Венев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 xml:space="preserve"> Веневского района 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>о бюджете на очередной финансовый год (очередной финансовый год и плановый период).</w:t>
      </w:r>
    </w:p>
    <w:p w:rsidR="00E83EB1" w:rsidRDefault="00E24957" w:rsidP="00AF2F3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242B">
        <w:rPr>
          <w:rFonts w:ascii="Times New Roman" w:hAnsi="Times New Roman" w:cs="Times New Roman"/>
          <w:color w:val="auto"/>
          <w:sz w:val="28"/>
          <w:szCs w:val="28"/>
        </w:rPr>
        <w:t>4.9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5496D"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E37"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2B85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образования Веневский район вправе на основании соответственно решения о местном бюджете привлекать агентов по вопросам предоставления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муниципальных гарантий, взыскания задолженности указанных лиц.</w:t>
      </w:r>
      <w:r w:rsidR="00AF2F36" w:rsidRPr="00BB242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3EB1" w:rsidRDefault="00E83EB1" w:rsidP="009E7C5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69A4" w:rsidRDefault="004C69A4" w:rsidP="00C514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067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Требования </w:t>
      </w:r>
      <w:r w:rsidR="000049FF" w:rsidRPr="009067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обязанности по</w:t>
      </w:r>
      <w:r w:rsidRPr="009067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обеспечению исполнения обязательств</w:t>
      </w:r>
    </w:p>
    <w:p w:rsidR="004C69A4" w:rsidRPr="004C69A4" w:rsidRDefault="004C69A4" w:rsidP="009E7C5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69A4" w:rsidRDefault="004C69A4" w:rsidP="004C69A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F43912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Гарант не вправе без предварительного письменного согласия бенефициара изменять условия муниципальной</w:t>
      </w:r>
      <w:r w:rsidR="000049FF">
        <w:rPr>
          <w:rFonts w:ascii="Times New Roman" w:hAnsi="Times New Roman" w:cs="Times New Roman"/>
          <w:color w:val="auto"/>
          <w:sz w:val="28"/>
          <w:szCs w:val="28"/>
        </w:rPr>
        <w:t xml:space="preserve"> гарантии.</w:t>
      </w:r>
    </w:p>
    <w:p w:rsidR="004C69A4" w:rsidRDefault="004C69A4" w:rsidP="004C69A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5.2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</w:p>
    <w:p w:rsidR="004C69A4" w:rsidRDefault="004C69A4" w:rsidP="0077559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5.3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C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</w:t>
      </w:r>
      <w:r w:rsidR="000F7CCE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775597" w:rsidRDefault="00775597" w:rsidP="0077559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5.4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775597" w:rsidRDefault="00775597" w:rsidP="0077559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5.5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775597" w:rsidRDefault="00775597" w:rsidP="0077559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5.6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775597" w:rsidRDefault="00775597" w:rsidP="0077559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5.7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775597" w:rsidRDefault="00775597" w:rsidP="002D533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5.8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требование и (или) приложенные к нему документы не соответствуют условиям гарантии;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в случаях, установленных п.п 2.8 п.2 </w:t>
      </w:r>
      <w:r w:rsidR="00AA3CE4">
        <w:rPr>
          <w:rFonts w:ascii="Times New Roman" w:hAnsi="Times New Roman" w:cs="Times New Roman"/>
          <w:color w:val="auto"/>
          <w:sz w:val="28"/>
          <w:szCs w:val="28"/>
        </w:rPr>
        <w:t xml:space="preserve"> и п.п 6.6 п.6 настоящего порядка 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в иных случаях, установленных гарантией.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 случае признания необоснованными и (или) не соответствующими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5.10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5.11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5.12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C158AF" w:rsidRDefault="000049F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5.13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58AF">
        <w:rPr>
          <w:rFonts w:ascii="Times New Roman" w:hAnsi="Times New Roman" w:cs="Times New Roman"/>
          <w:color w:val="auto"/>
          <w:sz w:val="28"/>
          <w:szCs w:val="28"/>
        </w:rPr>
        <w:t>Обязательство гаранта перед бенефициаром по муниципальной гарантии прекращается: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с уплатой гарантом бенефициару денежных средств в объеме, определенном в гарантии;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с истечением определенного в гарантии срока, на который она выдана (срока действия гарантии);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</w:t>
      </w:r>
      <w:r w:rsidR="00AA3CE4">
        <w:rPr>
          <w:rFonts w:ascii="Times New Roman" w:hAnsi="Times New Roman" w:cs="Times New Roman"/>
          <w:color w:val="auto"/>
          <w:sz w:val="28"/>
          <w:szCs w:val="28"/>
        </w:rPr>
        <w:t xml:space="preserve"> п.7 настоящего порядка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3" w:history="1">
        <w:r w:rsidRPr="002D5333">
          <w:rPr>
            <w:rFonts w:ascii="Times New Roman" w:hAnsi="Times New Roman" w:cs="Times New Roman"/>
            <w:color w:val="auto"/>
            <w:sz w:val="28"/>
            <w:szCs w:val="28"/>
          </w:rPr>
          <w:t>статьей 115.1</w:t>
        </w:r>
      </w:hyperlink>
      <w:r w:rsidRPr="002D5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C51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если обязательство принципала, в обеспечение которого предоставлена гарантия, не возникло в установленный срок;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</w:t>
      </w:r>
      <w:r w:rsidR="00C51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8)</w:t>
      </w:r>
      <w:r w:rsidR="00C51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9)</w:t>
      </w:r>
      <w:r w:rsidR="00C51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вследствие отзыва гарантии в случаях и по основаниям, которые указаны в гарантии;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10)</w:t>
      </w:r>
      <w:r w:rsidR="00C51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иных случаях, установленных гарантией.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5.14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5.15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Гарант, которому стало известно о прекращении муниципальной гарантии, обязан уведомить об этом бенефициара и принципала.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5.16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соответствующего бюджета, а исполнение обязательств по такой муниципальной гарантии отражается как предоставление бюджетного кредита.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5.17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соответствующего бюджета.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5.18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5.19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B55A7" w:rsidRPr="009B5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55A7">
        <w:rPr>
          <w:rFonts w:ascii="Times New Roman" w:hAnsi="Times New Roman" w:cs="Times New Roman"/>
          <w:color w:val="auto"/>
          <w:sz w:val="28"/>
          <w:szCs w:val="28"/>
        </w:rPr>
        <w:t>Кредиты и займы (в том числе облигационные), обеспечиваемые муниципальными гарантиями, должны быть целевыми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F3FA4" w:rsidRDefault="004F3FA4" w:rsidP="004F3FA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5.20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D1187" w:rsidRPr="008D1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1187">
        <w:rPr>
          <w:rFonts w:ascii="Times New Roman" w:hAnsi="Times New Roman" w:cs="Times New Roman"/>
          <w:color w:val="auto"/>
          <w:sz w:val="28"/>
          <w:szCs w:val="28"/>
        </w:rPr>
        <w:t>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567B" w:rsidRDefault="0048567B" w:rsidP="004F3FA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3912" w:rsidRDefault="00F43912" w:rsidP="0048567B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="004856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Требования к о</w:t>
      </w:r>
      <w:r w:rsidR="0048567B">
        <w:rPr>
          <w:rFonts w:ascii="Times New Roman" w:hAnsi="Times New Roman" w:cs="Times New Roman"/>
          <w:b/>
          <w:bCs/>
          <w:color w:val="auto"/>
          <w:sz w:val="28"/>
          <w:szCs w:val="28"/>
        </w:rPr>
        <w:t>беспечению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исполнения обязательств принципала по    удовлетворению регрессного требования гаранта к принципалу по </w:t>
      </w:r>
      <w:r w:rsidR="0048567B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гарантии</w:t>
      </w:r>
    </w:p>
    <w:p w:rsidR="0048567B" w:rsidRDefault="0048567B" w:rsidP="0048567B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8567B" w:rsidRDefault="0048567B" w:rsidP="0048567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6.1</w:t>
      </w:r>
      <w:r w:rsidR="00102C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>униципальные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гаранти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предоставля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тся при условии предоставления принципалом, третьим лицом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акой-либо части такой гарантии.</w:t>
      </w:r>
    </w:p>
    <w:p w:rsidR="0048567B" w:rsidRDefault="0048567B" w:rsidP="0048567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6.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102C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54E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B7A47"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</w:t>
      </w:r>
      <w:r w:rsidR="00AB7A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муниципальные </w:t>
      </w:r>
      <w:r w:rsidR="00AB7A47"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гарантии, залог имущества. Обеспечение исполнения обязательств принципала по удовлетворению регрессного требования гаранта к принципалу должно иметь высокую степень надежности (ликвидности), а также соответствовать требованиям, установленным </w:t>
      </w:r>
      <w:hyperlink r:id="rId14" w:history="1">
        <w:r w:rsidR="00AB7A47" w:rsidRPr="002D5333">
          <w:rPr>
            <w:rFonts w:ascii="Times New Roman" w:hAnsi="Times New Roman" w:cs="Times New Roman"/>
            <w:bCs/>
            <w:color w:val="auto"/>
            <w:sz w:val="28"/>
            <w:szCs w:val="28"/>
          </w:rPr>
          <w:t>абзацами третьим</w:t>
        </w:r>
      </w:hyperlink>
      <w:r w:rsidR="00AB7A47" w:rsidRPr="002D53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hyperlink r:id="rId15" w:history="1">
        <w:r w:rsidR="00AB7A47" w:rsidRPr="002D5333">
          <w:rPr>
            <w:rFonts w:ascii="Times New Roman" w:hAnsi="Times New Roman" w:cs="Times New Roman"/>
            <w:bCs/>
            <w:color w:val="auto"/>
            <w:sz w:val="28"/>
            <w:szCs w:val="28"/>
          </w:rPr>
          <w:t>шестым пункта 3 статьи 93.2</w:t>
        </w:r>
      </w:hyperlink>
      <w:r w:rsidR="00AB7A47"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B7A47">
        <w:rPr>
          <w:rFonts w:ascii="Times New Roman" w:hAnsi="Times New Roman" w:cs="Times New Roman"/>
          <w:bCs/>
          <w:color w:val="auto"/>
          <w:sz w:val="28"/>
          <w:szCs w:val="28"/>
        </w:rPr>
        <w:t>Бюджетного к</w:t>
      </w:r>
      <w:r w:rsidR="00AB7A47" w:rsidRPr="0048567B">
        <w:rPr>
          <w:rFonts w:ascii="Times New Roman" w:hAnsi="Times New Roman" w:cs="Times New Roman"/>
          <w:bCs/>
          <w:color w:val="auto"/>
          <w:sz w:val="28"/>
          <w:szCs w:val="28"/>
        </w:rPr>
        <w:t>одекса</w:t>
      </w:r>
      <w:r w:rsidR="00AB7A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Российской Федерации</w:t>
      </w:r>
      <w:r w:rsidR="00AB7A47"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Объем (сумма) обеспечения регрессных требований определяется </w:t>
      </w:r>
      <w:r w:rsidR="00AB7A47">
        <w:rPr>
          <w:rFonts w:ascii="Times New Roman" w:hAnsi="Times New Roman" w:cs="Times New Roman"/>
          <w:color w:val="auto"/>
          <w:sz w:val="28"/>
          <w:szCs w:val="28"/>
        </w:rPr>
        <w:t xml:space="preserve">при предоставлении муниципальной гарантии </w:t>
      </w:r>
      <w:r w:rsidR="00AB7A47" w:rsidRPr="0048567B">
        <w:rPr>
          <w:rFonts w:ascii="Times New Roman" w:hAnsi="Times New Roman" w:cs="Times New Roman"/>
          <w:bCs/>
          <w:color w:val="auto"/>
          <w:sz w:val="28"/>
          <w:szCs w:val="28"/>
        </w:rPr>
        <w:t>с учетом ф</w:t>
      </w:r>
      <w:r w:rsidR="000E0940">
        <w:rPr>
          <w:rFonts w:ascii="Times New Roman" w:hAnsi="Times New Roman" w:cs="Times New Roman"/>
          <w:bCs/>
          <w:color w:val="auto"/>
          <w:sz w:val="28"/>
          <w:szCs w:val="28"/>
        </w:rPr>
        <w:t>инансового состояния принципала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8567B" w:rsidRDefault="0048567B" w:rsidP="0048567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6.3</w:t>
      </w:r>
      <w:r w:rsidR="00102C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</w:t>
      </w:r>
      <w:hyperlink r:id="rId16" w:history="1">
        <w:r w:rsidRPr="002D5333">
          <w:rPr>
            <w:rFonts w:ascii="Times New Roman" w:hAnsi="Times New Roman" w:cs="Times New Roman"/>
            <w:bCs/>
            <w:color w:val="auto"/>
            <w:sz w:val="28"/>
            <w:szCs w:val="28"/>
          </w:rPr>
          <w:t>абзацами седьмым</w:t>
        </w:r>
      </w:hyperlink>
      <w:r w:rsidRPr="002D53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hyperlink r:id="rId17" w:history="1">
        <w:r w:rsidRPr="002D5333">
          <w:rPr>
            <w:rFonts w:ascii="Times New Roman" w:hAnsi="Times New Roman" w:cs="Times New Roman"/>
            <w:bCs/>
            <w:color w:val="auto"/>
            <w:sz w:val="28"/>
            <w:szCs w:val="28"/>
          </w:rPr>
          <w:t>восьмым пункта 3 статьи 93.2</w:t>
        </w:r>
      </w:hyperlink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Бюджетного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Российской Федерации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94308" w:rsidRDefault="0048567B" w:rsidP="0089430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102C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94308" w:rsidRPr="0048567B">
        <w:rPr>
          <w:rFonts w:ascii="Times New Roman" w:hAnsi="Times New Roman" w:cs="Times New Roman"/>
          <w:bCs/>
          <w:color w:val="auto"/>
          <w:sz w:val="28"/>
          <w:szCs w:val="28"/>
        </w:rPr>
        <w:t>Порядок определения</w:t>
      </w:r>
      <w:r w:rsidR="008943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94308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гарантии</w:t>
      </w:r>
    </w:p>
    <w:p w:rsidR="0048567B" w:rsidRDefault="00894308" w:rsidP="0089430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соответственно местной администрацией муниципального образования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Веневский район</w:t>
      </w:r>
      <w:r w:rsidR="0048567B" w:rsidRPr="0048567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75CAE" w:rsidRDefault="0048567B" w:rsidP="00275C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6.5</w:t>
      </w:r>
      <w:r w:rsidR="00102C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AD650D" w:rsidRPr="00AD65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D650D"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</w:t>
      </w:r>
      <w:r w:rsidR="00AD650D" w:rsidRPr="0090671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предоставленного обеспечения требованиям, установленным Бюджетным кодексом, гражданским законодательством Российской Федерации и (или) актами соответственно Правительства Российской Федерации, высшего исполнительного органа государственной власти субъекта Российской Федерации, администрации муниципального образования Веневский район (в том</w:t>
      </w:r>
      <w:r w:rsidR="00AD650D"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числе в случае существенного ухудшения </w:t>
      </w:r>
      <w:r w:rsidR="00AD650D">
        <w:rPr>
          <w:rFonts w:ascii="Times New Roman" w:hAnsi="Times New Roman" w:cs="Times New Roman"/>
          <w:bCs/>
          <w:color w:val="auto"/>
          <w:sz w:val="28"/>
          <w:szCs w:val="28"/>
        </w:rPr>
        <w:t>финансового состояния</w:t>
      </w:r>
      <w:r w:rsidR="00AD650D" w:rsidRPr="0048567B">
        <w:rPr>
          <w:rFonts w:ascii="Times New Roman" w:hAnsi="Times New Roman" w:cs="Times New Roman"/>
          <w:bCs/>
          <w:color w:val="auto"/>
          <w:sz w:val="28"/>
          <w:szCs w:val="28"/>
        </w:rPr>
        <w:t>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установленный актами соответственно</w:t>
      </w:r>
      <w:r w:rsidR="00AD65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AD650D"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муниципального образования</w:t>
      </w:r>
      <w:r w:rsidR="00AD65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Веневский район</w:t>
      </w:r>
      <w:r w:rsidR="00AD650D" w:rsidRPr="0048567B">
        <w:rPr>
          <w:rFonts w:ascii="Times New Roman" w:hAnsi="Times New Roman" w:cs="Times New Roman"/>
          <w:bCs/>
          <w:color w:val="auto"/>
          <w:sz w:val="28"/>
          <w:szCs w:val="28"/>
        </w:rPr>
        <w:t>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  <w:r w:rsidR="00AD65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D650D">
        <w:rPr>
          <w:rFonts w:ascii="Times New Roman" w:hAnsi="Times New Roman" w:cs="Times New Roman"/>
          <w:color w:val="auto"/>
          <w:sz w:val="28"/>
          <w:szCs w:val="28"/>
        </w:rPr>
        <w:t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75CAE" w:rsidRDefault="00275CAE" w:rsidP="00AA3C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6.</w:t>
      </w:r>
      <w:r w:rsidR="002D5333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102C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63774B">
        <w:rPr>
          <w:rFonts w:ascii="Times New Roman" w:hAnsi="Times New Roman" w:cs="Times New Roman"/>
          <w:color w:val="auto"/>
          <w:sz w:val="28"/>
          <w:szCs w:val="28"/>
        </w:rPr>
        <w:t xml:space="preserve">Неисполнение принципалом установленной </w:t>
      </w:r>
      <w:hyperlink r:id="rId18" w:history="1">
        <w:r w:rsidR="0063774B" w:rsidRPr="002B1E6F">
          <w:rPr>
            <w:rFonts w:ascii="Times New Roman" w:hAnsi="Times New Roman" w:cs="Times New Roman"/>
            <w:color w:val="auto"/>
            <w:sz w:val="28"/>
            <w:szCs w:val="28"/>
          </w:rPr>
          <w:t>пунктом 6.5</w:t>
        </w:r>
      </w:hyperlink>
      <w:r w:rsidR="0063774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 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предусмотренные </w:t>
      </w:r>
      <w:hyperlink r:id="rId19" w:history="1">
        <w:r w:rsidR="0063774B" w:rsidRPr="005A513E">
          <w:rPr>
            <w:rFonts w:ascii="Times New Roman" w:hAnsi="Times New Roman" w:cs="Times New Roman"/>
            <w:color w:val="auto"/>
            <w:sz w:val="28"/>
            <w:szCs w:val="28"/>
          </w:rPr>
          <w:t>абзацем вторым пункта 1 статьи 93.2</w:t>
        </w:r>
      </w:hyperlink>
      <w:r w:rsidR="0063774B" w:rsidRPr="005A513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0" w:history="1">
        <w:r w:rsidR="0063774B" w:rsidRPr="005A513E">
          <w:rPr>
            <w:rFonts w:ascii="Times New Roman" w:hAnsi="Times New Roman" w:cs="Times New Roman"/>
            <w:color w:val="auto"/>
            <w:sz w:val="28"/>
            <w:szCs w:val="28"/>
          </w:rPr>
          <w:t xml:space="preserve">абзацем четвертым пункта </w:t>
        </w:r>
      </w:hyperlink>
      <w:r w:rsidR="0063774B" w:rsidRPr="005A513E">
        <w:rPr>
          <w:rFonts w:ascii="Times New Roman" w:hAnsi="Times New Roman" w:cs="Times New Roman"/>
          <w:color w:val="auto"/>
          <w:sz w:val="28"/>
          <w:szCs w:val="28"/>
        </w:rPr>
        <w:t xml:space="preserve">1.1 статьи 115.2, </w:t>
      </w:r>
      <w:hyperlink r:id="rId21" w:history="1">
        <w:r w:rsidR="0063774B" w:rsidRPr="005A513E">
          <w:rPr>
            <w:rFonts w:ascii="Times New Roman" w:hAnsi="Times New Roman" w:cs="Times New Roman"/>
            <w:color w:val="auto"/>
            <w:sz w:val="28"/>
            <w:szCs w:val="28"/>
          </w:rPr>
          <w:t>пунктом 17 статьи 241</w:t>
        </w:r>
      </w:hyperlink>
      <w:r w:rsidR="0063774B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(гарантом).</w:t>
      </w:r>
    </w:p>
    <w:p w:rsidR="008358A6" w:rsidRPr="00836121" w:rsidRDefault="00275CAE" w:rsidP="008361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5CAE"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="0048567B" w:rsidRPr="00275CAE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102C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8567B" w:rsidRPr="00275CAE">
        <w:rPr>
          <w:rFonts w:ascii="Times New Roman" w:hAnsi="Times New Roman" w:cs="Times New Roman"/>
          <w:bCs/>
          <w:color w:val="auto"/>
          <w:sz w:val="28"/>
          <w:szCs w:val="28"/>
        </w:rPr>
        <w:t>Нормы настоящей статьи не применяются к муниципальным гарантиям, предоставляемым по обязательствам субъектов Российской Федерации, а также к  муниципальным гарантиям, предоставляемым по обязательствам Российской Федерации.</w:t>
      </w:r>
      <w:bookmarkStart w:id="0" w:name="_GoBack"/>
      <w:bookmarkEnd w:id="0"/>
    </w:p>
    <w:p w:rsidR="008358A6" w:rsidRDefault="008358A6" w:rsidP="0024170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158AF" w:rsidRDefault="00F43912" w:rsidP="008358A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241703">
        <w:rPr>
          <w:rFonts w:ascii="Times New Roman" w:hAnsi="Times New Roman" w:cs="Times New Roman"/>
          <w:b/>
          <w:color w:val="auto"/>
          <w:sz w:val="28"/>
          <w:szCs w:val="28"/>
        </w:rPr>
        <w:t>. Особенности муниципальных гарантий</w:t>
      </w:r>
    </w:p>
    <w:p w:rsidR="00241703" w:rsidRPr="00241703" w:rsidRDefault="00241703" w:rsidP="0024170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41703" w:rsidRDefault="00102C56" w:rsidP="0024170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7.1.</w:t>
      </w:r>
      <w:r w:rsidR="00241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1703" w:rsidRPr="0024170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государственной муниципальной гарантии в обеспечение исполнения обязательств, по которым бенефициарами является неопределенный круг лиц, осуществляется со следующими  особенностями: </w:t>
      </w:r>
    </w:p>
    <w:p w:rsidR="00241703" w:rsidRDefault="00241703" w:rsidP="002417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договор о предоставлении муниципальной гарантии в обеспечение исполнения обязательств, по которым бенефициарами является неопределенный круг лиц, заключается с принципалом, который выступает получателем (держателем) такой гарантии.</w:t>
      </w:r>
    </w:p>
    <w:p w:rsidR="00241703" w:rsidRDefault="00241703" w:rsidP="002417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удержание принципалом муниципальной гарантии в случае прекращения обязательств гаранта по ней не сохраняет за принципалом или бенефициарами каких-либо прав по гарантии.</w:t>
      </w:r>
    </w:p>
    <w:p w:rsidR="00241703" w:rsidRDefault="00241703" w:rsidP="002417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 муниципальным гарантиям, предоставляемым в обеспечение исполнения обязательств</w:t>
      </w:r>
      <w:r w:rsidRPr="00246938">
        <w:rPr>
          <w:rFonts w:ascii="Times New Roman" w:hAnsi="Times New Roman" w:cs="Times New Roman"/>
          <w:color w:val="auto"/>
          <w:sz w:val="28"/>
          <w:szCs w:val="28"/>
        </w:rPr>
        <w:t>, по которым бенефициарами является неопределенный круг лиц, применяются норм</w:t>
      </w:r>
      <w:r w:rsidRPr="002D5333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hyperlink r:id="rId22" w:history="1">
        <w:r w:rsidRPr="002D5333">
          <w:rPr>
            <w:rFonts w:ascii="Times New Roman" w:hAnsi="Times New Roman" w:cs="Times New Roman"/>
            <w:color w:val="auto"/>
            <w:sz w:val="28"/>
            <w:szCs w:val="28"/>
          </w:rPr>
          <w:t>статьи 115</w:t>
        </w:r>
      </w:hyperlink>
      <w:r w:rsidRPr="00246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CAE" w:rsidRPr="00246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6938">
        <w:rPr>
          <w:rFonts w:ascii="Times New Roman" w:hAnsi="Times New Roman" w:cs="Times New Roman"/>
          <w:color w:val="auto"/>
          <w:sz w:val="28"/>
          <w:szCs w:val="28"/>
        </w:rPr>
        <w:t>Бюджетного Кодекса Российской Федерации, если иное не вытекает из настоящей статьи, особенностей и существа данного вида гарантий.</w:t>
      </w:r>
    </w:p>
    <w:p w:rsidR="00275CAE" w:rsidRDefault="00275CAE" w:rsidP="002417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5CAE" w:rsidRDefault="00275CAE" w:rsidP="00B01F52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8. Предоставление и исполнение муниципальных гарантий</w:t>
      </w:r>
    </w:p>
    <w:p w:rsidR="00241703" w:rsidRDefault="00241703" w:rsidP="002417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5C56" w:rsidRDefault="00B01F52" w:rsidP="007E5C5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8.1. </w:t>
      </w:r>
      <w:r w:rsidRPr="002D5333">
        <w:rPr>
          <w:rFonts w:ascii="Times New Roman" w:hAnsi="Times New Roman" w:cs="Times New Roman"/>
          <w:color w:val="auto"/>
          <w:sz w:val="28"/>
          <w:szCs w:val="28"/>
        </w:rPr>
        <w:t>От имени муниципального образования муниципальные гарантии предоставляются администрацией муниципального образования</w:t>
      </w:r>
      <w:r w:rsidR="00626BFB">
        <w:rPr>
          <w:rFonts w:ascii="Times New Roman" w:hAnsi="Times New Roman" w:cs="Times New Roman"/>
          <w:color w:val="auto"/>
          <w:sz w:val="28"/>
          <w:szCs w:val="28"/>
        </w:rPr>
        <w:t xml:space="preserve"> Веневский район</w:t>
      </w:r>
      <w:r w:rsidRPr="002D5333">
        <w:rPr>
          <w:rFonts w:ascii="Times New Roman" w:hAnsi="Times New Roman" w:cs="Times New Roman"/>
          <w:color w:val="auto"/>
          <w:sz w:val="28"/>
          <w:szCs w:val="28"/>
        </w:rPr>
        <w:t xml:space="preserve"> в пределах общей суммы предоставляемых гарантий, указанной в решении</w:t>
      </w:r>
      <w:r w:rsidR="007E5C56" w:rsidRPr="002D5333">
        <w:rPr>
          <w:sz w:val="28"/>
          <w:szCs w:val="28"/>
        </w:rPr>
        <w:t xml:space="preserve"> </w:t>
      </w:r>
      <w:r w:rsidR="007E5C56" w:rsidRPr="002D5333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02C56">
        <w:rPr>
          <w:rFonts w:ascii="Times New Roman" w:hAnsi="Times New Roman" w:cs="Times New Roman"/>
          <w:sz w:val="28"/>
          <w:szCs w:val="28"/>
        </w:rPr>
        <w:t>депутатов</w:t>
      </w:r>
      <w:r w:rsidR="007E5C56" w:rsidRPr="002D53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5C56" w:rsidRPr="002D533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AF35FC">
        <w:rPr>
          <w:rFonts w:ascii="Times New Roman" w:hAnsi="Times New Roman" w:cs="Times New Roman"/>
          <w:color w:val="auto"/>
          <w:sz w:val="28"/>
          <w:szCs w:val="28"/>
        </w:rPr>
        <w:t>город Венев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 xml:space="preserve"> Веневского района</w:t>
      </w:r>
      <w:r w:rsidRPr="002D5333">
        <w:rPr>
          <w:rFonts w:ascii="Times New Roman" w:hAnsi="Times New Roman" w:cs="Times New Roman"/>
          <w:color w:val="auto"/>
          <w:sz w:val="28"/>
          <w:szCs w:val="28"/>
        </w:rPr>
        <w:t xml:space="preserve"> о бюджете на очередной финансовый год (очередной финансовый год и плановый период), в соответствии с требованиями Бюджетного кодекса Российской Федерации </w:t>
      </w:r>
      <w:r w:rsidR="00C514D8" w:rsidRPr="002D5333">
        <w:rPr>
          <w:rFonts w:ascii="Times New Roman" w:hAnsi="Times New Roman" w:cs="Times New Roman"/>
          <w:color w:val="auto"/>
          <w:sz w:val="28"/>
          <w:szCs w:val="28"/>
        </w:rPr>
        <w:t>и настоящего порядка</w:t>
      </w:r>
      <w:r w:rsidR="007E5C56" w:rsidRPr="002D53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1F52" w:rsidRDefault="00B01F52" w:rsidP="007E5C5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8.2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="00AF35FC">
        <w:rPr>
          <w:rFonts w:ascii="Times New Roman" w:hAnsi="Times New Roman" w:cs="Times New Roman"/>
          <w:color w:val="auto"/>
          <w:sz w:val="28"/>
          <w:szCs w:val="28"/>
        </w:rPr>
        <w:t>ация муниципального образования Веневский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 xml:space="preserve"> райо</w:t>
      </w:r>
      <w:r w:rsidR="00AF35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заключают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исполнение (частичное исполнение) обязательств по гарантии, и выдают муниципальные гарантии.</w:t>
      </w:r>
    </w:p>
    <w:p w:rsidR="00B01F52" w:rsidRDefault="00B01F52" w:rsidP="00B01F5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B01F52" w:rsidRDefault="00B01F52" w:rsidP="00B01F5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8.3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Обязательства, вытекающие из муниципальной гарантии, включаются в состав муниципального долга.</w:t>
      </w:r>
    </w:p>
    <w:p w:rsidR="00B01F52" w:rsidRDefault="00B01F52" w:rsidP="00B01F5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8.4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4E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B01F52" w:rsidRDefault="00102C56" w:rsidP="00F23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8.5.</w:t>
      </w:r>
      <w:r w:rsidR="00B01F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4E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1F52">
        <w:rPr>
          <w:rFonts w:ascii="Times New Roman" w:hAnsi="Times New Roman" w:cs="Times New Roman"/>
          <w:color w:val="auto"/>
          <w:sz w:val="28"/>
          <w:szCs w:val="28"/>
        </w:rPr>
        <w:t>Финансово</w:t>
      </w:r>
      <w:r w:rsidR="00E745FA">
        <w:rPr>
          <w:rFonts w:ascii="Times New Roman" w:hAnsi="Times New Roman" w:cs="Times New Roman"/>
          <w:color w:val="auto"/>
          <w:sz w:val="28"/>
          <w:szCs w:val="28"/>
        </w:rPr>
        <w:t>е управление</w:t>
      </w:r>
      <w:r w:rsidR="00F23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1F52">
        <w:rPr>
          <w:rFonts w:ascii="Times New Roman" w:hAnsi="Times New Roman" w:cs="Times New Roman"/>
          <w:color w:val="auto"/>
          <w:sz w:val="28"/>
          <w:szCs w:val="28"/>
        </w:rPr>
        <w:t>администра</w:t>
      </w:r>
      <w:r w:rsidR="00930585">
        <w:rPr>
          <w:rFonts w:ascii="Times New Roman" w:hAnsi="Times New Roman" w:cs="Times New Roman"/>
          <w:color w:val="auto"/>
          <w:sz w:val="28"/>
          <w:szCs w:val="28"/>
        </w:rPr>
        <w:t>ции  муниципального образования</w:t>
      </w:r>
      <w:r w:rsidR="00F23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1F52" w:rsidRPr="00F23137">
        <w:rPr>
          <w:rFonts w:ascii="Times New Roman" w:hAnsi="Times New Roman" w:cs="Times New Roman"/>
          <w:color w:val="auto"/>
          <w:sz w:val="28"/>
          <w:szCs w:val="28"/>
        </w:rPr>
        <w:t>Веневск</w:t>
      </w:r>
      <w:r w:rsidR="00930585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B01F52" w:rsidRPr="00F23137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B01F52">
        <w:rPr>
          <w:rFonts w:ascii="Times New Roman" w:hAnsi="Times New Roman" w:cs="Times New Roman"/>
          <w:color w:val="auto"/>
          <w:sz w:val="28"/>
          <w:szCs w:val="28"/>
        </w:rPr>
        <w:t xml:space="preserve"> ведет учет выданных гарантий, увеличения 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9A322C" w:rsidRDefault="009A322C" w:rsidP="009A322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7E5C56" w:rsidRPr="00BB242B">
        <w:rPr>
          <w:rFonts w:ascii="Times New Roman" w:hAnsi="Times New Roman" w:cs="Times New Roman"/>
          <w:color w:val="auto"/>
          <w:sz w:val="28"/>
          <w:szCs w:val="28"/>
        </w:rPr>
        <w:t>8.6</w:t>
      </w:r>
      <w:r w:rsidR="00102C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E5C56"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  М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 собственности муниципальн</w:t>
      </w:r>
      <w:r w:rsidR="00BB242B" w:rsidRPr="00BB242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BB242B" w:rsidRPr="00BB242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BB242B" w:rsidRPr="00BB242B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B01F52" w:rsidRDefault="00B01F52" w:rsidP="00B01F5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1F52" w:rsidRDefault="00B01F52" w:rsidP="00B01F5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1F52" w:rsidRDefault="00B01F52" w:rsidP="00B01F5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01F52" w:rsidSect="00054E43">
      <w:pgSz w:w="11909" w:h="16838"/>
      <w:pgMar w:top="709" w:right="1106" w:bottom="1165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24" w:rsidRDefault="00060024">
      <w:r>
        <w:separator/>
      </w:r>
    </w:p>
  </w:endnote>
  <w:endnote w:type="continuationSeparator" w:id="0">
    <w:p w:rsidR="00060024" w:rsidRDefault="0006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24" w:rsidRDefault="00060024"/>
  </w:footnote>
  <w:footnote w:type="continuationSeparator" w:id="0">
    <w:p w:rsidR="00060024" w:rsidRDefault="000600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3E1ADA"/>
    <w:multiLevelType w:val="hybridMultilevel"/>
    <w:tmpl w:val="C1E64E7C"/>
    <w:lvl w:ilvl="0" w:tplc="5D72576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1A3775E9"/>
    <w:multiLevelType w:val="hybridMultilevel"/>
    <w:tmpl w:val="244CE1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4B12"/>
    <w:multiLevelType w:val="hybridMultilevel"/>
    <w:tmpl w:val="613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05B7F"/>
    <w:multiLevelType w:val="hybridMultilevel"/>
    <w:tmpl w:val="F3F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30F73"/>
    <w:multiLevelType w:val="hybridMultilevel"/>
    <w:tmpl w:val="15802AEE"/>
    <w:lvl w:ilvl="0" w:tplc="2F0A2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C87850"/>
    <w:multiLevelType w:val="hybridMultilevel"/>
    <w:tmpl w:val="3A62394C"/>
    <w:lvl w:ilvl="0" w:tplc="6E1A5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CB"/>
    <w:rsid w:val="00000F07"/>
    <w:rsid w:val="000049FF"/>
    <w:rsid w:val="000104A8"/>
    <w:rsid w:val="000146C1"/>
    <w:rsid w:val="00051D31"/>
    <w:rsid w:val="00054C44"/>
    <w:rsid w:val="00054E43"/>
    <w:rsid w:val="00060024"/>
    <w:rsid w:val="000640A7"/>
    <w:rsid w:val="00072F3C"/>
    <w:rsid w:val="00083120"/>
    <w:rsid w:val="000B09BB"/>
    <w:rsid w:val="000C203D"/>
    <w:rsid w:val="000E0940"/>
    <w:rsid w:val="000F7CCE"/>
    <w:rsid w:val="00102C56"/>
    <w:rsid w:val="001201CC"/>
    <w:rsid w:val="00122E55"/>
    <w:rsid w:val="001463DD"/>
    <w:rsid w:val="00163D7D"/>
    <w:rsid w:val="00171035"/>
    <w:rsid w:val="001A7E46"/>
    <w:rsid w:val="001B51EE"/>
    <w:rsid w:val="001D3138"/>
    <w:rsid w:val="00205F70"/>
    <w:rsid w:val="00241703"/>
    <w:rsid w:val="00245EF1"/>
    <w:rsid w:val="00246938"/>
    <w:rsid w:val="0025555D"/>
    <w:rsid w:val="00275CAE"/>
    <w:rsid w:val="00293AE5"/>
    <w:rsid w:val="00297A57"/>
    <w:rsid w:val="002D5333"/>
    <w:rsid w:val="00303986"/>
    <w:rsid w:val="00346EFC"/>
    <w:rsid w:val="00356E58"/>
    <w:rsid w:val="00364C45"/>
    <w:rsid w:val="00367934"/>
    <w:rsid w:val="0037451C"/>
    <w:rsid w:val="003830A5"/>
    <w:rsid w:val="00392EA5"/>
    <w:rsid w:val="003A39F8"/>
    <w:rsid w:val="003B75DA"/>
    <w:rsid w:val="003F0546"/>
    <w:rsid w:val="00433D87"/>
    <w:rsid w:val="00462A27"/>
    <w:rsid w:val="0048567B"/>
    <w:rsid w:val="004C69A4"/>
    <w:rsid w:val="004D7BFD"/>
    <w:rsid w:val="004F3FA4"/>
    <w:rsid w:val="00517E82"/>
    <w:rsid w:val="0053235B"/>
    <w:rsid w:val="00543681"/>
    <w:rsid w:val="005909B5"/>
    <w:rsid w:val="00596CD6"/>
    <w:rsid w:val="005A57D1"/>
    <w:rsid w:val="005B30CD"/>
    <w:rsid w:val="005E11BC"/>
    <w:rsid w:val="00623B4E"/>
    <w:rsid w:val="00626BFB"/>
    <w:rsid w:val="0063774B"/>
    <w:rsid w:val="00645443"/>
    <w:rsid w:val="00665586"/>
    <w:rsid w:val="00673615"/>
    <w:rsid w:val="006743AA"/>
    <w:rsid w:val="007035EF"/>
    <w:rsid w:val="00704524"/>
    <w:rsid w:val="0071245B"/>
    <w:rsid w:val="00725B5D"/>
    <w:rsid w:val="007278CB"/>
    <w:rsid w:val="00731E9E"/>
    <w:rsid w:val="007331CB"/>
    <w:rsid w:val="007356F0"/>
    <w:rsid w:val="00736B87"/>
    <w:rsid w:val="007444F3"/>
    <w:rsid w:val="00757AD8"/>
    <w:rsid w:val="00775597"/>
    <w:rsid w:val="007773F4"/>
    <w:rsid w:val="00786A45"/>
    <w:rsid w:val="0079596B"/>
    <w:rsid w:val="007A5B4B"/>
    <w:rsid w:val="007A5D17"/>
    <w:rsid w:val="007D0BC4"/>
    <w:rsid w:val="007D4857"/>
    <w:rsid w:val="007E5C56"/>
    <w:rsid w:val="007F5447"/>
    <w:rsid w:val="00833A16"/>
    <w:rsid w:val="008358A6"/>
    <w:rsid w:val="00836121"/>
    <w:rsid w:val="00866CF6"/>
    <w:rsid w:val="00894308"/>
    <w:rsid w:val="0089504A"/>
    <w:rsid w:val="008A1D6A"/>
    <w:rsid w:val="008A6003"/>
    <w:rsid w:val="008D1187"/>
    <w:rsid w:val="008D509E"/>
    <w:rsid w:val="008E24FC"/>
    <w:rsid w:val="009032AE"/>
    <w:rsid w:val="00906715"/>
    <w:rsid w:val="00930585"/>
    <w:rsid w:val="00971CE0"/>
    <w:rsid w:val="009A322C"/>
    <w:rsid w:val="009B55A7"/>
    <w:rsid w:val="009E7C5E"/>
    <w:rsid w:val="009F331C"/>
    <w:rsid w:val="00A101FF"/>
    <w:rsid w:val="00A3034E"/>
    <w:rsid w:val="00A50EA3"/>
    <w:rsid w:val="00A62B85"/>
    <w:rsid w:val="00A66E77"/>
    <w:rsid w:val="00A77016"/>
    <w:rsid w:val="00A868CD"/>
    <w:rsid w:val="00A874DB"/>
    <w:rsid w:val="00AA3CE4"/>
    <w:rsid w:val="00AB56D2"/>
    <w:rsid w:val="00AB7A47"/>
    <w:rsid w:val="00AD650D"/>
    <w:rsid w:val="00AE1E37"/>
    <w:rsid w:val="00AF29A4"/>
    <w:rsid w:val="00AF2F36"/>
    <w:rsid w:val="00AF35FC"/>
    <w:rsid w:val="00B01F52"/>
    <w:rsid w:val="00B054A5"/>
    <w:rsid w:val="00B2252D"/>
    <w:rsid w:val="00B3129F"/>
    <w:rsid w:val="00B4056D"/>
    <w:rsid w:val="00B647B6"/>
    <w:rsid w:val="00B72D7A"/>
    <w:rsid w:val="00BA450C"/>
    <w:rsid w:val="00BB242B"/>
    <w:rsid w:val="00BB2702"/>
    <w:rsid w:val="00BC7654"/>
    <w:rsid w:val="00BF24D1"/>
    <w:rsid w:val="00C0306E"/>
    <w:rsid w:val="00C07DA2"/>
    <w:rsid w:val="00C12DAD"/>
    <w:rsid w:val="00C1336D"/>
    <w:rsid w:val="00C158AF"/>
    <w:rsid w:val="00C23CDC"/>
    <w:rsid w:val="00C43F65"/>
    <w:rsid w:val="00C514D8"/>
    <w:rsid w:val="00C572CF"/>
    <w:rsid w:val="00D156E7"/>
    <w:rsid w:val="00DB2BA1"/>
    <w:rsid w:val="00DD585B"/>
    <w:rsid w:val="00DE1E74"/>
    <w:rsid w:val="00DE2B60"/>
    <w:rsid w:val="00E020DE"/>
    <w:rsid w:val="00E240D1"/>
    <w:rsid w:val="00E24957"/>
    <w:rsid w:val="00E355CA"/>
    <w:rsid w:val="00E357E0"/>
    <w:rsid w:val="00E5297F"/>
    <w:rsid w:val="00E745FA"/>
    <w:rsid w:val="00E83EB1"/>
    <w:rsid w:val="00EA6F11"/>
    <w:rsid w:val="00EB2C30"/>
    <w:rsid w:val="00EC05E3"/>
    <w:rsid w:val="00EC41E9"/>
    <w:rsid w:val="00EC6F2A"/>
    <w:rsid w:val="00EE3E76"/>
    <w:rsid w:val="00EE5E04"/>
    <w:rsid w:val="00EF03D3"/>
    <w:rsid w:val="00F141B2"/>
    <w:rsid w:val="00F23137"/>
    <w:rsid w:val="00F43912"/>
    <w:rsid w:val="00F5496D"/>
    <w:rsid w:val="00F7296A"/>
    <w:rsid w:val="00F765E9"/>
    <w:rsid w:val="00F861BB"/>
    <w:rsid w:val="00F911EA"/>
    <w:rsid w:val="00F91CB8"/>
    <w:rsid w:val="00FB5B09"/>
    <w:rsid w:val="00F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8785"/>
  <w15:docId w15:val="{2F22850C-5B49-430E-972F-B17BB8AC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72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Знак Знак"/>
    <w:basedOn w:val="a"/>
    <w:rsid w:val="00C07DA2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6">
    <w:name w:val="Plain Text"/>
    <w:basedOn w:val="a"/>
    <w:link w:val="a7"/>
    <w:unhideWhenUsed/>
    <w:rsid w:val="00051D31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7">
    <w:name w:val="Текст Знак"/>
    <w:basedOn w:val="a0"/>
    <w:link w:val="a6"/>
    <w:rsid w:val="00051D31"/>
    <w:rPr>
      <w:rFonts w:eastAsia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1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D31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7A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D44A17D807A6D0997CD3AC86926680588EB37636D12165594F274BAC5D170947F281DCBE0B3B1E5875FE247DD8528C93BFA571128o7UEJ" TargetMode="External"/><Relationship Id="rId13" Type="http://schemas.openxmlformats.org/officeDocument/2006/relationships/hyperlink" Target="consultantplus://offline/ref=B77D02A1203ED7ADD431EBB67F8FB890DE32BDFA353B33C25A1BEDD1A4D72DDF90F4574249AE6311B777A4ED231157BCE5157F62D33D4FF0I" TargetMode="External"/><Relationship Id="rId18" Type="http://schemas.openxmlformats.org/officeDocument/2006/relationships/hyperlink" Target="consultantplus://offline/ref=AC7CAE17EF9DF78B1747DF55AAE1930F6860F4078349EC2B6DF839532590685F8923912CB05DCD5FCA5E874F0B0384C852330E4D2442RDS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C7CAE17EF9DF78B1747DF55AAE1930F6860F4078349EC2B6DF839532590685F8923912DBF5FC85FCA5E874F0B0384C852330E4D2442RDS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21E533300E6786597C8F28C13050806EDDACAAE31170AC0EDB2BA8415211582E72D1BEF152E9CD543BF458944C17B01C039BA21138O87EI" TargetMode="External"/><Relationship Id="rId17" Type="http://schemas.openxmlformats.org/officeDocument/2006/relationships/hyperlink" Target="consultantplus://offline/ref=C5B4B1B4310F6C8C6A7F94918B13333E901A49D7CC44DD587804CB333A16E82C5B924E534978BA6E264AA965315DACC758DF9576877Ef6Z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B4B1B4310F6C8C6A7F94918B13333E901A49D7CC44DD587804CB333A16E82C5B924E534978BD6E264AA965315DACC758DF9576877Ef6Z0J" TargetMode="External"/><Relationship Id="rId20" Type="http://schemas.openxmlformats.org/officeDocument/2006/relationships/hyperlink" Target="consultantplus://offline/ref=AC7CAE17EF9DF78B1747DF55AAE1930F6860F4078349EC2B6DF839532590685F8923912CBD58CF5FCA5E874F0B0384C852330E4D2442RDS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C0299976E93AF652AD82378E44BD352729CD98919F603C2B5B2C3B07EC0C5E81C136270B1FF63036F8BC00D3A812AEC4A00148D219U3qE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B4B1B4310F6C8C6A7F94918B13333E901A49D7CC44DD587804CB333A16E82C5B924E534978BC6E264AA965315DACC758DF9576877Ef6Z0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8ED03064143AE1E0D5C240F92FE740587EE634853F151C3B1E948B75F3F75C543BD2CA399D6E6F09196E6529ECC87BB99D94541ADF633C8t9r3J" TargetMode="External"/><Relationship Id="rId19" Type="http://schemas.openxmlformats.org/officeDocument/2006/relationships/hyperlink" Target="consultantplus://offline/ref=AC7CAE17EF9DF78B1747DF55AAE1930F6860F4078349EC2B6DF839532590685F8923912CBD52C95FCA5E874F0B0384C852330E4D2442RDS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D03064143AE1E0D5C240F92FE740587EE644553FA51C3B1E948B75F3F75C543BD2CA79CD4E7FAC4CCF656D7988EA49CC75A43B3F5t3rAJ" TargetMode="External"/><Relationship Id="rId14" Type="http://schemas.openxmlformats.org/officeDocument/2006/relationships/hyperlink" Target="consultantplus://offline/ref=C5B4B1B4310F6C8C6A7F94918B13333E901A49D7CC44DD587804CB333A16E82C5B924E53497FB76E264AA965315DACC758DF9576877Ef6Z0J" TargetMode="External"/><Relationship Id="rId22" Type="http://schemas.openxmlformats.org/officeDocument/2006/relationships/hyperlink" Target="consultantplus://offline/ref=B63D1FC091CDF20D056737C86932E06EC7B9262147A171ED2C3218AF63CAE90BCC78AC0C23D29C68B4356AF3E72818704734EF080306eCG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8CDD-D09A-4911-B83B-B76ECB53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64</cp:revision>
  <cp:lastPrinted>2020-10-06T07:03:00Z</cp:lastPrinted>
  <dcterms:created xsi:type="dcterms:W3CDTF">2020-09-25T06:31:00Z</dcterms:created>
  <dcterms:modified xsi:type="dcterms:W3CDTF">2020-10-20T14:30:00Z</dcterms:modified>
</cp:coreProperties>
</file>