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4 от 06.04.2023г. «О назначении  публичных слушаний  по обсуждению схемы теплоснабжения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района».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25 апреля 2023 г.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15.00 ч.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 пл. Ильича, д.4 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обсуждение схемы теплоснабжения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опубликовании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от 07.04.2023г. № 13 (241),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основании: </w:t>
      </w:r>
      <w:r>
        <w:rPr>
          <w:rFonts w:ascii="Helvetica" w:hAnsi="Helvetica"/>
          <w:color w:val="333333"/>
          <w:sz w:val="21"/>
          <w:szCs w:val="21"/>
          <w:u w:val="single"/>
        </w:rPr>
        <w:t>«Протокол публичных слушаний» от 25.04.2023г.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поступили.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утвердить схему теплоснабжения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  __________________  Н.Н. Филин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         25 апреля 2023 г.</w:t>
      </w:r>
    </w:p>
    <w:p w:rsidR="005143BF" w:rsidRDefault="005143BF" w:rsidP="005143BF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                          дата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9B"/>
    <w:rsid w:val="002038E5"/>
    <w:rsid w:val="005143BF"/>
    <w:rsid w:val="0056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2024-06-04T13:19:00Z</dcterms:created>
  <dcterms:modified xsi:type="dcterms:W3CDTF">2024-06-04T13:19:00Z</dcterms:modified>
</cp:coreProperties>
</file>