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63EF" w:rsidRPr="00FC63EF" w:rsidRDefault="00FC63EF" w:rsidP="00FC63E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63EF">
        <w:rPr>
          <w:rFonts w:ascii="Times New Roman" w:hAnsi="Times New Roman" w:cs="Times New Roman"/>
          <w:b/>
          <w:sz w:val="24"/>
          <w:szCs w:val="24"/>
        </w:rPr>
        <w:t>Протокол  рассмотрения заявок на участие в аукционе</w:t>
      </w:r>
    </w:p>
    <w:p w:rsidR="00FC63EF" w:rsidRPr="00FC63EF" w:rsidRDefault="00FC63EF" w:rsidP="00FC63E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1DAE" w:rsidRPr="00FC63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63EF">
        <w:rPr>
          <w:rFonts w:ascii="Times New Roman" w:hAnsi="Times New Roman" w:cs="Times New Roman"/>
          <w:sz w:val="24"/>
          <w:szCs w:val="24"/>
        </w:rPr>
        <w:t xml:space="preserve">г. Венев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FC63EF">
        <w:rPr>
          <w:rFonts w:ascii="Times New Roman" w:hAnsi="Times New Roman" w:cs="Times New Roman"/>
          <w:sz w:val="24"/>
          <w:szCs w:val="24"/>
        </w:rPr>
        <w:t xml:space="preserve">  </w:t>
      </w:r>
      <w:r w:rsidR="004C05BE">
        <w:rPr>
          <w:rFonts w:ascii="Times New Roman" w:hAnsi="Times New Roman" w:cs="Times New Roman"/>
          <w:sz w:val="24"/>
          <w:szCs w:val="24"/>
        </w:rPr>
        <w:t>12</w:t>
      </w:r>
      <w:r w:rsidRPr="00FC63EF">
        <w:rPr>
          <w:rFonts w:ascii="Times New Roman" w:hAnsi="Times New Roman" w:cs="Times New Roman"/>
          <w:sz w:val="24"/>
          <w:szCs w:val="24"/>
        </w:rPr>
        <w:t>.</w:t>
      </w:r>
      <w:r w:rsidR="005238BA">
        <w:rPr>
          <w:rFonts w:ascii="Times New Roman" w:hAnsi="Times New Roman" w:cs="Times New Roman"/>
          <w:sz w:val="24"/>
          <w:szCs w:val="24"/>
        </w:rPr>
        <w:t>0</w:t>
      </w:r>
      <w:r w:rsidR="004C05BE">
        <w:rPr>
          <w:rFonts w:ascii="Times New Roman" w:hAnsi="Times New Roman" w:cs="Times New Roman"/>
          <w:sz w:val="24"/>
          <w:szCs w:val="24"/>
        </w:rPr>
        <w:t>5</w:t>
      </w:r>
      <w:r w:rsidRPr="00FC63EF">
        <w:rPr>
          <w:rFonts w:ascii="Times New Roman" w:hAnsi="Times New Roman" w:cs="Times New Roman"/>
          <w:sz w:val="24"/>
          <w:szCs w:val="24"/>
        </w:rPr>
        <w:t>.20</w:t>
      </w:r>
      <w:r>
        <w:rPr>
          <w:rFonts w:ascii="Times New Roman" w:hAnsi="Times New Roman" w:cs="Times New Roman"/>
          <w:sz w:val="24"/>
          <w:szCs w:val="24"/>
        </w:rPr>
        <w:t>2</w:t>
      </w:r>
      <w:r w:rsidR="005238BA">
        <w:rPr>
          <w:rFonts w:ascii="Times New Roman" w:hAnsi="Times New Roman" w:cs="Times New Roman"/>
          <w:sz w:val="24"/>
          <w:szCs w:val="24"/>
        </w:rPr>
        <w:t>1</w:t>
      </w:r>
      <w:r w:rsidRPr="00FC63EF">
        <w:rPr>
          <w:rFonts w:ascii="Times New Roman" w:hAnsi="Times New Roman" w:cs="Times New Roman"/>
          <w:sz w:val="24"/>
          <w:szCs w:val="24"/>
        </w:rPr>
        <w:t>г.</w:t>
      </w:r>
    </w:p>
    <w:p w:rsidR="004F1DAE" w:rsidRPr="00FC63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Дата</w:t>
      </w:r>
      <w:r>
        <w:rPr>
          <w:b/>
        </w:rPr>
        <w:t xml:space="preserve"> </w:t>
      </w:r>
      <w:r w:rsidRPr="00633AFF">
        <w:rPr>
          <w:b/>
        </w:rPr>
        <w:t>и время проведения аукциона</w:t>
      </w:r>
      <w:r w:rsidRPr="00633AFF">
        <w:t xml:space="preserve">: </w:t>
      </w:r>
      <w:r w:rsidR="004C05BE">
        <w:t>13</w:t>
      </w:r>
      <w:r w:rsidRPr="00633AFF">
        <w:t>.</w:t>
      </w:r>
      <w:r w:rsidR="005238BA">
        <w:t>0</w:t>
      </w:r>
      <w:r w:rsidR="004C05BE">
        <w:t>5</w:t>
      </w:r>
      <w:r w:rsidRPr="00633AFF">
        <w:t>.20</w:t>
      </w:r>
      <w:r>
        <w:t>2</w:t>
      </w:r>
      <w:r w:rsidR="005238BA">
        <w:t>1</w:t>
      </w:r>
      <w:r w:rsidRPr="00633AFF">
        <w:t>г.      11час. 00 мин</w:t>
      </w: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Место проведения аукциона</w:t>
      </w:r>
      <w:r w:rsidRPr="00633AFF">
        <w:t xml:space="preserve">: Тульская область, Веневский район, г. Венев, </w:t>
      </w:r>
      <w:r>
        <w:t xml:space="preserve">                </w:t>
      </w:r>
      <w:r w:rsidRPr="00633AFF">
        <w:t xml:space="preserve">пл. Ильича, д. 4. </w:t>
      </w: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Организатор аукциона</w:t>
      </w:r>
      <w:r w:rsidRPr="00633AFF">
        <w:t>: Администрация муниципального образования Веневский район</w:t>
      </w:r>
      <w:r>
        <w:t>.</w:t>
      </w:r>
    </w:p>
    <w:p w:rsidR="004F1DAE" w:rsidRPr="00B277DD" w:rsidRDefault="004F1DAE" w:rsidP="00425BC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3AFF">
        <w:rPr>
          <w:rFonts w:ascii="Times New Roman" w:hAnsi="Times New Roman" w:cs="Times New Roman"/>
          <w:sz w:val="24"/>
          <w:szCs w:val="24"/>
        </w:rPr>
        <w:t>Документаци</w:t>
      </w:r>
      <w:r>
        <w:rPr>
          <w:rFonts w:ascii="Times New Roman" w:hAnsi="Times New Roman" w:cs="Times New Roman"/>
          <w:sz w:val="24"/>
          <w:szCs w:val="24"/>
        </w:rPr>
        <w:t>я об аукционе размещена в районной</w:t>
      </w:r>
      <w:r w:rsidRPr="00633AFF">
        <w:rPr>
          <w:rFonts w:ascii="Times New Roman" w:hAnsi="Times New Roman" w:cs="Times New Roman"/>
          <w:sz w:val="24"/>
          <w:szCs w:val="24"/>
        </w:rPr>
        <w:t xml:space="preserve"> </w:t>
      </w:r>
      <w:r w:rsidRPr="00B22503">
        <w:rPr>
          <w:rFonts w:ascii="Times New Roman" w:hAnsi="Times New Roman" w:cs="Times New Roman"/>
          <w:sz w:val="24"/>
          <w:szCs w:val="24"/>
        </w:rPr>
        <w:t>газете «Красное знамя. Веневский район», «Вести Веневского района»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633AFF">
        <w:rPr>
          <w:rFonts w:ascii="Times New Roman" w:hAnsi="Times New Roman" w:cs="Times New Roman"/>
          <w:sz w:val="24"/>
          <w:szCs w:val="24"/>
        </w:rPr>
        <w:t xml:space="preserve">на официальном сайте торгов  </w:t>
      </w:r>
      <w:r w:rsidRPr="00633AFF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633AFF">
        <w:rPr>
          <w:rFonts w:ascii="Times New Roman" w:hAnsi="Times New Roman" w:cs="Times New Roman"/>
          <w:sz w:val="24"/>
          <w:szCs w:val="24"/>
        </w:rPr>
        <w:t>.</w:t>
      </w:r>
      <w:r w:rsidRPr="00633AFF">
        <w:rPr>
          <w:rFonts w:ascii="Times New Roman" w:hAnsi="Times New Roman" w:cs="Times New Roman"/>
          <w:sz w:val="24"/>
          <w:szCs w:val="24"/>
          <w:lang w:val="en-US"/>
        </w:rPr>
        <w:t>torgi</w:t>
      </w:r>
      <w:r w:rsidRPr="00633AFF">
        <w:rPr>
          <w:rFonts w:ascii="Times New Roman" w:hAnsi="Times New Roman" w:cs="Times New Roman"/>
          <w:sz w:val="24"/>
          <w:szCs w:val="24"/>
        </w:rPr>
        <w:t>.</w:t>
      </w:r>
      <w:r w:rsidRPr="00633AFF">
        <w:rPr>
          <w:rFonts w:ascii="Times New Roman" w:hAnsi="Times New Roman" w:cs="Times New Roman"/>
          <w:sz w:val="24"/>
          <w:szCs w:val="24"/>
          <w:lang w:val="en-US"/>
        </w:rPr>
        <w:t>gov</w:t>
      </w:r>
      <w:r w:rsidRPr="00633AFF">
        <w:rPr>
          <w:rFonts w:ascii="Times New Roman" w:hAnsi="Times New Roman" w:cs="Times New Roman"/>
          <w:sz w:val="24"/>
          <w:szCs w:val="24"/>
        </w:rPr>
        <w:t>.</w:t>
      </w:r>
      <w:r w:rsidRPr="00633AFF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633AFF">
        <w:rPr>
          <w:rFonts w:ascii="Times New Roman" w:hAnsi="Times New Roman" w:cs="Times New Roman"/>
          <w:sz w:val="24"/>
          <w:szCs w:val="24"/>
        </w:rPr>
        <w:t xml:space="preserve">  и на официальном  сайте администрации муниципального образования Веневский </w:t>
      </w:r>
      <w:r w:rsidRPr="00B277DD">
        <w:rPr>
          <w:rFonts w:ascii="Times New Roman" w:hAnsi="Times New Roman" w:cs="Times New Roman"/>
          <w:sz w:val="24"/>
          <w:szCs w:val="24"/>
        </w:rPr>
        <w:t xml:space="preserve">район </w:t>
      </w:r>
      <w:hyperlink r:id="rId6" w:history="1"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www</w:t>
        </w:r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venev</w:t>
        </w:r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tularegion</w:t>
        </w:r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</w:hyperlink>
      <w:r w:rsidRPr="00B277DD">
        <w:rPr>
          <w:rFonts w:ascii="Times New Roman" w:hAnsi="Times New Roman" w:cs="Times New Roman"/>
          <w:sz w:val="24"/>
          <w:szCs w:val="24"/>
        </w:rPr>
        <w:t>.</w:t>
      </w:r>
    </w:p>
    <w:p w:rsidR="004F1DAE" w:rsidRPr="00633AF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  <w:lang w:eastAsia="ru-RU"/>
        </w:rPr>
        <w:t>Форма аукциона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 - аукцион 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на право заключения договора купли-продажи 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земельного участка, открытый по составу участников и по форме подачи предложений о цене земельного участка.</w:t>
      </w:r>
    </w:p>
    <w:p w:rsidR="004F1DAE" w:rsidRPr="00FC63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color w:val="010101"/>
          <w:sz w:val="24"/>
          <w:szCs w:val="24"/>
          <w:lang w:eastAsia="ru-RU"/>
        </w:rPr>
      </w:pPr>
      <w:r w:rsidRPr="00FC63EF">
        <w:rPr>
          <w:rFonts w:ascii="Times New Roman" w:hAnsi="Times New Roman" w:cs="Times New Roman"/>
          <w:sz w:val="24"/>
          <w:szCs w:val="24"/>
        </w:rPr>
        <w:t xml:space="preserve">Основание проведения аукциона - постановление главы администрации муниципального образования Веневский район от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C05BE">
        <w:rPr>
          <w:rFonts w:ascii="Times New Roman" w:hAnsi="Times New Roman" w:cs="Times New Roman"/>
          <w:sz w:val="24"/>
          <w:szCs w:val="24"/>
        </w:rPr>
        <w:t>29</w:t>
      </w:r>
      <w:r w:rsidRPr="00DB1CBE">
        <w:rPr>
          <w:rFonts w:ascii="Times New Roman" w:hAnsi="Times New Roman" w:cs="Times New Roman"/>
          <w:sz w:val="24"/>
          <w:szCs w:val="24"/>
        </w:rPr>
        <w:t>.</w:t>
      </w:r>
      <w:r w:rsidR="00DB1CBE" w:rsidRPr="00DB1CBE">
        <w:rPr>
          <w:rFonts w:ascii="Times New Roman" w:hAnsi="Times New Roman" w:cs="Times New Roman"/>
          <w:sz w:val="24"/>
          <w:szCs w:val="24"/>
        </w:rPr>
        <w:t>0</w:t>
      </w:r>
      <w:r w:rsidR="004C05BE">
        <w:rPr>
          <w:rFonts w:ascii="Times New Roman" w:hAnsi="Times New Roman" w:cs="Times New Roman"/>
          <w:sz w:val="24"/>
          <w:szCs w:val="24"/>
        </w:rPr>
        <w:t>3</w:t>
      </w:r>
      <w:r w:rsidRPr="00DB1CBE">
        <w:rPr>
          <w:rFonts w:ascii="Times New Roman" w:hAnsi="Times New Roman" w:cs="Times New Roman"/>
          <w:sz w:val="24"/>
          <w:szCs w:val="24"/>
        </w:rPr>
        <w:t>.202</w:t>
      </w:r>
      <w:r w:rsidR="00DB1CBE" w:rsidRPr="00DB1CBE">
        <w:rPr>
          <w:rFonts w:ascii="Times New Roman" w:hAnsi="Times New Roman" w:cs="Times New Roman"/>
          <w:sz w:val="24"/>
          <w:szCs w:val="24"/>
        </w:rPr>
        <w:t>1</w:t>
      </w:r>
      <w:r w:rsidRPr="00DB1CBE">
        <w:rPr>
          <w:rFonts w:ascii="Times New Roman" w:hAnsi="Times New Roman" w:cs="Times New Roman"/>
          <w:sz w:val="24"/>
          <w:szCs w:val="24"/>
        </w:rPr>
        <w:t xml:space="preserve"> №</w:t>
      </w:r>
      <w:r w:rsidR="004C05BE">
        <w:rPr>
          <w:rFonts w:ascii="Times New Roman" w:hAnsi="Times New Roman" w:cs="Times New Roman"/>
          <w:sz w:val="24"/>
          <w:szCs w:val="24"/>
        </w:rPr>
        <w:t>262</w:t>
      </w:r>
      <w:r w:rsidRPr="00FC63EF">
        <w:rPr>
          <w:rFonts w:ascii="Times New Roman" w:hAnsi="Times New Roman" w:cs="Times New Roman"/>
          <w:sz w:val="24"/>
          <w:szCs w:val="24"/>
        </w:rPr>
        <w:t xml:space="preserve"> «О проведении аукциона по продаже земельных участков».</w:t>
      </w:r>
    </w:p>
    <w:p w:rsidR="004F1DAE" w:rsidRPr="004B46FB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63EF">
        <w:rPr>
          <w:rFonts w:ascii="Times New Roman" w:eastAsia="Times New Roman" w:hAnsi="Times New Roman" w:cs="Times New Roman"/>
          <w:bCs/>
          <w:i/>
          <w:iCs/>
          <w:color w:val="010101"/>
          <w:sz w:val="24"/>
          <w:szCs w:val="24"/>
          <w:lang w:eastAsia="ru-RU"/>
        </w:rPr>
        <w:t>Предмет аукциона:</w:t>
      </w:r>
      <w:r w:rsidRPr="00FC63E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 право на заключение договора купли-продажи земельного участка с </w:t>
      </w:r>
      <w:r w:rsidRPr="00FC63EF">
        <w:rPr>
          <w:rFonts w:ascii="Times New Roman" w:hAnsi="Times New Roman" w:cs="Times New Roman"/>
          <w:sz w:val="24"/>
          <w:szCs w:val="24"/>
        </w:rPr>
        <w:t>кадастровым номером 71:05:</w:t>
      </w:r>
      <w:r>
        <w:rPr>
          <w:rFonts w:ascii="Times New Roman" w:hAnsi="Times New Roman" w:cs="Times New Roman"/>
          <w:sz w:val="24"/>
          <w:szCs w:val="24"/>
        </w:rPr>
        <w:t>0</w:t>
      </w:r>
      <w:r w:rsidR="002C3A08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0</w:t>
      </w:r>
      <w:r w:rsidR="00E929FD">
        <w:rPr>
          <w:rFonts w:ascii="Times New Roman" w:hAnsi="Times New Roman" w:cs="Times New Roman"/>
          <w:sz w:val="24"/>
          <w:szCs w:val="24"/>
        </w:rPr>
        <w:t>308</w:t>
      </w:r>
      <w:r w:rsidRPr="00FC63EF">
        <w:rPr>
          <w:rFonts w:ascii="Times New Roman" w:hAnsi="Times New Roman" w:cs="Times New Roman"/>
          <w:sz w:val="24"/>
          <w:szCs w:val="24"/>
        </w:rPr>
        <w:t>:</w:t>
      </w:r>
      <w:r w:rsidR="00E929FD">
        <w:rPr>
          <w:rFonts w:ascii="Times New Roman" w:hAnsi="Times New Roman" w:cs="Times New Roman"/>
          <w:sz w:val="24"/>
          <w:szCs w:val="24"/>
        </w:rPr>
        <w:t>814</w:t>
      </w:r>
      <w:r w:rsidRPr="00FC63EF">
        <w:rPr>
          <w:rFonts w:ascii="Times New Roman" w:hAnsi="Times New Roman" w:cs="Times New Roman"/>
          <w:sz w:val="24"/>
          <w:szCs w:val="24"/>
        </w:rPr>
        <w:t xml:space="preserve">, площадью </w:t>
      </w:r>
      <w:r w:rsidR="00E929FD">
        <w:rPr>
          <w:rFonts w:ascii="Times New Roman" w:hAnsi="Times New Roman" w:cs="Times New Roman"/>
          <w:sz w:val="24"/>
          <w:szCs w:val="24"/>
        </w:rPr>
        <w:t>15</w:t>
      </w:r>
      <w:r w:rsidR="004C05BE">
        <w:rPr>
          <w:rFonts w:ascii="Times New Roman" w:hAnsi="Times New Roman" w:cs="Times New Roman"/>
          <w:sz w:val="24"/>
          <w:szCs w:val="24"/>
        </w:rPr>
        <w:t>00</w:t>
      </w:r>
      <w:r w:rsidR="00406CB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кв.</w:t>
      </w:r>
      <w:r w:rsidRPr="00FC63EF">
        <w:rPr>
          <w:rFonts w:ascii="Times New Roman" w:hAnsi="Times New Roman" w:cs="Times New Roman"/>
          <w:sz w:val="24"/>
          <w:szCs w:val="24"/>
        </w:rPr>
        <w:t xml:space="preserve">м, с разрешенным использованием – для </w:t>
      </w:r>
      <w:r w:rsidR="00E929FD">
        <w:rPr>
          <w:rFonts w:ascii="Times New Roman" w:hAnsi="Times New Roman" w:cs="Times New Roman"/>
          <w:sz w:val="24"/>
          <w:szCs w:val="24"/>
        </w:rPr>
        <w:t>индивидуального жилищного строительства</w:t>
      </w:r>
      <w:r w:rsidRPr="00FC63EF">
        <w:rPr>
          <w:rFonts w:ascii="Times New Roman" w:hAnsi="Times New Roman" w:cs="Times New Roman"/>
          <w:sz w:val="24"/>
          <w:szCs w:val="24"/>
        </w:rPr>
        <w:t>, местоположение земельного участка: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C63EF">
        <w:rPr>
          <w:rFonts w:ascii="Times New Roman" w:hAnsi="Times New Roman" w:cs="Times New Roman"/>
          <w:sz w:val="24"/>
          <w:szCs w:val="24"/>
        </w:rPr>
        <w:t xml:space="preserve">Тульская область, Веневский район, </w:t>
      </w:r>
      <w:r w:rsidR="004C05BE">
        <w:rPr>
          <w:rFonts w:ascii="Times New Roman" w:hAnsi="Times New Roman" w:cs="Times New Roman"/>
          <w:sz w:val="24"/>
          <w:szCs w:val="24"/>
        </w:rPr>
        <w:t xml:space="preserve">с. </w:t>
      </w:r>
      <w:r w:rsidR="00E929FD">
        <w:rPr>
          <w:rFonts w:ascii="Times New Roman" w:hAnsi="Times New Roman" w:cs="Times New Roman"/>
          <w:sz w:val="24"/>
          <w:szCs w:val="24"/>
        </w:rPr>
        <w:t>Студенец</w:t>
      </w:r>
      <w:r w:rsidR="000515D4">
        <w:rPr>
          <w:rFonts w:ascii="Times New Roman" w:hAnsi="Times New Roman" w:cs="Times New Roman"/>
          <w:sz w:val="24"/>
          <w:szCs w:val="24"/>
        </w:rPr>
        <w:t xml:space="preserve"> </w:t>
      </w:r>
      <w:r w:rsidRPr="000618AB">
        <w:rPr>
          <w:rFonts w:ascii="Times New Roman" w:hAnsi="Times New Roman" w:cs="Times New Roman"/>
          <w:b/>
          <w:sz w:val="24"/>
          <w:szCs w:val="24"/>
        </w:rPr>
        <w:t>(лот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929FD">
        <w:rPr>
          <w:rFonts w:ascii="Times New Roman" w:hAnsi="Times New Roman" w:cs="Times New Roman"/>
          <w:b/>
          <w:sz w:val="24"/>
          <w:szCs w:val="24"/>
        </w:rPr>
        <w:t>3</w:t>
      </w:r>
      <w:r w:rsidRPr="000618AB">
        <w:rPr>
          <w:rFonts w:ascii="Times New Roman" w:hAnsi="Times New Roman" w:cs="Times New Roman"/>
          <w:b/>
          <w:sz w:val="24"/>
          <w:szCs w:val="24"/>
        </w:rPr>
        <w:t>)</w:t>
      </w:r>
      <w:r w:rsidRPr="000618AB">
        <w:rPr>
          <w:rFonts w:ascii="Times New Roman" w:eastAsia="Times New Roman" w:hAnsi="Times New Roman" w:cs="Times New Roman"/>
          <w:b/>
          <w:color w:val="010101"/>
          <w:sz w:val="24"/>
          <w:szCs w:val="24"/>
          <w:lang w:eastAsia="ru-RU"/>
        </w:rPr>
        <w:t>.</w:t>
      </w:r>
    </w:p>
    <w:p w:rsidR="004F1DAE" w:rsidRPr="00633AF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</w:p>
    <w:p w:rsidR="004F1DAE" w:rsidRPr="005470E1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  <w:lang w:eastAsia="ru-RU"/>
        </w:rPr>
        <w:t>Комиссия по проведению торгов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 по продаже земельных участков или права на заключение договоров аренды земельных участков 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в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</w:t>
      </w:r>
      <w:r w:rsidRPr="005470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составе </w:t>
      </w:r>
      <w:r w:rsidR="00645AC3" w:rsidRPr="005470E1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5470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человек. Заседание проводится в </w:t>
      </w:r>
      <w:r w:rsidRPr="006305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присутствии </w:t>
      </w:r>
      <w:r w:rsidR="00D677D6" w:rsidRPr="00630565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C3171D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5470E1">
        <w:rPr>
          <w:rFonts w:ascii="Times New Roman" w:eastAsia="Times New Roman" w:hAnsi="Times New Roman" w:cs="Times New Roman"/>
          <w:sz w:val="24"/>
          <w:szCs w:val="24"/>
          <w:lang w:eastAsia="ru-RU"/>
        </w:rPr>
        <w:t>членов комиссии. Комиссия правомочна.</w:t>
      </w:r>
    </w:p>
    <w:p w:rsidR="004F1DAE" w:rsidRPr="00633AF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5470E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Комиссия провела процедуру рассмотрения заявок на участие в аукционе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в 11 час. 00 мин. </w:t>
      </w:r>
      <w:r w:rsidR="00D677D6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13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</w:t>
      </w:r>
      <w:r w:rsidR="00B65E4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0</w:t>
      </w:r>
      <w:r w:rsidR="00D677D6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5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.20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2</w:t>
      </w:r>
      <w:r w:rsidR="00B65E4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1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по адресу: Тульская область, Веневский район, г. Венев, пл. Ильича, д. 4.</w:t>
      </w:r>
    </w:p>
    <w:p w:rsidR="004F1DAE" w:rsidRPr="00633AF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До окончания срока подачи заявок на участие в аукционе, т.е. до 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17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час. 00 мин. (время местное) </w:t>
      </w:r>
      <w:r w:rsidR="00D677D6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11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</w:t>
      </w:r>
      <w:r w:rsidR="00B65E4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0</w:t>
      </w:r>
      <w:r w:rsidR="00D677D6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20</w:t>
      </w:r>
      <w:r w:rsidR="00B65E4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21 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был</w:t>
      </w:r>
      <w:r w:rsidR="00ED619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представлен</w:t>
      </w:r>
      <w:r w:rsidR="00ED619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</w:t>
      </w:r>
      <w:r w:rsidR="00ED71B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1</w:t>
      </w:r>
      <w:r w:rsidRPr="007A1E44">
        <w:rPr>
          <w:rFonts w:ascii="Times New Roman" w:eastAsia="Times New Roman" w:hAnsi="Times New Roman" w:cs="Times New Roman"/>
          <w:color w:val="C00000"/>
          <w:sz w:val="24"/>
          <w:szCs w:val="24"/>
          <w:lang w:eastAsia="ru-RU"/>
        </w:rPr>
        <w:t xml:space="preserve"> </w:t>
      </w:r>
      <w:r w:rsidRPr="00ED71B1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ED71B1" w:rsidRPr="00ED71B1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одна</w:t>
      </w:r>
      <w:r w:rsidRPr="00ED71B1">
        <w:rPr>
          <w:rFonts w:ascii="Times New Roman" w:eastAsia="Times New Roman" w:hAnsi="Times New Roman" w:cs="Times New Roman"/>
          <w:sz w:val="24"/>
          <w:szCs w:val="24"/>
          <w:lang w:eastAsia="ru-RU"/>
        </w:rPr>
        <w:t>) заявк</w:t>
      </w:r>
      <w:r w:rsidR="00ED71B1" w:rsidRPr="00ED71B1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на участие в аукционе на бумажном носителе, что зафиксировано в Журнале приема заявок.</w:t>
      </w:r>
    </w:p>
    <w:p w:rsidR="004F1DAE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Сведения о претендентах, подавших заявки на участие в аукционе:</w:t>
      </w:r>
    </w:p>
    <w:p w:rsidR="0068313E" w:rsidRPr="002939DC" w:rsidRDefault="0068313E" w:rsidP="0068313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  <w:lang w:eastAsia="ru-RU"/>
        </w:rPr>
      </w:pPr>
    </w:p>
    <w:tbl>
      <w:tblPr>
        <w:tblStyle w:val="a8"/>
        <w:tblW w:w="9747" w:type="dxa"/>
        <w:tblLayout w:type="fixed"/>
        <w:tblLook w:val="04A0" w:firstRow="1" w:lastRow="0" w:firstColumn="1" w:lastColumn="0" w:noHBand="0" w:noVBand="1"/>
      </w:tblPr>
      <w:tblGrid>
        <w:gridCol w:w="2093"/>
        <w:gridCol w:w="2410"/>
        <w:gridCol w:w="1417"/>
        <w:gridCol w:w="1418"/>
        <w:gridCol w:w="2409"/>
      </w:tblGrid>
      <w:tr w:rsidR="005E1243" w:rsidRPr="00633AFF" w:rsidTr="00D731B2">
        <w:tc>
          <w:tcPr>
            <w:tcW w:w="2093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Регистрационный номер заявки</w:t>
            </w:r>
          </w:p>
        </w:tc>
        <w:tc>
          <w:tcPr>
            <w:tcW w:w="2410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  <w:tc>
          <w:tcPr>
            <w:tcW w:w="1417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Дата подачи заявки</w:t>
            </w:r>
          </w:p>
        </w:tc>
        <w:tc>
          <w:tcPr>
            <w:tcW w:w="1418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Сумма внесенного задатка (в рублях), дата внесения</w:t>
            </w:r>
          </w:p>
        </w:tc>
        <w:tc>
          <w:tcPr>
            <w:tcW w:w="2409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Адрес </w:t>
            </w: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п</w:t>
            </w: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ретендента</w:t>
            </w:r>
          </w:p>
        </w:tc>
      </w:tr>
      <w:tr w:rsidR="005E1243" w:rsidRPr="00633AFF" w:rsidTr="00D731B2">
        <w:trPr>
          <w:trHeight w:val="1629"/>
        </w:trPr>
        <w:tc>
          <w:tcPr>
            <w:tcW w:w="2093" w:type="dxa"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410" w:type="dxa"/>
          </w:tcPr>
          <w:p w:rsidR="005E1243" w:rsidRPr="009B1D4A" w:rsidRDefault="00AE2C37" w:rsidP="00007AD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Павлова Татьяна Владимировна, действующая на основании доверенности от имени </w:t>
            </w:r>
            <w:proofErr w:type="spellStart"/>
            <w:r w:rsidRPr="00C73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Шеполухиной</w:t>
            </w:r>
            <w:proofErr w:type="spellEnd"/>
            <w:r w:rsidRPr="00C73E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Натальи Владимировны</w:t>
            </w:r>
          </w:p>
        </w:tc>
        <w:tc>
          <w:tcPr>
            <w:tcW w:w="1417" w:type="dxa"/>
          </w:tcPr>
          <w:p w:rsidR="005E1243" w:rsidRPr="00D731B2" w:rsidRDefault="00C73EF3" w:rsidP="00C73EF3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11</w:t>
            </w:r>
            <w:r w:rsidR="00806EF0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.</w:t>
            </w:r>
            <w:r w:rsidR="00DB1CBE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5</w:t>
            </w:r>
            <w:r w:rsidR="00806EF0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.202</w:t>
            </w:r>
            <w:r w:rsidR="00E04EDE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:rsidR="00806EF0" w:rsidRDefault="00AE2C37" w:rsidP="00806EF0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51 00</w:t>
            </w:r>
            <w:r w:rsidR="008C098C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00</w:t>
            </w:r>
            <w:r w:rsidR="005E1243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 руб.</w:t>
            </w:r>
          </w:p>
          <w:p w:rsidR="005E1243" w:rsidRPr="00630C15" w:rsidRDefault="00C73EF3" w:rsidP="00CF27B7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26</w:t>
            </w:r>
            <w:r w:rsidR="00DB1CBE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.0</w:t>
            </w:r>
            <w:r w:rsidR="00CF27B7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4</w:t>
            </w:r>
            <w:r w:rsidR="00806EF0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.202</w:t>
            </w:r>
            <w:r w:rsidR="00DB1CBE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09" w:type="dxa"/>
          </w:tcPr>
          <w:p w:rsidR="005E1243" w:rsidRPr="009B1D4A" w:rsidRDefault="00AE2C37" w:rsidP="00822B7D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Тульская область, Веневский район,                  г. Венев,                       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мкр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Южный,                  д.32, кв.</w:t>
            </w:r>
            <w:r w:rsidR="00822B7D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</w:tr>
    </w:tbl>
    <w:p w:rsidR="00BB6308" w:rsidRDefault="00BB6308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</w:p>
    <w:p w:rsidR="00F61CA6" w:rsidRPr="00F61CA6" w:rsidRDefault="005E1243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Заявок отозвано не было.</w:t>
      </w:r>
    </w:p>
    <w:p w:rsidR="00BB6308" w:rsidRDefault="00BB6308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</w:p>
    <w:p w:rsidR="00022CDA" w:rsidRPr="00633AFF" w:rsidRDefault="00022CDA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lastRenderedPageBreak/>
        <w:t>Комиссия, рассмотрев заявки претендентов на участие в аукционе с прилагаемыми документами, установила следующее:</w:t>
      </w:r>
    </w:p>
    <w:p w:rsidR="00022CDA" w:rsidRPr="00633AFF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- задатки за участие в аукционе от вышеуказанн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ого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претендент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на счет организатора торгов поступили;</w:t>
      </w:r>
    </w:p>
    <w:p w:rsidR="00022CDA" w:rsidRPr="00633AFF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- заявк</w:t>
      </w:r>
      <w:r w:rsidR="0026787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претендент</w:t>
      </w:r>
      <w:r w:rsidR="0026787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на участие в аукционе с прилагаемыми документами соответству</w:t>
      </w:r>
      <w:r w:rsidR="0026787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е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т перечню, установленному п.1 ст.39.12 Земельного кодекса Российской Федерации. Основания для отказа в допуске претендент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к аукциону, указанные в п.8 ст. 39.12 Земельного кодекса Российской Федерации отсутствуют.</w:t>
      </w:r>
    </w:p>
    <w:p w:rsidR="00022CDA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16"/>
          <w:szCs w:val="16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На основании вышеизложенного комиссия по проведению торгов по продаже земельных участков или права на заключение договоров аренды земельных участков решила: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допустить к участию в аукционе </w:t>
      </w:r>
      <w:r w:rsidR="009E199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13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</w:t>
      </w:r>
      <w:r w:rsidR="00B65E4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0</w:t>
      </w:r>
      <w:r w:rsidR="009E199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5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.20</w:t>
      </w:r>
      <w:r w:rsidR="007F164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2</w:t>
      </w:r>
      <w:r w:rsidR="00B65E4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1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в 11-00 часов и </w:t>
      </w:r>
      <w:r w:rsidR="00A20CF6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признать </w:t>
      </w:r>
      <w:r w:rsidR="00A20CF6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единственным участником</w:t>
      </w:r>
      <w:r w:rsidR="00A20CF6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аукциона претендент</w:t>
      </w:r>
      <w:r w:rsidR="00A20CF6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="00A20CF6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, подавш</w:t>
      </w:r>
      <w:r w:rsidR="00A20CF6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его</w:t>
      </w:r>
      <w:r w:rsidR="00A20CF6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заявк</w:t>
      </w:r>
      <w:r w:rsidR="00A20CF6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у</w:t>
      </w:r>
      <w:r w:rsidR="00A20CF6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на участие в аукционе</w:t>
      </w:r>
      <w:r w:rsidR="00A20CF6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:</w:t>
      </w:r>
    </w:p>
    <w:p w:rsidR="00184B95" w:rsidRPr="00184B95" w:rsidRDefault="00184B95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16"/>
          <w:szCs w:val="16"/>
          <w:lang w:eastAsia="ru-RU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718"/>
        <w:gridCol w:w="6852"/>
      </w:tblGrid>
      <w:tr w:rsidR="00022CDA" w:rsidRPr="00633AFF" w:rsidTr="00A07DAF">
        <w:tc>
          <w:tcPr>
            <w:tcW w:w="0" w:type="auto"/>
            <w:hideMark/>
          </w:tcPr>
          <w:p w:rsidR="00022CDA" w:rsidRPr="00633AFF" w:rsidRDefault="00022CD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Регистрационный номер заявки</w:t>
            </w:r>
          </w:p>
        </w:tc>
        <w:tc>
          <w:tcPr>
            <w:tcW w:w="0" w:type="auto"/>
            <w:hideMark/>
          </w:tcPr>
          <w:p w:rsidR="00022CDA" w:rsidRPr="00633AFF" w:rsidRDefault="00022CD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Наименование (для юридического лица), Ф.И.О. (для физического лица) пр</w:t>
            </w:r>
            <w:bookmarkStart w:id="0" w:name="_GoBack"/>
            <w:bookmarkEnd w:id="0"/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етендента подавшего заявку</w:t>
            </w:r>
          </w:p>
        </w:tc>
      </w:tr>
      <w:tr w:rsidR="00320FC0" w:rsidRPr="00633AFF" w:rsidTr="00A07DAF">
        <w:tc>
          <w:tcPr>
            <w:tcW w:w="0" w:type="auto"/>
            <w:hideMark/>
          </w:tcPr>
          <w:p w:rsidR="00320FC0" w:rsidRPr="00633AFF" w:rsidRDefault="00320FC0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0" w:type="auto"/>
            <w:hideMark/>
          </w:tcPr>
          <w:p w:rsidR="00320FC0" w:rsidRPr="009B1D4A" w:rsidRDefault="00F01751" w:rsidP="007468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Павлова Татьяна Владимировна, действующая на основании доверенности от имени </w:t>
            </w:r>
            <w:r w:rsidRPr="008B0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Шеполухиной Натальи Владимировны</w:t>
            </w:r>
          </w:p>
        </w:tc>
      </w:tr>
    </w:tbl>
    <w:p w:rsidR="00E24D3C" w:rsidRDefault="00E24D3C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2CDA" w:rsidRDefault="00022CDA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Подписи:</w:t>
      </w:r>
    </w:p>
    <w:p w:rsidR="00E24D3C" w:rsidRDefault="00E24D3C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65E4F" w:rsidRDefault="00B65E4F" w:rsidP="001D75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022CDA">
        <w:rPr>
          <w:rFonts w:ascii="Times New Roman" w:hAnsi="Times New Roman" w:cs="Times New Roman"/>
          <w:sz w:val="24"/>
          <w:szCs w:val="24"/>
        </w:rPr>
        <w:t>редседател</w:t>
      </w:r>
      <w:r>
        <w:rPr>
          <w:rFonts w:ascii="Times New Roman" w:hAnsi="Times New Roman" w:cs="Times New Roman"/>
          <w:sz w:val="24"/>
          <w:szCs w:val="24"/>
        </w:rPr>
        <w:t>ь</w:t>
      </w:r>
      <w:r w:rsidR="00022CDA">
        <w:rPr>
          <w:rFonts w:ascii="Times New Roman" w:hAnsi="Times New Roman" w:cs="Times New Roman"/>
          <w:sz w:val="24"/>
          <w:szCs w:val="24"/>
        </w:rPr>
        <w:t xml:space="preserve"> </w:t>
      </w:r>
      <w:r w:rsidR="00BC2F3A">
        <w:rPr>
          <w:rFonts w:ascii="Times New Roman" w:hAnsi="Times New Roman" w:cs="Times New Roman"/>
          <w:sz w:val="24"/>
          <w:szCs w:val="24"/>
        </w:rPr>
        <w:t>комиссии</w:t>
      </w:r>
      <w:r w:rsidR="001D75E7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____________________    Казеннов А.И.</w:t>
      </w:r>
    </w:p>
    <w:p w:rsidR="00B65E4F" w:rsidRDefault="001D75E7" w:rsidP="001D75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</w:t>
      </w:r>
    </w:p>
    <w:p w:rsidR="00022CDA" w:rsidRDefault="00B65E4F" w:rsidP="001D75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Член комиссии                     </w:t>
      </w:r>
      <w:r w:rsidR="00BC2F3A">
        <w:rPr>
          <w:rFonts w:ascii="Times New Roman" w:hAnsi="Times New Roman" w:cs="Times New Roman"/>
          <w:sz w:val="24"/>
          <w:szCs w:val="24"/>
        </w:rPr>
        <w:t>_________________</w:t>
      </w:r>
      <w:r w:rsidR="001D75E7">
        <w:rPr>
          <w:rFonts w:ascii="Times New Roman" w:hAnsi="Times New Roman" w:cs="Times New Roman"/>
          <w:sz w:val="24"/>
          <w:szCs w:val="24"/>
        </w:rPr>
        <w:t>__</w:t>
      </w:r>
      <w:r w:rsidR="00BC2F3A">
        <w:rPr>
          <w:rFonts w:ascii="Times New Roman" w:hAnsi="Times New Roman" w:cs="Times New Roman"/>
          <w:sz w:val="24"/>
          <w:szCs w:val="24"/>
        </w:rPr>
        <w:t xml:space="preserve">_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D75E7">
        <w:rPr>
          <w:rFonts w:ascii="Times New Roman" w:hAnsi="Times New Roman" w:cs="Times New Roman"/>
          <w:sz w:val="24"/>
          <w:szCs w:val="24"/>
        </w:rPr>
        <w:t>Строченова И.А.</w:t>
      </w:r>
    </w:p>
    <w:p w:rsidR="0087520C" w:rsidRDefault="0087520C" w:rsidP="001D75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D75E7" w:rsidRDefault="0087520C" w:rsidP="001D75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Член комиссии                     ____________________     Мельникова Т.В. </w:t>
      </w:r>
    </w:p>
    <w:p w:rsidR="0087520C" w:rsidRDefault="0087520C" w:rsidP="001D75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D7E1A" w:rsidRPr="002B70BB" w:rsidRDefault="008D7E1A" w:rsidP="00022CDA">
      <w:pPr>
        <w:rPr>
          <w:rFonts w:ascii="Times New Roman" w:hAnsi="Times New Roman" w:cs="Times New Roman"/>
          <w:sz w:val="24"/>
          <w:szCs w:val="24"/>
        </w:rPr>
      </w:pPr>
      <w:r w:rsidRPr="002B70BB">
        <w:rPr>
          <w:rFonts w:ascii="Times New Roman" w:hAnsi="Times New Roman" w:cs="Times New Roman"/>
          <w:sz w:val="24"/>
          <w:szCs w:val="24"/>
        </w:rPr>
        <w:t>Член коми</w:t>
      </w:r>
      <w:r w:rsidR="006F3ED1" w:rsidRPr="002B70BB">
        <w:rPr>
          <w:rFonts w:ascii="Times New Roman" w:hAnsi="Times New Roman" w:cs="Times New Roman"/>
          <w:sz w:val="24"/>
          <w:szCs w:val="24"/>
        </w:rPr>
        <w:t>ссии</w:t>
      </w:r>
      <w:r w:rsidR="006F3ED1" w:rsidRPr="002B70BB">
        <w:rPr>
          <w:rFonts w:ascii="Times New Roman" w:hAnsi="Times New Roman" w:cs="Times New Roman"/>
          <w:sz w:val="24"/>
          <w:szCs w:val="24"/>
        </w:rPr>
        <w:tab/>
      </w:r>
      <w:r w:rsidR="001D75E7">
        <w:rPr>
          <w:rFonts w:ascii="Times New Roman" w:hAnsi="Times New Roman" w:cs="Times New Roman"/>
          <w:sz w:val="24"/>
          <w:szCs w:val="24"/>
        </w:rPr>
        <w:t xml:space="preserve"> </w:t>
      </w:r>
      <w:r w:rsidR="00B65E4F">
        <w:rPr>
          <w:rFonts w:ascii="Times New Roman" w:hAnsi="Times New Roman" w:cs="Times New Roman"/>
          <w:sz w:val="24"/>
          <w:szCs w:val="24"/>
        </w:rPr>
        <w:t xml:space="preserve">           ____________________</w:t>
      </w:r>
      <w:r w:rsidR="001D75E7">
        <w:rPr>
          <w:rFonts w:ascii="Times New Roman" w:hAnsi="Times New Roman" w:cs="Times New Roman"/>
          <w:sz w:val="24"/>
          <w:szCs w:val="24"/>
        </w:rPr>
        <w:t xml:space="preserve">    </w:t>
      </w:r>
      <w:r w:rsidR="00B65E4F">
        <w:rPr>
          <w:rFonts w:ascii="Times New Roman" w:hAnsi="Times New Roman" w:cs="Times New Roman"/>
          <w:sz w:val="24"/>
          <w:szCs w:val="24"/>
        </w:rPr>
        <w:t xml:space="preserve"> </w:t>
      </w:r>
      <w:r w:rsidRPr="002B70BB">
        <w:rPr>
          <w:rFonts w:ascii="Times New Roman" w:hAnsi="Times New Roman" w:cs="Times New Roman"/>
          <w:sz w:val="24"/>
          <w:szCs w:val="24"/>
        </w:rPr>
        <w:t>Андреева А.Н.</w:t>
      </w:r>
    </w:p>
    <w:p w:rsidR="00D5790D" w:rsidRDefault="00D5790D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Член комиссии         </w:t>
      </w:r>
      <w:r w:rsidR="001D75E7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1C5D19">
        <w:rPr>
          <w:rFonts w:ascii="Times New Roman" w:hAnsi="Times New Roman" w:cs="Times New Roman"/>
          <w:sz w:val="24"/>
          <w:szCs w:val="24"/>
        </w:rPr>
        <w:t xml:space="preserve">_____________________    </w:t>
      </w:r>
      <w:r>
        <w:rPr>
          <w:rFonts w:ascii="Times New Roman" w:hAnsi="Times New Roman" w:cs="Times New Roman"/>
          <w:sz w:val="24"/>
          <w:szCs w:val="24"/>
        </w:rPr>
        <w:t xml:space="preserve">Шувалова Е.С. </w:t>
      </w:r>
    </w:p>
    <w:sectPr w:rsidR="00D5790D" w:rsidSect="00B475B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1E72C1"/>
    <w:rsid w:val="00003071"/>
    <w:rsid w:val="00004EED"/>
    <w:rsid w:val="00005D37"/>
    <w:rsid w:val="00007AD9"/>
    <w:rsid w:val="000208E1"/>
    <w:rsid w:val="00022CDA"/>
    <w:rsid w:val="000302C6"/>
    <w:rsid w:val="00037FA2"/>
    <w:rsid w:val="00043971"/>
    <w:rsid w:val="00043EF3"/>
    <w:rsid w:val="0004554F"/>
    <w:rsid w:val="000465C4"/>
    <w:rsid w:val="000515D4"/>
    <w:rsid w:val="000551F0"/>
    <w:rsid w:val="000618AB"/>
    <w:rsid w:val="00063A7F"/>
    <w:rsid w:val="00066872"/>
    <w:rsid w:val="00066D19"/>
    <w:rsid w:val="00071AD1"/>
    <w:rsid w:val="00076DAA"/>
    <w:rsid w:val="00087BCC"/>
    <w:rsid w:val="000A34A5"/>
    <w:rsid w:val="000C24FD"/>
    <w:rsid w:val="000D5F7B"/>
    <w:rsid w:val="000E4A50"/>
    <w:rsid w:val="000F27AA"/>
    <w:rsid w:val="000F6126"/>
    <w:rsid w:val="000F62DA"/>
    <w:rsid w:val="000F6F65"/>
    <w:rsid w:val="00107095"/>
    <w:rsid w:val="00114F37"/>
    <w:rsid w:val="00122C1C"/>
    <w:rsid w:val="00123D63"/>
    <w:rsid w:val="00126649"/>
    <w:rsid w:val="0013374C"/>
    <w:rsid w:val="00141152"/>
    <w:rsid w:val="00143686"/>
    <w:rsid w:val="00144D9E"/>
    <w:rsid w:val="001474BC"/>
    <w:rsid w:val="00155548"/>
    <w:rsid w:val="0017233E"/>
    <w:rsid w:val="001730B2"/>
    <w:rsid w:val="00183C5A"/>
    <w:rsid w:val="00184B95"/>
    <w:rsid w:val="00196530"/>
    <w:rsid w:val="001A05DC"/>
    <w:rsid w:val="001A3B59"/>
    <w:rsid w:val="001C5D19"/>
    <w:rsid w:val="001D6EB1"/>
    <w:rsid w:val="001D75E7"/>
    <w:rsid w:val="001E72C1"/>
    <w:rsid w:val="001F1651"/>
    <w:rsid w:val="002007CE"/>
    <w:rsid w:val="00206B88"/>
    <w:rsid w:val="0021340B"/>
    <w:rsid w:val="0022564D"/>
    <w:rsid w:val="002447D7"/>
    <w:rsid w:val="00246F9E"/>
    <w:rsid w:val="0026226C"/>
    <w:rsid w:val="00263704"/>
    <w:rsid w:val="002667CA"/>
    <w:rsid w:val="00267872"/>
    <w:rsid w:val="002810C6"/>
    <w:rsid w:val="00287B32"/>
    <w:rsid w:val="002939DC"/>
    <w:rsid w:val="0029673F"/>
    <w:rsid w:val="002B5A01"/>
    <w:rsid w:val="002B70BB"/>
    <w:rsid w:val="002C1372"/>
    <w:rsid w:val="002C1C24"/>
    <w:rsid w:val="002C3A08"/>
    <w:rsid w:val="002C4472"/>
    <w:rsid w:val="002C5AC4"/>
    <w:rsid w:val="002D2FC8"/>
    <w:rsid w:val="002E494A"/>
    <w:rsid w:val="002E4BA3"/>
    <w:rsid w:val="002E5F79"/>
    <w:rsid w:val="002F7113"/>
    <w:rsid w:val="00302E0B"/>
    <w:rsid w:val="00320FC0"/>
    <w:rsid w:val="003377A0"/>
    <w:rsid w:val="00341D48"/>
    <w:rsid w:val="003464B6"/>
    <w:rsid w:val="003532D7"/>
    <w:rsid w:val="00366FF6"/>
    <w:rsid w:val="00367F1A"/>
    <w:rsid w:val="00370D34"/>
    <w:rsid w:val="00370E83"/>
    <w:rsid w:val="00371062"/>
    <w:rsid w:val="00372E51"/>
    <w:rsid w:val="00390AC1"/>
    <w:rsid w:val="00391EC8"/>
    <w:rsid w:val="00392539"/>
    <w:rsid w:val="0039656B"/>
    <w:rsid w:val="00397CFF"/>
    <w:rsid w:val="003A2FB4"/>
    <w:rsid w:val="003A47EE"/>
    <w:rsid w:val="003A6586"/>
    <w:rsid w:val="003B31BB"/>
    <w:rsid w:val="003C1B1F"/>
    <w:rsid w:val="003C506A"/>
    <w:rsid w:val="003D057C"/>
    <w:rsid w:val="003D43CC"/>
    <w:rsid w:val="003D5EB4"/>
    <w:rsid w:val="003E3B48"/>
    <w:rsid w:val="003F25C9"/>
    <w:rsid w:val="00402811"/>
    <w:rsid w:val="00404666"/>
    <w:rsid w:val="00406131"/>
    <w:rsid w:val="00406CBB"/>
    <w:rsid w:val="00407A96"/>
    <w:rsid w:val="004179AE"/>
    <w:rsid w:val="00420543"/>
    <w:rsid w:val="0042160A"/>
    <w:rsid w:val="00425BC8"/>
    <w:rsid w:val="004269EE"/>
    <w:rsid w:val="00434D05"/>
    <w:rsid w:val="004474D9"/>
    <w:rsid w:val="00454580"/>
    <w:rsid w:val="00477945"/>
    <w:rsid w:val="00480F92"/>
    <w:rsid w:val="0048495B"/>
    <w:rsid w:val="004926D5"/>
    <w:rsid w:val="004B46FB"/>
    <w:rsid w:val="004B5A25"/>
    <w:rsid w:val="004C05BE"/>
    <w:rsid w:val="004D06FC"/>
    <w:rsid w:val="004F1DAE"/>
    <w:rsid w:val="004F2909"/>
    <w:rsid w:val="004F7C99"/>
    <w:rsid w:val="00504E69"/>
    <w:rsid w:val="005120A9"/>
    <w:rsid w:val="0051334B"/>
    <w:rsid w:val="00517EE0"/>
    <w:rsid w:val="00520D77"/>
    <w:rsid w:val="005225CF"/>
    <w:rsid w:val="005238BA"/>
    <w:rsid w:val="00531466"/>
    <w:rsid w:val="005319E0"/>
    <w:rsid w:val="005470E1"/>
    <w:rsid w:val="00551797"/>
    <w:rsid w:val="00551954"/>
    <w:rsid w:val="00572F29"/>
    <w:rsid w:val="00591C13"/>
    <w:rsid w:val="00597365"/>
    <w:rsid w:val="005B2FB5"/>
    <w:rsid w:val="005B3E5A"/>
    <w:rsid w:val="005B5997"/>
    <w:rsid w:val="005C3F19"/>
    <w:rsid w:val="005C58C5"/>
    <w:rsid w:val="005C7912"/>
    <w:rsid w:val="005D7B37"/>
    <w:rsid w:val="005E1161"/>
    <w:rsid w:val="005E1243"/>
    <w:rsid w:val="005E7CF8"/>
    <w:rsid w:val="0060015B"/>
    <w:rsid w:val="00600C7A"/>
    <w:rsid w:val="00602D0B"/>
    <w:rsid w:val="00606FC0"/>
    <w:rsid w:val="00613C2E"/>
    <w:rsid w:val="00614432"/>
    <w:rsid w:val="006160A5"/>
    <w:rsid w:val="00627749"/>
    <w:rsid w:val="00630565"/>
    <w:rsid w:val="00630C15"/>
    <w:rsid w:val="006319AD"/>
    <w:rsid w:val="00631AEA"/>
    <w:rsid w:val="00633AFF"/>
    <w:rsid w:val="006364AA"/>
    <w:rsid w:val="00637D7A"/>
    <w:rsid w:val="00645197"/>
    <w:rsid w:val="00645AC3"/>
    <w:rsid w:val="0065057C"/>
    <w:rsid w:val="00654A26"/>
    <w:rsid w:val="00656B9F"/>
    <w:rsid w:val="00657A29"/>
    <w:rsid w:val="00671827"/>
    <w:rsid w:val="00675E99"/>
    <w:rsid w:val="00677562"/>
    <w:rsid w:val="0068313E"/>
    <w:rsid w:val="00685EED"/>
    <w:rsid w:val="0068652C"/>
    <w:rsid w:val="00690811"/>
    <w:rsid w:val="00690935"/>
    <w:rsid w:val="00692E66"/>
    <w:rsid w:val="006A3C52"/>
    <w:rsid w:val="006B3380"/>
    <w:rsid w:val="006D079D"/>
    <w:rsid w:val="006D3288"/>
    <w:rsid w:val="006D41C4"/>
    <w:rsid w:val="006D4DBE"/>
    <w:rsid w:val="006D6CDA"/>
    <w:rsid w:val="006E008D"/>
    <w:rsid w:val="006F3ED1"/>
    <w:rsid w:val="006F42E6"/>
    <w:rsid w:val="00712CEF"/>
    <w:rsid w:val="00715E21"/>
    <w:rsid w:val="0072318A"/>
    <w:rsid w:val="00730104"/>
    <w:rsid w:val="007302C9"/>
    <w:rsid w:val="007407E5"/>
    <w:rsid w:val="007422AA"/>
    <w:rsid w:val="00746809"/>
    <w:rsid w:val="007506B1"/>
    <w:rsid w:val="00750800"/>
    <w:rsid w:val="00751F9A"/>
    <w:rsid w:val="007528AA"/>
    <w:rsid w:val="00752CD4"/>
    <w:rsid w:val="00761BD4"/>
    <w:rsid w:val="007649D2"/>
    <w:rsid w:val="00770528"/>
    <w:rsid w:val="00786633"/>
    <w:rsid w:val="007A44CE"/>
    <w:rsid w:val="007A5700"/>
    <w:rsid w:val="007B1420"/>
    <w:rsid w:val="007B4BF9"/>
    <w:rsid w:val="007B68D8"/>
    <w:rsid w:val="007C6783"/>
    <w:rsid w:val="007D297F"/>
    <w:rsid w:val="007D7021"/>
    <w:rsid w:val="007E15F6"/>
    <w:rsid w:val="007E28EE"/>
    <w:rsid w:val="007E3DEA"/>
    <w:rsid w:val="007F0668"/>
    <w:rsid w:val="007F164F"/>
    <w:rsid w:val="00803B52"/>
    <w:rsid w:val="00804B32"/>
    <w:rsid w:val="008054C6"/>
    <w:rsid w:val="00805A5D"/>
    <w:rsid w:val="0080651E"/>
    <w:rsid w:val="00806EF0"/>
    <w:rsid w:val="00810839"/>
    <w:rsid w:val="00813760"/>
    <w:rsid w:val="00814655"/>
    <w:rsid w:val="00817988"/>
    <w:rsid w:val="00820394"/>
    <w:rsid w:val="00822B7D"/>
    <w:rsid w:val="008267CE"/>
    <w:rsid w:val="00831C30"/>
    <w:rsid w:val="00836610"/>
    <w:rsid w:val="008412E7"/>
    <w:rsid w:val="008554BE"/>
    <w:rsid w:val="00856ACE"/>
    <w:rsid w:val="00861297"/>
    <w:rsid w:val="00863F0A"/>
    <w:rsid w:val="008655DF"/>
    <w:rsid w:val="0087520C"/>
    <w:rsid w:val="00876296"/>
    <w:rsid w:val="008A34BA"/>
    <w:rsid w:val="008B0A10"/>
    <w:rsid w:val="008B771B"/>
    <w:rsid w:val="008C098C"/>
    <w:rsid w:val="008D2A68"/>
    <w:rsid w:val="008D7E1A"/>
    <w:rsid w:val="008F2436"/>
    <w:rsid w:val="0090283F"/>
    <w:rsid w:val="00905559"/>
    <w:rsid w:val="00910C7A"/>
    <w:rsid w:val="0091362A"/>
    <w:rsid w:val="00922056"/>
    <w:rsid w:val="009466E6"/>
    <w:rsid w:val="0095171A"/>
    <w:rsid w:val="0096477C"/>
    <w:rsid w:val="00964CFC"/>
    <w:rsid w:val="0096743A"/>
    <w:rsid w:val="0099166A"/>
    <w:rsid w:val="00992C73"/>
    <w:rsid w:val="009A6D8E"/>
    <w:rsid w:val="009B1D4A"/>
    <w:rsid w:val="009B3D47"/>
    <w:rsid w:val="009B54BA"/>
    <w:rsid w:val="009B747A"/>
    <w:rsid w:val="009C1BC3"/>
    <w:rsid w:val="009C3892"/>
    <w:rsid w:val="009D41BC"/>
    <w:rsid w:val="009D5B3E"/>
    <w:rsid w:val="009D61F4"/>
    <w:rsid w:val="009E1992"/>
    <w:rsid w:val="009F067D"/>
    <w:rsid w:val="00A011A5"/>
    <w:rsid w:val="00A12AF2"/>
    <w:rsid w:val="00A154D2"/>
    <w:rsid w:val="00A20CF6"/>
    <w:rsid w:val="00A20FEB"/>
    <w:rsid w:val="00A23D40"/>
    <w:rsid w:val="00A26B10"/>
    <w:rsid w:val="00A31368"/>
    <w:rsid w:val="00A34162"/>
    <w:rsid w:val="00A37A51"/>
    <w:rsid w:val="00A4332E"/>
    <w:rsid w:val="00A51FBD"/>
    <w:rsid w:val="00A71451"/>
    <w:rsid w:val="00A731F7"/>
    <w:rsid w:val="00A748E3"/>
    <w:rsid w:val="00A831DC"/>
    <w:rsid w:val="00A847EC"/>
    <w:rsid w:val="00A857F9"/>
    <w:rsid w:val="00A903CB"/>
    <w:rsid w:val="00A9467A"/>
    <w:rsid w:val="00A96F50"/>
    <w:rsid w:val="00AA1A9C"/>
    <w:rsid w:val="00AA4A17"/>
    <w:rsid w:val="00AB0123"/>
    <w:rsid w:val="00AC0390"/>
    <w:rsid w:val="00AC44EC"/>
    <w:rsid w:val="00AD7F10"/>
    <w:rsid w:val="00AE0717"/>
    <w:rsid w:val="00AE1D56"/>
    <w:rsid w:val="00AE2C37"/>
    <w:rsid w:val="00AF7759"/>
    <w:rsid w:val="00B03967"/>
    <w:rsid w:val="00B108F9"/>
    <w:rsid w:val="00B129A8"/>
    <w:rsid w:val="00B24DA2"/>
    <w:rsid w:val="00B2676D"/>
    <w:rsid w:val="00B336B6"/>
    <w:rsid w:val="00B34E2F"/>
    <w:rsid w:val="00B43317"/>
    <w:rsid w:val="00B475B3"/>
    <w:rsid w:val="00B52139"/>
    <w:rsid w:val="00B54FC9"/>
    <w:rsid w:val="00B65E4F"/>
    <w:rsid w:val="00B744F6"/>
    <w:rsid w:val="00B74B73"/>
    <w:rsid w:val="00B81484"/>
    <w:rsid w:val="00B86989"/>
    <w:rsid w:val="00B879F6"/>
    <w:rsid w:val="00BA6000"/>
    <w:rsid w:val="00BB55FB"/>
    <w:rsid w:val="00BB6308"/>
    <w:rsid w:val="00BC2F3A"/>
    <w:rsid w:val="00BC4C3C"/>
    <w:rsid w:val="00BD2984"/>
    <w:rsid w:val="00BD7EC1"/>
    <w:rsid w:val="00BF2DAD"/>
    <w:rsid w:val="00BF3A36"/>
    <w:rsid w:val="00C04A73"/>
    <w:rsid w:val="00C0687D"/>
    <w:rsid w:val="00C11067"/>
    <w:rsid w:val="00C12C5B"/>
    <w:rsid w:val="00C14B12"/>
    <w:rsid w:val="00C26489"/>
    <w:rsid w:val="00C3171D"/>
    <w:rsid w:val="00C44A10"/>
    <w:rsid w:val="00C46D72"/>
    <w:rsid w:val="00C6457B"/>
    <w:rsid w:val="00C73EF3"/>
    <w:rsid w:val="00C74AEE"/>
    <w:rsid w:val="00C807EA"/>
    <w:rsid w:val="00C8292C"/>
    <w:rsid w:val="00C85580"/>
    <w:rsid w:val="00C95B26"/>
    <w:rsid w:val="00CB360C"/>
    <w:rsid w:val="00CB757D"/>
    <w:rsid w:val="00CC54A5"/>
    <w:rsid w:val="00CD294B"/>
    <w:rsid w:val="00CE40D7"/>
    <w:rsid w:val="00CF0DF9"/>
    <w:rsid w:val="00CF27B7"/>
    <w:rsid w:val="00CF365F"/>
    <w:rsid w:val="00CF3FE5"/>
    <w:rsid w:val="00CF7578"/>
    <w:rsid w:val="00D014A2"/>
    <w:rsid w:val="00D17246"/>
    <w:rsid w:val="00D2137C"/>
    <w:rsid w:val="00D24A39"/>
    <w:rsid w:val="00D45D11"/>
    <w:rsid w:val="00D5790D"/>
    <w:rsid w:val="00D60C46"/>
    <w:rsid w:val="00D6145D"/>
    <w:rsid w:val="00D677D6"/>
    <w:rsid w:val="00D731B2"/>
    <w:rsid w:val="00D7376C"/>
    <w:rsid w:val="00D7549B"/>
    <w:rsid w:val="00D764B8"/>
    <w:rsid w:val="00D80D37"/>
    <w:rsid w:val="00D80FDF"/>
    <w:rsid w:val="00D85EE2"/>
    <w:rsid w:val="00D864AA"/>
    <w:rsid w:val="00DA0163"/>
    <w:rsid w:val="00DA1C2A"/>
    <w:rsid w:val="00DA4726"/>
    <w:rsid w:val="00DB1CBE"/>
    <w:rsid w:val="00DC1F65"/>
    <w:rsid w:val="00DC3ACE"/>
    <w:rsid w:val="00DC7592"/>
    <w:rsid w:val="00DC7931"/>
    <w:rsid w:val="00DD132B"/>
    <w:rsid w:val="00DD7AB7"/>
    <w:rsid w:val="00DE0DAB"/>
    <w:rsid w:val="00DE3F66"/>
    <w:rsid w:val="00DE4971"/>
    <w:rsid w:val="00DE5F3F"/>
    <w:rsid w:val="00DF02DE"/>
    <w:rsid w:val="00DF3695"/>
    <w:rsid w:val="00E03DF9"/>
    <w:rsid w:val="00E04EDE"/>
    <w:rsid w:val="00E07B23"/>
    <w:rsid w:val="00E11F54"/>
    <w:rsid w:val="00E15115"/>
    <w:rsid w:val="00E172F1"/>
    <w:rsid w:val="00E24840"/>
    <w:rsid w:val="00E24D3C"/>
    <w:rsid w:val="00E45214"/>
    <w:rsid w:val="00E6107E"/>
    <w:rsid w:val="00E710AA"/>
    <w:rsid w:val="00E728B7"/>
    <w:rsid w:val="00E7465A"/>
    <w:rsid w:val="00E75FFB"/>
    <w:rsid w:val="00E82A4D"/>
    <w:rsid w:val="00E83FD4"/>
    <w:rsid w:val="00E929FD"/>
    <w:rsid w:val="00E95329"/>
    <w:rsid w:val="00EA3146"/>
    <w:rsid w:val="00EA5A86"/>
    <w:rsid w:val="00EB263C"/>
    <w:rsid w:val="00EB29E5"/>
    <w:rsid w:val="00EB4B31"/>
    <w:rsid w:val="00EB5312"/>
    <w:rsid w:val="00EB72B4"/>
    <w:rsid w:val="00EC2E17"/>
    <w:rsid w:val="00ED0D6D"/>
    <w:rsid w:val="00ED6193"/>
    <w:rsid w:val="00ED71B1"/>
    <w:rsid w:val="00F01751"/>
    <w:rsid w:val="00F03FE7"/>
    <w:rsid w:val="00F10D1D"/>
    <w:rsid w:val="00F158C2"/>
    <w:rsid w:val="00F166E8"/>
    <w:rsid w:val="00F251D7"/>
    <w:rsid w:val="00F26EDD"/>
    <w:rsid w:val="00F313B6"/>
    <w:rsid w:val="00F36F0F"/>
    <w:rsid w:val="00F41564"/>
    <w:rsid w:val="00F54DF4"/>
    <w:rsid w:val="00F61CA6"/>
    <w:rsid w:val="00F655C2"/>
    <w:rsid w:val="00F6563D"/>
    <w:rsid w:val="00F71F6F"/>
    <w:rsid w:val="00F72B89"/>
    <w:rsid w:val="00F8335B"/>
    <w:rsid w:val="00F83F57"/>
    <w:rsid w:val="00F93FD1"/>
    <w:rsid w:val="00F9645E"/>
    <w:rsid w:val="00F97F3E"/>
    <w:rsid w:val="00FA517B"/>
    <w:rsid w:val="00FC241D"/>
    <w:rsid w:val="00FC55E7"/>
    <w:rsid w:val="00FC63EF"/>
    <w:rsid w:val="00FE0F43"/>
    <w:rsid w:val="00FE53EB"/>
    <w:rsid w:val="00FE7783"/>
    <w:rsid w:val="00FF03E7"/>
    <w:rsid w:val="00FF325D"/>
    <w:rsid w:val="00FF5FFA"/>
    <w:rsid w:val="00FF60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03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05A5D"/>
    <w:pPr>
      <w:spacing w:after="0" w:line="240" w:lineRule="auto"/>
      <w:jc w:val="both"/>
    </w:pPr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805A5D"/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805A5D"/>
    <w:rPr>
      <w:color w:val="0000FF"/>
      <w:u w:val="single"/>
    </w:rPr>
  </w:style>
  <w:style w:type="paragraph" w:styleId="a6">
    <w:name w:val="Body Text Indent"/>
    <w:basedOn w:val="a"/>
    <w:link w:val="a7"/>
    <w:uiPriority w:val="99"/>
    <w:unhideWhenUsed/>
    <w:rsid w:val="00692E66"/>
    <w:pPr>
      <w:spacing w:after="120" w:line="240" w:lineRule="auto"/>
      <w:ind w:left="283"/>
    </w:pPr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character" w:customStyle="1" w:styleId="a7">
    <w:name w:val="Основной текст с отступом Знак"/>
    <w:basedOn w:val="a0"/>
    <w:link w:val="a6"/>
    <w:uiPriority w:val="99"/>
    <w:rsid w:val="00692E66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table" w:styleId="a8">
    <w:name w:val="Table Grid"/>
    <w:basedOn w:val="a1"/>
    <w:uiPriority w:val="59"/>
    <w:rsid w:val="00637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23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venev.t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F22749-4C0A-43C9-9B40-24A080C47B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862</TotalTime>
  <Pages>2</Pages>
  <Words>609</Words>
  <Characters>3472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Модина</cp:lastModifiedBy>
  <cp:revision>341</cp:revision>
  <cp:lastPrinted>2018-06-26T14:29:00Z</cp:lastPrinted>
  <dcterms:created xsi:type="dcterms:W3CDTF">2018-04-03T13:56:00Z</dcterms:created>
  <dcterms:modified xsi:type="dcterms:W3CDTF">2021-05-11T09:05:00Z</dcterms:modified>
</cp:coreProperties>
</file>