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71:05:060820:289, площадью 900 кв.м, с разрешенным использованием – для ведения личного подсобного хозяйства, местоположение: Российская Федерация, Тульская область, Веневский район, муниципальное образование Центральное, д. Новоселки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10)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1"/>
        <w:gridCol w:w="2268"/>
        <w:gridCol w:w="1419"/>
        <w:gridCol w:w="1418"/>
        <w:gridCol w:w="2551"/>
      </w:tblGrid>
      <w:tr>
        <w:trPr/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Кравченко Елена Александровна, действующая на основании доверенности от имени  Шагина Дмитрия Алексеевича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02.02.2023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35 800,00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02.02.2023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ул. Люблинская,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д.127/1, кв. 19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55"/>
        <w:gridCol w:w="6814"/>
      </w:tblGrid>
      <w:tr>
        <w:trPr/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8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81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Кравченко Елена Александровна, действующая на основании доверенности от имени Шагина Дмитрия Алексеевича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BF8A0-7461-4782-805D-FF4021E8F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Application>LibreOffice/7.4.5.1$Windows_X86_64 LibreOffice_project/9c0871452b3918c1019dde9bfac75448afc4b57f</Application>
  <AppVersion>15.0000</AppVersion>
  <Pages>2</Pages>
  <Words>458</Words>
  <Characters>3186</Characters>
  <CharactersWithSpaces>3770</CharactersWithSpaces>
  <Paragraphs>41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2023-02-28T17:33:02Z</dcterms:modified>
  <cp:revision>226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