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27.03.2023г.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cs="Times New Roman" w:ascii="Times New Roman" w:hAnsi="Times New Roman"/>
          <w:sz w:val="12"/>
          <w:szCs w:val="12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29.03.2023г.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10.02.2023 №159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71:05:000000:3985, площадью 5537 кв.м, с разрешенным использованием – для ведения личного подсобного хозяйства, местоположение:                        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Тульская область, Веневский район, д. Кончинка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(лот 6)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енды земельных участков в составе 5 человек. Заседание проводится в присутствии 4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29.03.2023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До окончания срока подачи заявок на участие в аукционе, т.е. до 17 час. 00 мин. (время местное) 27.02.2023 было представлено 13 (тринадцать) заявок 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0"/>
        <w:gridCol w:w="2273"/>
        <w:gridCol w:w="1425"/>
        <w:gridCol w:w="1418"/>
        <w:gridCol w:w="2551"/>
      </w:tblGrid>
      <w:tr>
        <w:trPr/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031" w:hRule="atLeast"/>
        </w:trPr>
        <w:tc>
          <w:tcPr>
            <w:tcW w:w="20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7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Бунегин Олег Игоревич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09.03.2023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211 400,00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06.03.2023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Москва,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Теплый Стан, д.4, корп.2, кв.148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</w:r>
          </w:p>
        </w:tc>
      </w:tr>
      <w:tr>
        <w:trPr>
          <w:trHeight w:val="1284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Богданова Ольга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211 400,00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23.03.2023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Ленинский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пер. Днепровский, д.48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2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211 400,00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23.03.2023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  Советский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пр-кт Патриотов, д.22, кв.57</w:t>
            </w:r>
          </w:p>
        </w:tc>
      </w:tr>
      <w:tr>
        <w:trPr>
          <w:trHeight w:val="1071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Жиляков Сергей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211 400,00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23.03.2023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             ул. Куколкина,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д.11, кв.31</w:t>
            </w:r>
          </w:p>
        </w:tc>
      </w:tr>
      <w:tr>
        <w:trPr>
          <w:trHeight w:val="915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211 400,00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23.03.2023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Красных Зорь, д.38, кв.134</w:t>
            </w:r>
          </w:p>
        </w:tc>
      </w:tr>
      <w:tr>
        <w:trPr>
          <w:trHeight w:val="800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Гильфанов Игорь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211 400,00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24.03.2023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 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Персиковая,  д. 18</w:t>
            </w:r>
          </w:p>
        </w:tc>
      </w:tr>
      <w:tr>
        <w:trPr>
          <w:trHeight w:val="843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Поздняков Дмитрий Игоревич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211 400,00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24.03.2023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 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Проточная,  д.15</w:t>
            </w:r>
          </w:p>
        </w:tc>
      </w:tr>
      <w:tr>
        <w:trPr>
          <w:trHeight w:val="85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211 400,00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23.03.2023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Генерала Лизюкова,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д.93А, кв.6</w:t>
            </w:r>
          </w:p>
        </w:tc>
      </w:tr>
      <w:tr>
        <w:trPr>
          <w:trHeight w:val="95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24.03.2023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211 400,00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lang w:val="ru-RU" w:eastAsia="ru-RU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23.03.2023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пер. Автогенный, д.13, кв.3</w:t>
            </w:r>
          </w:p>
        </w:tc>
      </w:tr>
      <w:tr>
        <w:trPr>
          <w:trHeight w:val="95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10.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Новикова Татьяна Васильевна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211 400,00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Камская, д.22</w:t>
            </w:r>
          </w:p>
        </w:tc>
      </w:tr>
      <w:tr>
        <w:trPr>
          <w:trHeight w:val="95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11.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Шкурина  Ирина Анатольевна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211 400,00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Воронежская область,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Воронеж,                         ул. Федора Тютчева, д.97, кв.228</w:t>
            </w:r>
          </w:p>
        </w:tc>
      </w:tr>
      <w:tr>
        <w:trPr>
          <w:trHeight w:val="95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12.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Савичев Анатолий Сергеевич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211 400,00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Рязань,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ул. Зубковой, д.25, корп.3, кв.32</w:t>
            </w:r>
          </w:p>
        </w:tc>
      </w:tr>
      <w:tr>
        <w:trPr>
          <w:trHeight w:val="957" w:hRule="atLeast"/>
        </w:trPr>
        <w:tc>
          <w:tcPr>
            <w:tcW w:w="208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13.</w:t>
            </w:r>
          </w:p>
        </w:tc>
        <w:tc>
          <w:tcPr>
            <w:tcW w:w="227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Пономарев Алексей Алексеевич</w:t>
            </w:r>
          </w:p>
        </w:tc>
        <w:tc>
          <w:tcPr>
            <w:tcW w:w="1425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24.03.2023</w:t>
            </w:r>
          </w:p>
        </w:tc>
        <w:tc>
          <w:tcPr>
            <w:tcW w:w="1418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211 400,00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24.03.2023</w:t>
            </w:r>
          </w:p>
        </w:tc>
        <w:tc>
          <w:tcPr>
            <w:tcW w:w="2551" w:type="dxa"/>
            <w:tcBorders>
              <w:top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Рязанская область, Клепиковский район,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с. Малахово, д.82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земельных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участков решила: допустить к участию в аукционе 29.03.2023 в 11-00 часов и признать участниками аукциона претендентов, подавших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Бунегин Олег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Богданова Ольга Васильевна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Гильфанов Дмитрий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Жиляков Сергей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5.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Стрельникова Елена Васильевна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6.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Гильфанов Игорь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7.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Поздняков Дмитрий Игоревич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8.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Куликов Валентин Валентинович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9.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Титов Сергей Александрович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10.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Новикова Татьяна Васильевна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11.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eastAsia="Times New Roman" w:cs="Times New Roman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Шкурина  Ирина Анатольевна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12.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Савичев Анатолий Сергеевич</w:t>
            </w:r>
          </w:p>
        </w:tc>
      </w:tr>
      <w:tr>
        <w:trPr/>
        <w:tc>
          <w:tcPr>
            <w:tcW w:w="28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sz w:val="24"/>
                <w:szCs w:val="24"/>
              </w:rPr>
              <w:t>13.</w:t>
            </w:r>
          </w:p>
        </w:tc>
        <w:tc>
          <w:tcPr>
            <w:tcW w:w="6723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Пономарев Алексей Алексеевич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671" w:footer="0" w:bottom="58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paragraph" w:styleId="Style23">
    <w:name w:val="Содержимое таблицы"/>
    <w:basedOn w:val="Normal"/>
    <w:qFormat/>
    <w:pPr>
      <w:widowControl w:val="false"/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3D4BF-269B-495E-A5EC-1570FDD5D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Application>LibreOffice/7.4.5.1$Windows_X86_64 LibreOffice_project/9c0871452b3918c1019dde9bfac75448afc4b57f</Application>
  <AppVersion>15.0000</AppVersion>
  <Pages>6</Pages>
  <Words>677</Words>
  <Characters>4551</Characters>
  <CharactersWithSpaces>5321</CharactersWithSpaces>
  <Paragraphs>150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2023-03-27T09:29:48Z</dcterms:modified>
  <cp:revision>288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