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E7A" w:rsidRPr="001A6BA9" w:rsidRDefault="00ED4E7A" w:rsidP="00757442">
      <w:pPr>
        <w:jc w:val="right"/>
        <w:outlineLvl w:val="0"/>
        <w:rPr>
          <w:sz w:val="28"/>
          <w:szCs w:val="28"/>
        </w:rPr>
      </w:pPr>
      <w:r w:rsidRPr="001A6BA9">
        <w:rPr>
          <w:sz w:val="28"/>
          <w:szCs w:val="28"/>
        </w:rPr>
        <w:t>УТВЕРЖДАЮ</w:t>
      </w:r>
    </w:p>
    <w:p w:rsidR="007810DB" w:rsidRDefault="007810DB" w:rsidP="00757442">
      <w:pPr>
        <w:jc w:val="right"/>
        <w:rPr>
          <w:sz w:val="28"/>
          <w:szCs w:val="28"/>
        </w:rPr>
      </w:pPr>
      <w:r>
        <w:rPr>
          <w:sz w:val="28"/>
          <w:szCs w:val="28"/>
        </w:rPr>
        <w:t>Г</w:t>
      </w:r>
      <w:r w:rsidR="00ED4E7A" w:rsidRPr="001A6BA9">
        <w:rPr>
          <w:sz w:val="28"/>
          <w:szCs w:val="28"/>
        </w:rPr>
        <w:t>лав</w:t>
      </w:r>
      <w:r>
        <w:rPr>
          <w:sz w:val="28"/>
          <w:szCs w:val="28"/>
        </w:rPr>
        <w:t xml:space="preserve">а </w:t>
      </w:r>
      <w:r w:rsidR="00B62309">
        <w:rPr>
          <w:sz w:val="28"/>
          <w:szCs w:val="28"/>
        </w:rPr>
        <w:t>а</w:t>
      </w:r>
      <w:r w:rsidR="00ED4E7A" w:rsidRPr="001A6BA9">
        <w:rPr>
          <w:sz w:val="28"/>
          <w:szCs w:val="28"/>
        </w:rPr>
        <w:t>дминистрации</w:t>
      </w:r>
    </w:p>
    <w:p w:rsidR="007810DB" w:rsidRDefault="007810DB" w:rsidP="00757442">
      <w:pPr>
        <w:jc w:val="right"/>
        <w:rPr>
          <w:sz w:val="28"/>
          <w:szCs w:val="28"/>
        </w:rPr>
      </w:pPr>
      <w:r>
        <w:rPr>
          <w:sz w:val="28"/>
          <w:szCs w:val="28"/>
        </w:rPr>
        <w:t>м</w:t>
      </w:r>
      <w:r w:rsidR="00B62309">
        <w:rPr>
          <w:sz w:val="28"/>
          <w:szCs w:val="28"/>
        </w:rPr>
        <w:t>униципального</w:t>
      </w:r>
      <w:r>
        <w:rPr>
          <w:sz w:val="28"/>
          <w:szCs w:val="28"/>
        </w:rPr>
        <w:t xml:space="preserve"> </w:t>
      </w:r>
      <w:r w:rsidR="00B62309">
        <w:rPr>
          <w:sz w:val="28"/>
          <w:szCs w:val="28"/>
        </w:rPr>
        <w:t>о</w:t>
      </w:r>
      <w:r w:rsidR="00ED4E7A" w:rsidRPr="001A6BA9">
        <w:rPr>
          <w:sz w:val="28"/>
          <w:szCs w:val="28"/>
        </w:rPr>
        <w:t>бразования</w:t>
      </w:r>
    </w:p>
    <w:p w:rsidR="00ED4E7A" w:rsidRPr="001A6BA9" w:rsidRDefault="00ED4E7A" w:rsidP="00757442">
      <w:pPr>
        <w:jc w:val="right"/>
        <w:rPr>
          <w:sz w:val="28"/>
          <w:szCs w:val="28"/>
        </w:rPr>
      </w:pPr>
      <w:r w:rsidRPr="001A6BA9">
        <w:rPr>
          <w:sz w:val="28"/>
          <w:szCs w:val="28"/>
        </w:rPr>
        <w:t>Веневский район</w:t>
      </w:r>
    </w:p>
    <w:p w:rsidR="00ED4E7A" w:rsidRPr="001A6BA9" w:rsidRDefault="00ED4E7A" w:rsidP="00757442">
      <w:pPr>
        <w:jc w:val="right"/>
        <w:rPr>
          <w:sz w:val="28"/>
          <w:szCs w:val="28"/>
        </w:rPr>
      </w:pPr>
    </w:p>
    <w:p w:rsidR="00ED4E7A" w:rsidRPr="001A6BA9" w:rsidRDefault="00ED4E7A" w:rsidP="00757442">
      <w:pPr>
        <w:jc w:val="right"/>
        <w:rPr>
          <w:sz w:val="28"/>
          <w:szCs w:val="28"/>
        </w:rPr>
      </w:pPr>
      <w:r w:rsidRPr="001A6BA9">
        <w:rPr>
          <w:sz w:val="28"/>
          <w:szCs w:val="28"/>
        </w:rPr>
        <w:t>__________</w:t>
      </w:r>
      <w:r w:rsidR="00B62309">
        <w:rPr>
          <w:sz w:val="28"/>
          <w:szCs w:val="28"/>
        </w:rPr>
        <w:t>___</w:t>
      </w:r>
      <w:r w:rsidRPr="001A6BA9">
        <w:rPr>
          <w:sz w:val="28"/>
          <w:szCs w:val="28"/>
        </w:rPr>
        <w:t xml:space="preserve"> </w:t>
      </w:r>
      <w:r w:rsidR="00B62309">
        <w:rPr>
          <w:sz w:val="28"/>
          <w:szCs w:val="28"/>
        </w:rPr>
        <w:t>А.Г. Шубчинский</w:t>
      </w:r>
    </w:p>
    <w:p w:rsidR="00541AC4" w:rsidRPr="001A6BA9" w:rsidRDefault="00541AC4" w:rsidP="00757442">
      <w:pPr>
        <w:pStyle w:val="34"/>
        <w:rPr>
          <w:color w:val="auto"/>
          <w:sz w:val="28"/>
          <w:szCs w:val="28"/>
        </w:rPr>
      </w:pPr>
    </w:p>
    <w:p w:rsidR="00ED4E7A" w:rsidRPr="001A6BA9" w:rsidRDefault="00ED4E7A" w:rsidP="00757442">
      <w:pPr>
        <w:pStyle w:val="34"/>
        <w:rPr>
          <w:color w:val="auto"/>
          <w:sz w:val="28"/>
          <w:szCs w:val="28"/>
        </w:rPr>
      </w:pPr>
    </w:p>
    <w:p w:rsidR="00ED4E7A" w:rsidRPr="001A6BA9" w:rsidRDefault="00ED4E7A" w:rsidP="00757442">
      <w:pPr>
        <w:pStyle w:val="34"/>
        <w:rPr>
          <w:color w:val="auto"/>
          <w:sz w:val="28"/>
          <w:szCs w:val="28"/>
        </w:rPr>
      </w:pPr>
    </w:p>
    <w:p w:rsidR="00ED4E7A" w:rsidRPr="001A6BA9" w:rsidRDefault="00ED4E7A" w:rsidP="00757442">
      <w:pPr>
        <w:pStyle w:val="34"/>
        <w:rPr>
          <w:color w:val="auto"/>
          <w:sz w:val="28"/>
          <w:szCs w:val="28"/>
        </w:rPr>
      </w:pPr>
    </w:p>
    <w:p w:rsidR="00ED4E7A" w:rsidRPr="001A6BA9" w:rsidRDefault="00ED4E7A" w:rsidP="00757442">
      <w:pPr>
        <w:pStyle w:val="34"/>
        <w:rPr>
          <w:color w:val="auto"/>
          <w:sz w:val="28"/>
          <w:szCs w:val="28"/>
        </w:rPr>
      </w:pPr>
    </w:p>
    <w:p w:rsidR="00541AC4" w:rsidRPr="001A6BA9" w:rsidRDefault="00541AC4" w:rsidP="00757442">
      <w:pPr>
        <w:pStyle w:val="34"/>
        <w:jc w:val="center"/>
        <w:rPr>
          <w:i/>
          <w:color w:val="auto"/>
          <w:sz w:val="28"/>
          <w:szCs w:val="28"/>
        </w:rPr>
      </w:pPr>
      <w:r w:rsidRPr="001A6BA9">
        <w:rPr>
          <w:i/>
          <w:color w:val="auto"/>
          <w:sz w:val="28"/>
          <w:szCs w:val="28"/>
        </w:rPr>
        <w:t>КОНКУРСНАЯ ДОКУМЕНТАЦИЯ</w:t>
      </w:r>
    </w:p>
    <w:p w:rsidR="00541AC4" w:rsidRPr="001A6BA9" w:rsidRDefault="00541AC4" w:rsidP="00757442">
      <w:pPr>
        <w:pStyle w:val="34"/>
        <w:jc w:val="center"/>
        <w:rPr>
          <w:i/>
          <w:color w:val="auto"/>
          <w:sz w:val="28"/>
          <w:szCs w:val="28"/>
        </w:rPr>
      </w:pPr>
    </w:p>
    <w:p w:rsidR="00757442" w:rsidRDefault="003B76DB" w:rsidP="00757442">
      <w:pPr>
        <w:ind w:firstLine="540"/>
        <w:jc w:val="center"/>
        <w:rPr>
          <w:b/>
          <w:sz w:val="28"/>
          <w:szCs w:val="28"/>
        </w:rPr>
      </w:pPr>
      <w:r w:rsidRPr="001A6BA9">
        <w:rPr>
          <w:b/>
          <w:sz w:val="28"/>
          <w:szCs w:val="28"/>
        </w:rPr>
        <w:t xml:space="preserve">по отбору управляющей организации для управления многоквартирным домом, расположенным по адресу: </w:t>
      </w:r>
      <w:r w:rsidR="00757442" w:rsidRPr="00757442">
        <w:rPr>
          <w:b/>
          <w:sz w:val="28"/>
          <w:szCs w:val="28"/>
        </w:rPr>
        <w:t>Тульская область, Веневский район, п. Мордвес, ул. 40 лет ВЛКСМ, д. 8</w:t>
      </w:r>
    </w:p>
    <w:p w:rsidR="00757442" w:rsidRDefault="00757442" w:rsidP="00757442">
      <w:pPr>
        <w:ind w:firstLine="540"/>
        <w:jc w:val="center"/>
        <w:rPr>
          <w:b/>
          <w:sz w:val="28"/>
          <w:szCs w:val="28"/>
        </w:rPr>
      </w:pPr>
    </w:p>
    <w:p w:rsidR="00541AC4" w:rsidRPr="001A6BA9" w:rsidRDefault="00541AC4" w:rsidP="00757442">
      <w:pPr>
        <w:pStyle w:val="34"/>
        <w:rPr>
          <w:color w:val="auto"/>
          <w:sz w:val="28"/>
          <w:szCs w:val="28"/>
        </w:rPr>
      </w:pPr>
    </w:p>
    <w:p w:rsidR="00541AC4" w:rsidRPr="001A6BA9" w:rsidRDefault="00541AC4" w:rsidP="00757442">
      <w:pPr>
        <w:pStyle w:val="34"/>
        <w:rPr>
          <w:color w:val="auto"/>
          <w:sz w:val="28"/>
          <w:szCs w:val="28"/>
        </w:rPr>
      </w:pPr>
    </w:p>
    <w:p w:rsidR="00541AC4" w:rsidRPr="001A6BA9" w:rsidRDefault="00541AC4" w:rsidP="00757442">
      <w:pPr>
        <w:pStyle w:val="34"/>
        <w:rPr>
          <w:color w:val="auto"/>
          <w:sz w:val="28"/>
          <w:szCs w:val="28"/>
        </w:rPr>
      </w:pPr>
    </w:p>
    <w:p w:rsidR="00541AC4" w:rsidRPr="001A6BA9" w:rsidRDefault="00541AC4" w:rsidP="00757442">
      <w:pPr>
        <w:pStyle w:val="34"/>
        <w:rPr>
          <w:color w:val="auto"/>
          <w:sz w:val="28"/>
          <w:szCs w:val="28"/>
        </w:rPr>
      </w:pPr>
    </w:p>
    <w:p w:rsidR="00541AC4" w:rsidRPr="001A6BA9" w:rsidRDefault="00541AC4" w:rsidP="00757442">
      <w:pPr>
        <w:pStyle w:val="34"/>
        <w:rPr>
          <w:color w:val="auto"/>
          <w:sz w:val="28"/>
          <w:szCs w:val="28"/>
        </w:rPr>
      </w:pPr>
    </w:p>
    <w:p w:rsidR="00541AC4" w:rsidRPr="001A6BA9" w:rsidRDefault="00541AC4" w:rsidP="00757442">
      <w:pPr>
        <w:pStyle w:val="34"/>
        <w:rPr>
          <w:color w:val="auto"/>
          <w:sz w:val="28"/>
          <w:szCs w:val="28"/>
        </w:rPr>
      </w:pPr>
    </w:p>
    <w:p w:rsidR="00541AC4" w:rsidRPr="001A6BA9" w:rsidRDefault="00541AC4" w:rsidP="00757442">
      <w:pPr>
        <w:pStyle w:val="34"/>
        <w:rPr>
          <w:color w:val="auto"/>
          <w:sz w:val="28"/>
          <w:szCs w:val="28"/>
        </w:rPr>
      </w:pPr>
    </w:p>
    <w:p w:rsidR="00541AC4" w:rsidRPr="001A6BA9" w:rsidRDefault="00541AC4" w:rsidP="00757442">
      <w:pPr>
        <w:pStyle w:val="34"/>
        <w:rPr>
          <w:color w:val="auto"/>
          <w:sz w:val="28"/>
          <w:szCs w:val="28"/>
        </w:rPr>
      </w:pPr>
    </w:p>
    <w:p w:rsidR="00541AC4" w:rsidRPr="001A6BA9" w:rsidRDefault="00541AC4" w:rsidP="00757442">
      <w:pPr>
        <w:pStyle w:val="34"/>
        <w:rPr>
          <w:color w:val="auto"/>
          <w:sz w:val="28"/>
          <w:szCs w:val="28"/>
        </w:rPr>
      </w:pPr>
    </w:p>
    <w:p w:rsidR="00541AC4" w:rsidRPr="001A6BA9" w:rsidRDefault="00541AC4" w:rsidP="00757442">
      <w:pPr>
        <w:pStyle w:val="34"/>
        <w:rPr>
          <w:color w:val="auto"/>
          <w:sz w:val="28"/>
          <w:szCs w:val="28"/>
        </w:rPr>
      </w:pPr>
    </w:p>
    <w:p w:rsidR="00541AC4" w:rsidRPr="001A6BA9" w:rsidRDefault="00541AC4" w:rsidP="00757442">
      <w:pPr>
        <w:pStyle w:val="34"/>
        <w:rPr>
          <w:color w:val="auto"/>
          <w:sz w:val="28"/>
          <w:szCs w:val="28"/>
        </w:rPr>
      </w:pPr>
    </w:p>
    <w:p w:rsidR="00541AC4" w:rsidRPr="001A6BA9" w:rsidRDefault="00541AC4" w:rsidP="00757442">
      <w:pPr>
        <w:pStyle w:val="34"/>
        <w:rPr>
          <w:color w:val="auto"/>
          <w:sz w:val="28"/>
          <w:szCs w:val="28"/>
        </w:rPr>
      </w:pPr>
    </w:p>
    <w:p w:rsidR="00541AC4" w:rsidRPr="001A6BA9" w:rsidRDefault="00541AC4" w:rsidP="00757442">
      <w:pPr>
        <w:pStyle w:val="34"/>
        <w:rPr>
          <w:color w:val="auto"/>
          <w:sz w:val="28"/>
          <w:szCs w:val="28"/>
        </w:rPr>
      </w:pPr>
    </w:p>
    <w:p w:rsidR="00541AC4" w:rsidRPr="001A6BA9" w:rsidRDefault="00541AC4" w:rsidP="00757442">
      <w:pPr>
        <w:pStyle w:val="34"/>
        <w:rPr>
          <w:color w:val="auto"/>
          <w:sz w:val="28"/>
          <w:szCs w:val="28"/>
        </w:rPr>
      </w:pPr>
    </w:p>
    <w:p w:rsidR="00541AC4" w:rsidRPr="001A6BA9" w:rsidRDefault="00541AC4" w:rsidP="00757442">
      <w:pPr>
        <w:pStyle w:val="34"/>
        <w:rPr>
          <w:color w:val="auto"/>
          <w:sz w:val="28"/>
          <w:szCs w:val="28"/>
        </w:rPr>
      </w:pPr>
    </w:p>
    <w:p w:rsidR="00541AC4" w:rsidRPr="001A6BA9" w:rsidRDefault="00541AC4" w:rsidP="00757442">
      <w:pPr>
        <w:pStyle w:val="34"/>
        <w:rPr>
          <w:color w:val="auto"/>
          <w:sz w:val="28"/>
          <w:szCs w:val="28"/>
        </w:rPr>
      </w:pPr>
    </w:p>
    <w:p w:rsidR="00541AC4" w:rsidRPr="001A6BA9" w:rsidRDefault="00541AC4" w:rsidP="00757442">
      <w:pPr>
        <w:pStyle w:val="34"/>
        <w:rPr>
          <w:color w:val="auto"/>
          <w:sz w:val="28"/>
          <w:szCs w:val="28"/>
        </w:rPr>
      </w:pPr>
    </w:p>
    <w:p w:rsidR="00B84B20" w:rsidRDefault="00B84B20" w:rsidP="00757442">
      <w:pPr>
        <w:pStyle w:val="34"/>
        <w:rPr>
          <w:color w:val="auto"/>
          <w:sz w:val="28"/>
          <w:szCs w:val="28"/>
        </w:rPr>
      </w:pPr>
    </w:p>
    <w:p w:rsidR="00757442" w:rsidRDefault="00757442" w:rsidP="00757442">
      <w:pPr>
        <w:pStyle w:val="34"/>
        <w:rPr>
          <w:color w:val="auto"/>
          <w:sz w:val="28"/>
          <w:szCs w:val="28"/>
        </w:rPr>
      </w:pPr>
    </w:p>
    <w:p w:rsidR="00757442" w:rsidRDefault="00757442" w:rsidP="00757442">
      <w:pPr>
        <w:pStyle w:val="34"/>
        <w:rPr>
          <w:color w:val="auto"/>
          <w:sz w:val="28"/>
          <w:szCs w:val="28"/>
        </w:rPr>
      </w:pPr>
    </w:p>
    <w:p w:rsidR="00757442" w:rsidRDefault="00757442" w:rsidP="00757442">
      <w:pPr>
        <w:pStyle w:val="34"/>
        <w:rPr>
          <w:color w:val="auto"/>
          <w:sz w:val="28"/>
          <w:szCs w:val="28"/>
        </w:rPr>
      </w:pPr>
    </w:p>
    <w:p w:rsidR="00757442" w:rsidRDefault="00757442" w:rsidP="00757442">
      <w:pPr>
        <w:pStyle w:val="34"/>
        <w:rPr>
          <w:color w:val="auto"/>
          <w:sz w:val="28"/>
          <w:szCs w:val="28"/>
        </w:rPr>
      </w:pPr>
    </w:p>
    <w:p w:rsidR="00757442" w:rsidRDefault="00757442" w:rsidP="00757442">
      <w:pPr>
        <w:pStyle w:val="34"/>
        <w:rPr>
          <w:color w:val="auto"/>
          <w:sz w:val="28"/>
          <w:szCs w:val="28"/>
        </w:rPr>
      </w:pPr>
    </w:p>
    <w:p w:rsidR="00757442" w:rsidRDefault="00757442" w:rsidP="00757442">
      <w:pPr>
        <w:pStyle w:val="34"/>
        <w:rPr>
          <w:color w:val="auto"/>
          <w:sz w:val="28"/>
          <w:szCs w:val="28"/>
        </w:rPr>
      </w:pPr>
    </w:p>
    <w:p w:rsidR="003B4DF0" w:rsidRPr="001A6BA9" w:rsidRDefault="003B4DF0" w:rsidP="00757442">
      <w:pPr>
        <w:pStyle w:val="34"/>
        <w:rPr>
          <w:color w:val="auto"/>
          <w:sz w:val="28"/>
          <w:szCs w:val="28"/>
        </w:rPr>
      </w:pPr>
    </w:p>
    <w:p w:rsidR="00365098" w:rsidRPr="001A6BA9" w:rsidRDefault="00365098" w:rsidP="00757442">
      <w:pPr>
        <w:pStyle w:val="34"/>
        <w:rPr>
          <w:color w:val="auto"/>
          <w:sz w:val="28"/>
          <w:szCs w:val="28"/>
        </w:rPr>
      </w:pPr>
    </w:p>
    <w:p w:rsidR="00541AC4" w:rsidRPr="001A6BA9" w:rsidRDefault="00B84B20" w:rsidP="00757442">
      <w:pPr>
        <w:pStyle w:val="34"/>
        <w:jc w:val="center"/>
        <w:rPr>
          <w:b w:val="0"/>
          <w:color w:val="auto"/>
          <w:sz w:val="28"/>
          <w:szCs w:val="28"/>
        </w:rPr>
      </w:pPr>
      <w:r w:rsidRPr="001A6BA9">
        <w:rPr>
          <w:b w:val="0"/>
          <w:color w:val="auto"/>
          <w:sz w:val="28"/>
          <w:szCs w:val="28"/>
        </w:rPr>
        <w:t xml:space="preserve">г. </w:t>
      </w:r>
      <w:r w:rsidR="00ED4E7A" w:rsidRPr="001A6BA9">
        <w:rPr>
          <w:b w:val="0"/>
          <w:color w:val="auto"/>
          <w:sz w:val="28"/>
          <w:szCs w:val="28"/>
        </w:rPr>
        <w:t>Венев</w:t>
      </w:r>
    </w:p>
    <w:p w:rsidR="00541AC4" w:rsidRPr="001A6BA9" w:rsidRDefault="00541AC4" w:rsidP="00757442">
      <w:pPr>
        <w:pStyle w:val="34"/>
        <w:jc w:val="center"/>
        <w:rPr>
          <w:b w:val="0"/>
          <w:color w:val="auto"/>
          <w:sz w:val="28"/>
          <w:szCs w:val="28"/>
        </w:rPr>
      </w:pPr>
      <w:r w:rsidRPr="001A6BA9">
        <w:rPr>
          <w:b w:val="0"/>
          <w:color w:val="auto"/>
          <w:sz w:val="28"/>
          <w:szCs w:val="28"/>
        </w:rPr>
        <w:t>201</w:t>
      </w:r>
      <w:r w:rsidR="00B62309">
        <w:rPr>
          <w:b w:val="0"/>
          <w:color w:val="auto"/>
          <w:sz w:val="28"/>
          <w:szCs w:val="28"/>
        </w:rPr>
        <w:t>9</w:t>
      </w:r>
      <w:r w:rsidRPr="001A6BA9">
        <w:rPr>
          <w:b w:val="0"/>
          <w:color w:val="auto"/>
          <w:sz w:val="28"/>
          <w:szCs w:val="28"/>
        </w:rPr>
        <w:t xml:space="preserve"> г.</w:t>
      </w:r>
    </w:p>
    <w:p w:rsidR="002E69A0" w:rsidRDefault="002E69A0" w:rsidP="00757442">
      <w:pPr>
        <w:pStyle w:val="34"/>
        <w:jc w:val="center"/>
        <w:rPr>
          <w:color w:val="auto"/>
          <w:szCs w:val="24"/>
        </w:rPr>
      </w:pPr>
      <w:r w:rsidRPr="00365098">
        <w:rPr>
          <w:color w:val="auto"/>
          <w:szCs w:val="24"/>
        </w:rPr>
        <w:lastRenderedPageBreak/>
        <w:t>СОДЕРЖАНИЕ</w:t>
      </w:r>
    </w:p>
    <w:p w:rsidR="00C65A98" w:rsidRPr="00365098" w:rsidRDefault="00C65A98" w:rsidP="00757442">
      <w:pPr>
        <w:pStyle w:val="34"/>
        <w:jc w:val="center"/>
        <w:rPr>
          <w:color w:val="auto"/>
          <w:szCs w:val="24"/>
        </w:rPr>
      </w:pPr>
    </w:p>
    <w:p w:rsidR="00A820FA" w:rsidRPr="00365098" w:rsidRDefault="00A820FA" w:rsidP="009918DE">
      <w:pPr>
        <w:pStyle w:val="ad"/>
        <w:keepNext/>
        <w:keepLines/>
        <w:widowControl w:val="0"/>
        <w:suppressLineNumbers/>
        <w:suppressAutoHyphens/>
        <w:jc w:val="both"/>
        <w:rPr>
          <w:b w:val="0"/>
          <w:szCs w:val="24"/>
        </w:rPr>
      </w:pPr>
    </w:p>
    <w:tbl>
      <w:tblPr>
        <w:tblStyle w:val="affd"/>
        <w:tblW w:w="0" w:type="auto"/>
        <w:tblLook w:val="04A0" w:firstRow="1" w:lastRow="0" w:firstColumn="1" w:lastColumn="0" w:noHBand="0" w:noVBand="1"/>
      </w:tblPr>
      <w:tblGrid>
        <w:gridCol w:w="1809"/>
        <w:gridCol w:w="6729"/>
        <w:gridCol w:w="1034"/>
      </w:tblGrid>
      <w:tr w:rsidR="0079576F" w:rsidRPr="00365098" w:rsidTr="00C65A98">
        <w:tc>
          <w:tcPr>
            <w:tcW w:w="1809" w:type="dxa"/>
          </w:tcPr>
          <w:p w:rsidR="0079576F" w:rsidRPr="00365098" w:rsidRDefault="0079576F" w:rsidP="009918DE">
            <w:pPr>
              <w:jc w:val="center"/>
              <w:rPr>
                <w:rStyle w:val="af7"/>
                <w:bCs/>
                <w:caps/>
                <w:noProof/>
                <w:color w:val="auto"/>
                <w:u w:val="none"/>
              </w:rPr>
            </w:pPr>
            <w:r w:rsidRPr="00365098">
              <w:rPr>
                <w:rStyle w:val="af7"/>
                <w:bCs/>
                <w:caps/>
                <w:noProof/>
                <w:color w:val="auto"/>
                <w:u w:val="none"/>
              </w:rPr>
              <w:t>ЧАСТЬ I.</w:t>
            </w:r>
          </w:p>
        </w:tc>
        <w:tc>
          <w:tcPr>
            <w:tcW w:w="6729" w:type="dxa"/>
          </w:tcPr>
          <w:p w:rsidR="0079576F" w:rsidRPr="00365098" w:rsidRDefault="0079576F" w:rsidP="00C65A98">
            <w:pPr>
              <w:rPr>
                <w:rStyle w:val="af7"/>
                <w:bCs/>
                <w:caps/>
                <w:noProof/>
                <w:color w:val="auto"/>
                <w:u w:val="none"/>
              </w:rPr>
            </w:pPr>
            <w:r w:rsidRPr="00365098">
              <w:rPr>
                <w:rStyle w:val="af7"/>
                <w:bCs/>
                <w:caps/>
                <w:noProof/>
                <w:color w:val="auto"/>
                <w:u w:val="none"/>
              </w:rPr>
              <w:t>КОНКУРС</w:t>
            </w:r>
          </w:p>
        </w:tc>
        <w:tc>
          <w:tcPr>
            <w:tcW w:w="1034" w:type="dxa"/>
          </w:tcPr>
          <w:p w:rsidR="0079576F" w:rsidRPr="00365098" w:rsidRDefault="0079576F" w:rsidP="009918DE">
            <w:pPr>
              <w:jc w:val="center"/>
              <w:rPr>
                <w:rStyle w:val="af7"/>
                <w:bCs/>
                <w:caps/>
                <w:noProof/>
                <w:color w:val="auto"/>
                <w:u w:val="none"/>
              </w:rPr>
            </w:pPr>
            <w:r w:rsidRPr="00365098">
              <w:rPr>
                <w:rStyle w:val="af7"/>
                <w:bCs/>
                <w:caps/>
                <w:noProof/>
                <w:color w:val="auto"/>
                <w:u w:val="none"/>
              </w:rPr>
              <w:t>3</w:t>
            </w:r>
          </w:p>
        </w:tc>
      </w:tr>
      <w:tr w:rsidR="0079576F" w:rsidRPr="00365098" w:rsidTr="00C65A98">
        <w:tc>
          <w:tcPr>
            <w:tcW w:w="1809" w:type="dxa"/>
          </w:tcPr>
          <w:p w:rsidR="0079576F" w:rsidRPr="00365098" w:rsidRDefault="0079576F" w:rsidP="009918DE">
            <w:pPr>
              <w:jc w:val="center"/>
              <w:rPr>
                <w:rStyle w:val="af7"/>
                <w:bCs/>
                <w:caps/>
                <w:noProof/>
                <w:color w:val="auto"/>
                <w:u w:val="none"/>
              </w:rPr>
            </w:pPr>
            <w:r w:rsidRPr="00365098">
              <w:rPr>
                <w:rStyle w:val="af7"/>
                <w:bCs/>
                <w:caps/>
                <w:noProof/>
                <w:color w:val="auto"/>
                <w:u w:val="none"/>
              </w:rPr>
              <w:t>РАЗДЕЛ I.1.</w:t>
            </w:r>
          </w:p>
        </w:tc>
        <w:tc>
          <w:tcPr>
            <w:tcW w:w="6729" w:type="dxa"/>
          </w:tcPr>
          <w:p w:rsidR="0079576F" w:rsidRPr="00365098" w:rsidRDefault="0079576F" w:rsidP="00C65A98">
            <w:pPr>
              <w:rPr>
                <w:rStyle w:val="af7"/>
                <w:bCs/>
                <w:caps/>
                <w:noProof/>
                <w:color w:val="auto"/>
                <w:u w:val="none"/>
              </w:rPr>
            </w:pPr>
            <w:r w:rsidRPr="00365098">
              <w:rPr>
                <w:rStyle w:val="af7"/>
                <w:bCs/>
                <w:caps/>
                <w:noProof/>
                <w:color w:val="auto"/>
                <w:u w:val="none"/>
              </w:rPr>
              <w:t>ТЕРМИНЫ, ИСПОЛЬЗУЕМЫЕ В КОНКУРСНОЙ ДОКУМЕНТАЦИИ</w:t>
            </w:r>
          </w:p>
        </w:tc>
        <w:tc>
          <w:tcPr>
            <w:tcW w:w="1034" w:type="dxa"/>
          </w:tcPr>
          <w:p w:rsidR="0079576F" w:rsidRPr="00365098" w:rsidRDefault="0079576F" w:rsidP="009918DE">
            <w:pPr>
              <w:jc w:val="center"/>
              <w:rPr>
                <w:rStyle w:val="af7"/>
                <w:bCs/>
                <w:caps/>
                <w:noProof/>
                <w:color w:val="auto"/>
                <w:u w:val="none"/>
              </w:rPr>
            </w:pPr>
            <w:r w:rsidRPr="00365098">
              <w:rPr>
                <w:rStyle w:val="af7"/>
                <w:bCs/>
                <w:caps/>
                <w:noProof/>
                <w:color w:val="auto"/>
                <w:u w:val="none"/>
              </w:rPr>
              <w:t>3</w:t>
            </w:r>
          </w:p>
        </w:tc>
      </w:tr>
      <w:tr w:rsidR="0079576F" w:rsidRPr="00365098" w:rsidTr="00C65A98">
        <w:tc>
          <w:tcPr>
            <w:tcW w:w="1809" w:type="dxa"/>
          </w:tcPr>
          <w:p w:rsidR="0079576F" w:rsidRPr="00365098" w:rsidRDefault="0079576F" w:rsidP="009918DE">
            <w:pPr>
              <w:jc w:val="center"/>
              <w:rPr>
                <w:rStyle w:val="af7"/>
                <w:bCs/>
                <w:caps/>
                <w:noProof/>
                <w:color w:val="auto"/>
                <w:u w:val="none"/>
              </w:rPr>
            </w:pPr>
            <w:r w:rsidRPr="00365098">
              <w:rPr>
                <w:rStyle w:val="af7"/>
                <w:bCs/>
                <w:caps/>
                <w:noProof/>
                <w:color w:val="auto"/>
                <w:u w:val="none"/>
              </w:rPr>
              <w:t>РАЗДЕЛ I.2.</w:t>
            </w:r>
          </w:p>
        </w:tc>
        <w:tc>
          <w:tcPr>
            <w:tcW w:w="6729" w:type="dxa"/>
          </w:tcPr>
          <w:p w:rsidR="0079576F" w:rsidRPr="00365098" w:rsidRDefault="0079576F" w:rsidP="00C65A98">
            <w:pPr>
              <w:rPr>
                <w:rStyle w:val="af7"/>
                <w:bCs/>
                <w:caps/>
                <w:noProof/>
                <w:color w:val="auto"/>
                <w:u w:val="none"/>
              </w:rPr>
            </w:pPr>
            <w:r w:rsidRPr="00365098">
              <w:rPr>
                <w:rStyle w:val="af7"/>
                <w:bCs/>
                <w:caps/>
                <w:noProof/>
                <w:color w:val="auto"/>
                <w:u w:val="none"/>
              </w:rPr>
              <w:t>ОБЩИЕ УСЛОВИЯ ПРОВЕДЕНИЯ КОНКУРСА</w:t>
            </w:r>
          </w:p>
        </w:tc>
        <w:tc>
          <w:tcPr>
            <w:tcW w:w="1034" w:type="dxa"/>
          </w:tcPr>
          <w:p w:rsidR="0079576F" w:rsidRPr="00365098" w:rsidRDefault="0079576F" w:rsidP="009918DE">
            <w:pPr>
              <w:jc w:val="center"/>
              <w:rPr>
                <w:rStyle w:val="af7"/>
                <w:bCs/>
                <w:caps/>
                <w:noProof/>
                <w:color w:val="auto"/>
                <w:u w:val="none"/>
              </w:rPr>
            </w:pPr>
            <w:r w:rsidRPr="00365098">
              <w:rPr>
                <w:rStyle w:val="af7"/>
                <w:bCs/>
                <w:caps/>
                <w:noProof/>
                <w:color w:val="auto"/>
                <w:u w:val="none"/>
              </w:rPr>
              <w:t>4</w:t>
            </w:r>
          </w:p>
        </w:tc>
      </w:tr>
      <w:tr w:rsidR="0079576F" w:rsidRPr="00365098" w:rsidTr="00C65A98">
        <w:tc>
          <w:tcPr>
            <w:tcW w:w="1809" w:type="dxa"/>
          </w:tcPr>
          <w:p w:rsidR="0079576F" w:rsidRPr="00365098" w:rsidRDefault="0079576F" w:rsidP="009918DE">
            <w:pPr>
              <w:jc w:val="center"/>
              <w:rPr>
                <w:rStyle w:val="af7"/>
                <w:bCs/>
                <w:caps/>
                <w:noProof/>
                <w:color w:val="auto"/>
                <w:u w:val="none"/>
              </w:rPr>
            </w:pPr>
            <w:r w:rsidRPr="00365098">
              <w:rPr>
                <w:rStyle w:val="af7"/>
                <w:bCs/>
                <w:caps/>
                <w:noProof/>
                <w:color w:val="auto"/>
                <w:u w:val="none"/>
              </w:rPr>
              <w:t>РАЗДЕЛ I.3</w:t>
            </w:r>
          </w:p>
        </w:tc>
        <w:tc>
          <w:tcPr>
            <w:tcW w:w="6729" w:type="dxa"/>
          </w:tcPr>
          <w:p w:rsidR="0079576F" w:rsidRPr="00365098" w:rsidRDefault="00B84741" w:rsidP="00C65A98">
            <w:pPr>
              <w:pStyle w:val="ad"/>
              <w:keepNext/>
              <w:keepLines/>
              <w:widowControl w:val="0"/>
              <w:suppressLineNumbers/>
              <w:suppressAutoHyphens/>
              <w:ind w:left="567" w:hanging="567"/>
              <w:jc w:val="left"/>
              <w:rPr>
                <w:rStyle w:val="af7"/>
                <w:bCs w:val="0"/>
                <w:caps/>
                <w:noProof/>
                <w:color w:val="auto"/>
                <w:szCs w:val="24"/>
                <w:u w:val="none"/>
              </w:rPr>
            </w:pPr>
            <w:hyperlink w:anchor="_Toc131309032" w:history="1">
              <w:r w:rsidR="0079576F" w:rsidRPr="00365098">
                <w:rPr>
                  <w:b w:val="0"/>
                  <w:szCs w:val="24"/>
                </w:rPr>
                <w:t xml:space="preserve"> ИНФОРМАЦИОННАЯ КАРТА КОНКУРСА</w:t>
              </w:r>
            </w:hyperlink>
          </w:p>
        </w:tc>
        <w:tc>
          <w:tcPr>
            <w:tcW w:w="1034" w:type="dxa"/>
          </w:tcPr>
          <w:p w:rsidR="0079576F" w:rsidRPr="00365098" w:rsidRDefault="00681B98" w:rsidP="00C56FDB">
            <w:pPr>
              <w:jc w:val="center"/>
              <w:rPr>
                <w:rStyle w:val="af7"/>
                <w:bCs/>
                <w:caps/>
                <w:noProof/>
                <w:color w:val="auto"/>
                <w:u w:val="none"/>
              </w:rPr>
            </w:pPr>
            <w:r>
              <w:rPr>
                <w:rStyle w:val="af7"/>
                <w:bCs/>
                <w:caps/>
                <w:noProof/>
                <w:color w:val="auto"/>
                <w:u w:val="none"/>
              </w:rPr>
              <w:t>1</w:t>
            </w:r>
            <w:r w:rsidR="00C56FDB">
              <w:rPr>
                <w:rStyle w:val="af7"/>
                <w:bCs/>
                <w:caps/>
                <w:noProof/>
                <w:color w:val="auto"/>
                <w:u w:val="none"/>
              </w:rPr>
              <w:t>9</w:t>
            </w:r>
          </w:p>
        </w:tc>
      </w:tr>
      <w:tr w:rsidR="0079576F" w:rsidRPr="00365098" w:rsidTr="00C65A98">
        <w:tc>
          <w:tcPr>
            <w:tcW w:w="1809" w:type="dxa"/>
          </w:tcPr>
          <w:p w:rsidR="0079576F" w:rsidRPr="00365098" w:rsidRDefault="0079576F" w:rsidP="009918DE">
            <w:pPr>
              <w:jc w:val="center"/>
              <w:rPr>
                <w:rStyle w:val="af7"/>
                <w:bCs/>
                <w:caps/>
                <w:noProof/>
                <w:color w:val="auto"/>
                <w:u w:val="none"/>
              </w:rPr>
            </w:pPr>
            <w:r w:rsidRPr="00365098">
              <w:rPr>
                <w:rStyle w:val="af7"/>
                <w:bCs/>
                <w:caps/>
                <w:noProof/>
                <w:color w:val="auto"/>
                <w:u w:val="none"/>
              </w:rPr>
              <w:t>РАЗДЕЛ I.4</w:t>
            </w:r>
          </w:p>
        </w:tc>
        <w:tc>
          <w:tcPr>
            <w:tcW w:w="6729" w:type="dxa"/>
          </w:tcPr>
          <w:p w:rsidR="0079576F" w:rsidRPr="00365098" w:rsidRDefault="0079576F" w:rsidP="00C65A98">
            <w:pPr>
              <w:rPr>
                <w:rStyle w:val="af7"/>
                <w:bCs/>
                <w:caps/>
                <w:noProof/>
                <w:color w:val="auto"/>
                <w:u w:val="none"/>
              </w:rPr>
            </w:pPr>
            <w:r w:rsidRPr="00365098">
              <w:rPr>
                <w:rStyle w:val="af7"/>
                <w:bCs/>
                <w:caps/>
                <w:noProof/>
                <w:color w:val="auto"/>
                <w:u w:val="none"/>
              </w:rPr>
              <w:t>ИНСТРУКЦИЯ ПО ЗАПОЛНЕНИЮ ЗАЯВКИ НА УЧАСТИЕ В КОНКУРСЕ, ОБРАЗЦЫ ФОРМ И ДОКУМЕНТОВ ДЛЯ ЗАПОЛНЕНИЯ ПРЕТЕНДЕНТАМИ</w:t>
            </w:r>
          </w:p>
        </w:tc>
        <w:tc>
          <w:tcPr>
            <w:tcW w:w="1034" w:type="dxa"/>
          </w:tcPr>
          <w:p w:rsidR="0079576F" w:rsidRPr="00365098" w:rsidRDefault="00C56FDB" w:rsidP="009918DE">
            <w:pPr>
              <w:jc w:val="center"/>
              <w:rPr>
                <w:rStyle w:val="af7"/>
                <w:bCs/>
                <w:caps/>
                <w:noProof/>
                <w:color w:val="auto"/>
                <w:u w:val="none"/>
              </w:rPr>
            </w:pPr>
            <w:r>
              <w:rPr>
                <w:rStyle w:val="af7"/>
                <w:bCs/>
                <w:caps/>
                <w:noProof/>
                <w:color w:val="auto"/>
                <w:u w:val="none"/>
              </w:rPr>
              <w:t>29</w:t>
            </w:r>
          </w:p>
        </w:tc>
      </w:tr>
      <w:tr w:rsidR="0079576F" w:rsidRPr="00365098" w:rsidTr="00C65A98">
        <w:tc>
          <w:tcPr>
            <w:tcW w:w="1809" w:type="dxa"/>
          </w:tcPr>
          <w:p w:rsidR="0079576F" w:rsidRPr="00365098" w:rsidRDefault="0079576F" w:rsidP="009918DE">
            <w:pPr>
              <w:jc w:val="center"/>
              <w:rPr>
                <w:rStyle w:val="af7"/>
                <w:bCs/>
                <w:caps/>
                <w:noProof/>
                <w:color w:val="auto"/>
                <w:u w:val="none"/>
              </w:rPr>
            </w:pPr>
            <w:r w:rsidRPr="00365098">
              <w:rPr>
                <w:rStyle w:val="af7"/>
                <w:bCs/>
                <w:caps/>
                <w:noProof/>
                <w:color w:val="auto"/>
                <w:u w:val="none"/>
              </w:rPr>
              <w:t>I.4.1</w:t>
            </w:r>
          </w:p>
        </w:tc>
        <w:tc>
          <w:tcPr>
            <w:tcW w:w="6729" w:type="dxa"/>
          </w:tcPr>
          <w:p w:rsidR="0079576F" w:rsidRPr="00365098" w:rsidRDefault="0079576F" w:rsidP="00C65A98">
            <w:pPr>
              <w:rPr>
                <w:rStyle w:val="af7"/>
                <w:bCs/>
                <w:caps/>
                <w:noProof/>
                <w:color w:val="auto"/>
                <w:u w:val="none"/>
              </w:rPr>
            </w:pPr>
            <w:r w:rsidRPr="00365098">
              <w:rPr>
                <w:rStyle w:val="af7"/>
                <w:bCs/>
                <w:caps/>
                <w:noProof/>
                <w:color w:val="auto"/>
                <w:u w:val="none"/>
              </w:rPr>
              <w:t>ФОРМА ОПИСИ ДОКУМЕНТОВ, ПРЕДСТАВЛЯЕМЫХ ДЛЯ УЧАСТИЯ В КОНКУРСЕ</w:t>
            </w:r>
          </w:p>
        </w:tc>
        <w:tc>
          <w:tcPr>
            <w:tcW w:w="1034" w:type="dxa"/>
          </w:tcPr>
          <w:p w:rsidR="0079576F" w:rsidRPr="00365098" w:rsidRDefault="00681B98" w:rsidP="009918DE">
            <w:pPr>
              <w:jc w:val="center"/>
              <w:rPr>
                <w:rStyle w:val="af7"/>
                <w:bCs/>
                <w:caps/>
                <w:noProof/>
                <w:color w:val="auto"/>
                <w:u w:val="none"/>
              </w:rPr>
            </w:pPr>
            <w:r>
              <w:rPr>
                <w:rStyle w:val="af7"/>
                <w:bCs/>
                <w:caps/>
                <w:noProof/>
                <w:color w:val="auto"/>
                <w:u w:val="none"/>
              </w:rPr>
              <w:t>32</w:t>
            </w:r>
          </w:p>
        </w:tc>
      </w:tr>
      <w:tr w:rsidR="0079576F" w:rsidRPr="00365098" w:rsidTr="00C65A98">
        <w:tc>
          <w:tcPr>
            <w:tcW w:w="1809" w:type="dxa"/>
          </w:tcPr>
          <w:p w:rsidR="0079576F" w:rsidRPr="00365098" w:rsidRDefault="0079576F" w:rsidP="009918DE">
            <w:pPr>
              <w:jc w:val="center"/>
              <w:rPr>
                <w:rStyle w:val="af7"/>
                <w:bCs/>
                <w:caps/>
                <w:noProof/>
                <w:color w:val="auto"/>
                <w:u w:val="none"/>
              </w:rPr>
            </w:pPr>
            <w:r w:rsidRPr="00365098">
              <w:rPr>
                <w:lang w:val="en-US"/>
              </w:rPr>
              <w:t>I</w:t>
            </w:r>
            <w:r w:rsidRPr="00365098">
              <w:t>.4.2</w:t>
            </w:r>
          </w:p>
        </w:tc>
        <w:tc>
          <w:tcPr>
            <w:tcW w:w="6729" w:type="dxa"/>
          </w:tcPr>
          <w:p w:rsidR="0079576F" w:rsidRPr="00365098" w:rsidRDefault="0079576F" w:rsidP="00C65A98">
            <w:pPr>
              <w:rPr>
                <w:rStyle w:val="af7"/>
                <w:bCs/>
                <w:caps/>
                <w:noProof/>
                <w:color w:val="auto"/>
                <w:u w:val="none"/>
              </w:rPr>
            </w:pPr>
            <w:r w:rsidRPr="00365098">
              <w:t>ФОРМА ЗАЯВКИ НА УЧАСТИЕ В КОНКУРСЕ</w:t>
            </w:r>
          </w:p>
        </w:tc>
        <w:tc>
          <w:tcPr>
            <w:tcW w:w="1034" w:type="dxa"/>
          </w:tcPr>
          <w:p w:rsidR="0079576F" w:rsidRPr="00365098" w:rsidRDefault="00681B98" w:rsidP="009918DE">
            <w:pPr>
              <w:jc w:val="center"/>
              <w:rPr>
                <w:rStyle w:val="af7"/>
                <w:bCs/>
                <w:caps/>
                <w:noProof/>
                <w:color w:val="auto"/>
                <w:u w:val="none"/>
              </w:rPr>
            </w:pPr>
            <w:r>
              <w:rPr>
                <w:rStyle w:val="af7"/>
                <w:bCs/>
                <w:caps/>
                <w:noProof/>
                <w:color w:val="auto"/>
                <w:u w:val="none"/>
              </w:rPr>
              <w:t>33</w:t>
            </w:r>
          </w:p>
        </w:tc>
      </w:tr>
      <w:tr w:rsidR="0079576F" w:rsidRPr="00365098" w:rsidTr="00C65A98">
        <w:tc>
          <w:tcPr>
            <w:tcW w:w="1809" w:type="dxa"/>
          </w:tcPr>
          <w:p w:rsidR="0079576F" w:rsidRPr="00365098" w:rsidRDefault="0079576F" w:rsidP="009918DE">
            <w:pPr>
              <w:jc w:val="center"/>
              <w:rPr>
                <w:rStyle w:val="af7"/>
                <w:bCs/>
                <w:caps/>
                <w:noProof/>
                <w:color w:val="auto"/>
                <w:u w:val="none"/>
              </w:rPr>
            </w:pPr>
            <w:r w:rsidRPr="00365098">
              <w:rPr>
                <w:rStyle w:val="af7"/>
                <w:bCs/>
                <w:caps/>
                <w:noProof/>
                <w:color w:val="auto"/>
                <w:u w:val="none"/>
              </w:rPr>
              <w:t>I.4.3</w:t>
            </w:r>
          </w:p>
        </w:tc>
        <w:tc>
          <w:tcPr>
            <w:tcW w:w="6729" w:type="dxa"/>
          </w:tcPr>
          <w:p w:rsidR="0079576F" w:rsidRPr="00365098" w:rsidRDefault="00B84741" w:rsidP="00C65A98">
            <w:pPr>
              <w:rPr>
                <w:rStyle w:val="af7"/>
                <w:bCs/>
                <w:caps/>
                <w:noProof/>
                <w:color w:val="auto"/>
                <w:u w:val="none"/>
              </w:rPr>
            </w:pPr>
            <w:hyperlink w:anchor="_Toc131309035" w:history="1">
              <w:r w:rsidR="0079576F" w:rsidRPr="00365098">
                <w:t xml:space="preserve"> ФОРМА АНКЕТЫ УЧАСТНИКА </w:t>
              </w:r>
            </w:hyperlink>
            <w:r w:rsidR="0079576F" w:rsidRPr="00365098">
              <w:t>КОНКУРСА</w:t>
            </w:r>
          </w:p>
        </w:tc>
        <w:tc>
          <w:tcPr>
            <w:tcW w:w="1034" w:type="dxa"/>
          </w:tcPr>
          <w:p w:rsidR="0079576F" w:rsidRPr="00365098" w:rsidRDefault="00681B98" w:rsidP="009918DE">
            <w:pPr>
              <w:jc w:val="center"/>
              <w:rPr>
                <w:rStyle w:val="af7"/>
                <w:bCs/>
                <w:caps/>
                <w:noProof/>
                <w:color w:val="auto"/>
                <w:u w:val="none"/>
              </w:rPr>
            </w:pPr>
            <w:r>
              <w:rPr>
                <w:rStyle w:val="af7"/>
                <w:bCs/>
                <w:caps/>
                <w:noProof/>
                <w:color w:val="auto"/>
                <w:u w:val="none"/>
              </w:rPr>
              <w:t>35</w:t>
            </w:r>
          </w:p>
        </w:tc>
      </w:tr>
      <w:tr w:rsidR="0079576F" w:rsidRPr="00365098" w:rsidTr="00C65A98">
        <w:tc>
          <w:tcPr>
            <w:tcW w:w="1809" w:type="dxa"/>
          </w:tcPr>
          <w:p w:rsidR="0079576F" w:rsidRPr="00365098" w:rsidRDefault="0079576F" w:rsidP="009918DE">
            <w:pPr>
              <w:jc w:val="center"/>
              <w:rPr>
                <w:rStyle w:val="af7"/>
                <w:bCs/>
                <w:caps/>
                <w:noProof/>
                <w:color w:val="auto"/>
                <w:u w:val="none"/>
              </w:rPr>
            </w:pPr>
            <w:r w:rsidRPr="00365098">
              <w:rPr>
                <w:rStyle w:val="af7"/>
                <w:bCs/>
                <w:caps/>
                <w:noProof/>
                <w:color w:val="auto"/>
                <w:u w:val="none"/>
              </w:rPr>
              <w:t>I.4.4</w:t>
            </w:r>
          </w:p>
        </w:tc>
        <w:tc>
          <w:tcPr>
            <w:tcW w:w="6729" w:type="dxa"/>
          </w:tcPr>
          <w:p w:rsidR="0079576F" w:rsidRPr="00365098" w:rsidRDefault="0079576F" w:rsidP="00C65A98">
            <w:pPr>
              <w:rPr>
                <w:rStyle w:val="af7"/>
                <w:bCs/>
                <w:caps/>
                <w:noProof/>
                <w:color w:val="auto"/>
                <w:u w:val="none"/>
              </w:rPr>
            </w:pPr>
            <w:r w:rsidRPr="00365098">
              <w:rPr>
                <w:rStyle w:val="af7"/>
                <w:bCs/>
                <w:caps/>
                <w:noProof/>
                <w:color w:val="auto"/>
                <w:u w:val="none"/>
              </w:rPr>
              <w:t>ФОРМА ДОВЕРЕННОСТИ НА УПОЛНОМОЧЕННОЕ ЛИЦО, ИМЕЮЩЕЕ ПРАВО ПОДПИСИ И ПРЕДСТАВЛЕНИЯ ИНТЕРЕСОВ ОРГАНИЗАЦИИ-ПРЕТЕНДЕНТА (УЧАСТНИКА КОНКУРСА)</w:t>
            </w:r>
          </w:p>
        </w:tc>
        <w:tc>
          <w:tcPr>
            <w:tcW w:w="1034" w:type="dxa"/>
          </w:tcPr>
          <w:p w:rsidR="0079576F" w:rsidRPr="00365098" w:rsidRDefault="00681B98" w:rsidP="009918DE">
            <w:pPr>
              <w:jc w:val="center"/>
              <w:rPr>
                <w:rStyle w:val="af7"/>
                <w:bCs/>
                <w:caps/>
                <w:noProof/>
                <w:color w:val="auto"/>
                <w:u w:val="none"/>
              </w:rPr>
            </w:pPr>
            <w:r>
              <w:rPr>
                <w:rStyle w:val="af7"/>
                <w:bCs/>
                <w:caps/>
                <w:noProof/>
                <w:color w:val="auto"/>
                <w:u w:val="none"/>
              </w:rPr>
              <w:t>37</w:t>
            </w:r>
          </w:p>
        </w:tc>
      </w:tr>
      <w:tr w:rsidR="00B26EFF" w:rsidRPr="00365098" w:rsidTr="00C65A98">
        <w:tc>
          <w:tcPr>
            <w:tcW w:w="1809" w:type="dxa"/>
          </w:tcPr>
          <w:p w:rsidR="00B26EFF" w:rsidRPr="00365098" w:rsidRDefault="00B26EFF" w:rsidP="009918DE">
            <w:pPr>
              <w:jc w:val="center"/>
              <w:rPr>
                <w:rStyle w:val="af7"/>
                <w:bCs/>
                <w:caps/>
                <w:noProof/>
                <w:color w:val="auto"/>
                <w:u w:val="none"/>
              </w:rPr>
            </w:pPr>
            <w:r w:rsidRPr="00365098">
              <w:rPr>
                <w:rStyle w:val="af7"/>
                <w:bCs/>
                <w:caps/>
                <w:noProof/>
                <w:color w:val="auto"/>
                <w:u w:val="none"/>
              </w:rPr>
              <w:t>I.4.5</w:t>
            </w:r>
          </w:p>
        </w:tc>
        <w:tc>
          <w:tcPr>
            <w:tcW w:w="6729" w:type="dxa"/>
          </w:tcPr>
          <w:p w:rsidR="00B26EFF" w:rsidRPr="00365098" w:rsidRDefault="00B26EFF" w:rsidP="00C65A98">
            <w:pPr>
              <w:rPr>
                <w:rStyle w:val="af7"/>
                <w:bCs/>
                <w:caps/>
                <w:noProof/>
                <w:color w:val="auto"/>
                <w:u w:val="none"/>
              </w:rPr>
            </w:pPr>
            <w:r w:rsidRPr="00365098">
              <w:t xml:space="preserve">ГРАФИК ОСМОТРА ПРЕДЕНДЕНТАМИ И ДРУГИМИ ЗАИНТЕРЕСОВАННЫМИ ЛИЦАМИ ОБЪЕКТА КОНКУРСА  </w:t>
            </w:r>
          </w:p>
        </w:tc>
        <w:tc>
          <w:tcPr>
            <w:tcW w:w="1034" w:type="dxa"/>
          </w:tcPr>
          <w:p w:rsidR="00B26EFF" w:rsidRPr="00365098" w:rsidRDefault="00681B98" w:rsidP="009918DE">
            <w:pPr>
              <w:jc w:val="center"/>
              <w:rPr>
                <w:rStyle w:val="af7"/>
                <w:bCs/>
                <w:caps/>
                <w:noProof/>
                <w:color w:val="auto"/>
                <w:u w:val="none"/>
              </w:rPr>
            </w:pPr>
            <w:r>
              <w:rPr>
                <w:rStyle w:val="af7"/>
                <w:bCs/>
                <w:caps/>
                <w:noProof/>
                <w:color w:val="auto"/>
                <w:u w:val="none"/>
              </w:rPr>
              <w:t>38</w:t>
            </w:r>
          </w:p>
        </w:tc>
      </w:tr>
      <w:tr w:rsidR="00B53050" w:rsidRPr="00365098" w:rsidTr="00C65A98">
        <w:tc>
          <w:tcPr>
            <w:tcW w:w="1809" w:type="dxa"/>
          </w:tcPr>
          <w:p w:rsidR="00B53050" w:rsidRPr="00365098" w:rsidRDefault="00B53050" w:rsidP="009918DE">
            <w:pPr>
              <w:jc w:val="center"/>
              <w:rPr>
                <w:rStyle w:val="af7"/>
                <w:bCs/>
                <w:caps/>
                <w:noProof/>
                <w:color w:val="auto"/>
                <w:u w:val="none"/>
              </w:rPr>
            </w:pPr>
            <w:r w:rsidRPr="00365098">
              <w:rPr>
                <w:rStyle w:val="af7"/>
                <w:bCs/>
                <w:caps/>
                <w:noProof/>
                <w:color w:val="auto"/>
                <w:u w:val="none"/>
              </w:rPr>
              <w:t>I.4.6</w:t>
            </w:r>
          </w:p>
        </w:tc>
        <w:tc>
          <w:tcPr>
            <w:tcW w:w="6729" w:type="dxa"/>
          </w:tcPr>
          <w:p w:rsidR="00B53050" w:rsidRPr="00365098" w:rsidRDefault="00B53050" w:rsidP="00C65A98">
            <w:pPr>
              <w:rPr>
                <w:rStyle w:val="af7"/>
                <w:bCs/>
                <w:caps/>
                <w:noProof/>
                <w:color w:val="auto"/>
                <w:u w:val="none"/>
              </w:rPr>
            </w:pPr>
            <w:r w:rsidRPr="00365098">
              <w:t>ПЕРЕЧЕНЬ ОБЯЗЯТЕЛЬНЫХ РАБОТ И УСЛУГ ПО СОДЕРЖАНИЮ И РЕМОНТУ ОБЩЕГО ИМУЩЕСТВА СОБСТВЕННИКОВ ПОМЕЩЕНИЙ В МНОГОКВАРТИРНЫХ ДОМАХ, ЯВЛЯЮЩИХСЯ ОБЪЕКТОМ КОНКУРС</w:t>
            </w:r>
            <w:r w:rsidR="00C65A98">
              <w:t>А</w:t>
            </w:r>
          </w:p>
        </w:tc>
        <w:tc>
          <w:tcPr>
            <w:tcW w:w="1034" w:type="dxa"/>
          </w:tcPr>
          <w:p w:rsidR="00B53050" w:rsidRPr="00365098" w:rsidRDefault="00681B98" w:rsidP="009918DE">
            <w:pPr>
              <w:jc w:val="center"/>
              <w:rPr>
                <w:rStyle w:val="af7"/>
                <w:bCs/>
                <w:caps/>
                <w:noProof/>
                <w:color w:val="auto"/>
                <w:u w:val="none"/>
              </w:rPr>
            </w:pPr>
            <w:r>
              <w:rPr>
                <w:rStyle w:val="af7"/>
                <w:bCs/>
                <w:caps/>
                <w:noProof/>
                <w:color w:val="auto"/>
                <w:u w:val="none"/>
              </w:rPr>
              <w:t>39</w:t>
            </w:r>
          </w:p>
        </w:tc>
      </w:tr>
      <w:tr w:rsidR="00C56FDB" w:rsidRPr="00365098" w:rsidTr="00C65A98">
        <w:tc>
          <w:tcPr>
            <w:tcW w:w="1809" w:type="dxa"/>
          </w:tcPr>
          <w:p w:rsidR="00C56FDB" w:rsidRPr="00365098" w:rsidRDefault="00C56FDB" w:rsidP="00C56FDB">
            <w:pPr>
              <w:jc w:val="center"/>
              <w:rPr>
                <w:rStyle w:val="af7"/>
                <w:bCs/>
                <w:caps/>
                <w:noProof/>
                <w:color w:val="auto"/>
                <w:u w:val="none"/>
              </w:rPr>
            </w:pPr>
            <w:r w:rsidRPr="00365098">
              <w:rPr>
                <w:rStyle w:val="af7"/>
                <w:bCs/>
                <w:caps/>
                <w:noProof/>
                <w:color w:val="auto"/>
                <w:u w:val="none"/>
              </w:rPr>
              <w:t>I.4.7</w:t>
            </w:r>
          </w:p>
        </w:tc>
        <w:tc>
          <w:tcPr>
            <w:tcW w:w="6729" w:type="dxa"/>
          </w:tcPr>
          <w:p w:rsidR="00C56FDB" w:rsidRPr="0038616D" w:rsidRDefault="00C56FDB" w:rsidP="00C65A98">
            <w:r w:rsidRPr="0038616D">
              <w:t>Свод по стоимости обязательных работ и услуг за содержание и ремонт жилых помещений, являющихся объектами конкурса по отбору управляющей организации для управления многоквартирными домами</w:t>
            </w:r>
          </w:p>
        </w:tc>
        <w:tc>
          <w:tcPr>
            <w:tcW w:w="1034" w:type="dxa"/>
          </w:tcPr>
          <w:p w:rsidR="00C56FDB" w:rsidRPr="00365098" w:rsidRDefault="00C56FDB" w:rsidP="00C56FDB">
            <w:pPr>
              <w:jc w:val="center"/>
              <w:rPr>
                <w:rStyle w:val="af7"/>
                <w:bCs/>
                <w:caps/>
                <w:noProof/>
                <w:color w:val="auto"/>
                <w:u w:val="none"/>
              </w:rPr>
            </w:pPr>
            <w:r>
              <w:rPr>
                <w:rStyle w:val="af7"/>
                <w:bCs/>
                <w:caps/>
                <w:noProof/>
                <w:color w:val="auto"/>
                <w:u w:val="none"/>
              </w:rPr>
              <w:t>45</w:t>
            </w:r>
          </w:p>
        </w:tc>
      </w:tr>
      <w:tr w:rsidR="00C56FDB" w:rsidRPr="00365098" w:rsidTr="00C65A98">
        <w:tc>
          <w:tcPr>
            <w:tcW w:w="1809" w:type="dxa"/>
          </w:tcPr>
          <w:p w:rsidR="00C56FDB" w:rsidRPr="00365098" w:rsidRDefault="00C56FDB" w:rsidP="00C56FDB">
            <w:pPr>
              <w:jc w:val="center"/>
              <w:rPr>
                <w:rStyle w:val="af7"/>
                <w:bCs/>
                <w:caps/>
                <w:noProof/>
                <w:color w:val="auto"/>
                <w:u w:val="none"/>
              </w:rPr>
            </w:pPr>
            <w:r>
              <w:rPr>
                <w:rStyle w:val="af7"/>
                <w:bCs/>
                <w:caps/>
                <w:noProof/>
                <w:color w:val="auto"/>
                <w:u w:val="none"/>
              </w:rPr>
              <w:t>1.4.8</w:t>
            </w:r>
          </w:p>
        </w:tc>
        <w:tc>
          <w:tcPr>
            <w:tcW w:w="6729" w:type="dxa"/>
          </w:tcPr>
          <w:p w:rsidR="00C56FDB" w:rsidRPr="0038616D" w:rsidRDefault="00C56FDB" w:rsidP="00C65A98">
            <w:r w:rsidRPr="0038616D">
              <w:t>Размер обеспечения заявки на участие в конкурсе и размер обеспечения обязательств</w:t>
            </w:r>
          </w:p>
        </w:tc>
        <w:tc>
          <w:tcPr>
            <w:tcW w:w="1034" w:type="dxa"/>
          </w:tcPr>
          <w:p w:rsidR="00C56FDB" w:rsidRDefault="00C56FDB" w:rsidP="00C56FDB">
            <w:pPr>
              <w:jc w:val="center"/>
              <w:rPr>
                <w:rStyle w:val="af7"/>
                <w:bCs/>
                <w:caps/>
                <w:noProof/>
                <w:color w:val="auto"/>
                <w:u w:val="none"/>
              </w:rPr>
            </w:pPr>
            <w:r>
              <w:rPr>
                <w:rStyle w:val="af7"/>
                <w:bCs/>
                <w:caps/>
                <w:noProof/>
                <w:color w:val="auto"/>
                <w:u w:val="none"/>
              </w:rPr>
              <w:t>45</w:t>
            </w:r>
          </w:p>
        </w:tc>
      </w:tr>
      <w:tr w:rsidR="00C56FDB" w:rsidRPr="00365098" w:rsidTr="00C65A98">
        <w:tc>
          <w:tcPr>
            <w:tcW w:w="1809" w:type="dxa"/>
          </w:tcPr>
          <w:p w:rsidR="00C56FDB" w:rsidRPr="00365098" w:rsidRDefault="00C56FDB" w:rsidP="00C56FDB">
            <w:pPr>
              <w:jc w:val="center"/>
              <w:rPr>
                <w:rStyle w:val="af7"/>
                <w:bCs/>
                <w:caps/>
                <w:noProof/>
                <w:color w:val="auto"/>
                <w:u w:val="none"/>
              </w:rPr>
            </w:pPr>
            <w:r w:rsidRPr="00365098">
              <w:rPr>
                <w:rStyle w:val="af7"/>
                <w:bCs/>
                <w:caps/>
                <w:noProof/>
                <w:color w:val="auto"/>
                <w:u w:val="none"/>
              </w:rPr>
              <w:t>ЧАСТЬ II.</w:t>
            </w:r>
          </w:p>
        </w:tc>
        <w:tc>
          <w:tcPr>
            <w:tcW w:w="6729" w:type="dxa"/>
          </w:tcPr>
          <w:p w:rsidR="00C56FDB" w:rsidRPr="00365098" w:rsidRDefault="00C56FDB" w:rsidP="00C65A98">
            <w:pPr>
              <w:rPr>
                <w:rStyle w:val="af7"/>
                <w:bCs/>
                <w:caps/>
                <w:noProof/>
                <w:color w:val="auto"/>
                <w:u w:val="none"/>
              </w:rPr>
            </w:pPr>
            <w:r w:rsidRPr="00365098">
              <w:rPr>
                <w:rStyle w:val="af7"/>
                <w:bCs/>
                <w:caps/>
                <w:noProof/>
                <w:color w:val="auto"/>
                <w:u w:val="none"/>
              </w:rPr>
              <w:t xml:space="preserve">ПРОЕКТ </w:t>
            </w:r>
            <w:r>
              <w:rPr>
                <w:rStyle w:val="af7"/>
                <w:bCs/>
                <w:caps/>
                <w:noProof/>
                <w:color w:val="auto"/>
                <w:u w:val="none"/>
              </w:rPr>
              <w:t>ДОГОВОРА</w:t>
            </w:r>
            <w:r w:rsidRPr="00365098">
              <w:rPr>
                <w:rStyle w:val="af7"/>
                <w:bCs/>
                <w:caps/>
                <w:noProof/>
                <w:color w:val="auto"/>
                <w:u w:val="none"/>
              </w:rPr>
              <w:t xml:space="preserve"> УПРАВЛЕНИЯ МНОГОКВАРТИРНЫМ ДОМОМ</w:t>
            </w:r>
          </w:p>
        </w:tc>
        <w:tc>
          <w:tcPr>
            <w:tcW w:w="1034" w:type="dxa"/>
          </w:tcPr>
          <w:p w:rsidR="00C56FDB" w:rsidRPr="00365098" w:rsidRDefault="00C56FDB" w:rsidP="00C56FDB">
            <w:pPr>
              <w:jc w:val="center"/>
              <w:rPr>
                <w:rStyle w:val="af7"/>
                <w:bCs/>
                <w:caps/>
                <w:noProof/>
                <w:color w:val="auto"/>
                <w:u w:val="none"/>
              </w:rPr>
            </w:pPr>
            <w:r>
              <w:rPr>
                <w:rStyle w:val="af7"/>
                <w:bCs/>
                <w:caps/>
                <w:noProof/>
                <w:color w:val="auto"/>
                <w:u w:val="none"/>
              </w:rPr>
              <w:t>46</w:t>
            </w:r>
          </w:p>
        </w:tc>
      </w:tr>
      <w:tr w:rsidR="00C56FDB" w:rsidRPr="00365098" w:rsidTr="00C65A98">
        <w:tc>
          <w:tcPr>
            <w:tcW w:w="1809" w:type="dxa"/>
          </w:tcPr>
          <w:p w:rsidR="00C56FDB" w:rsidRPr="00365098" w:rsidRDefault="00C56FDB" w:rsidP="00C56FDB">
            <w:pPr>
              <w:jc w:val="center"/>
              <w:rPr>
                <w:rStyle w:val="af7"/>
                <w:bCs/>
                <w:caps/>
                <w:noProof/>
                <w:color w:val="auto"/>
                <w:u w:val="none"/>
              </w:rPr>
            </w:pPr>
            <w:r w:rsidRPr="00365098">
              <w:rPr>
                <w:rStyle w:val="af7"/>
                <w:bCs/>
                <w:caps/>
                <w:noProof/>
                <w:color w:val="auto"/>
                <w:u w:val="none"/>
              </w:rPr>
              <w:t>ЧАСТЬ III.</w:t>
            </w:r>
          </w:p>
        </w:tc>
        <w:tc>
          <w:tcPr>
            <w:tcW w:w="6729" w:type="dxa"/>
          </w:tcPr>
          <w:p w:rsidR="00C56FDB" w:rsidRPr="00365098" w:rsidRDefault="00C56FDB" w:rsidP="00C65A98">
            <w:pPr>
              <w:rPr>
                <w:rStyle w:val="af7"/>
                <w:bCs/>
                <w:caps/>
                <w:noProof/>
                <w:color w:val="auto"/>
                <w:u w:val="none"/>
              </w:rPr>
            </w:pPr>
            <w:r w:rsidRPr="00365098">
              <w:rPr>
                <w:rStyle w:val="af7"/>
                <w:bCs/>
                <w:caps/>
                <w:noProof/>
                <w:color w:val="auto"/>
                <w:u w:val="none"/>
              </w:rPr>
              <w:t>ТЕХНИЧЕСКАЯ ЧАСТЬ</w:t>
            </w:r>
          </w:p>
        </w:tc>
        <w:tc>
          <w:tcPr>
            <w:tcW w:w="1034" w:type="dxa"/>
          </w:tcPr>
          <w:p w:rsidR="00C56FDB" w:rsidRPr="00E468B3" w:rsidRDefault="00C56FDB" w:rsidP="00C56FDB">
            <w:pPr>
              <w:jc w:val="center"/>
              <w:rPr>
                <w:rStyle w:val="af7"/>
                <w:bCs/>
                <w:caps/>
                <w:noProof/>
                <w:color w:val="auto"/>
                <w:u w:val="none"/>
              </w:rPr>
            </w:pPr>
            <w:r>
              <w:rPr>
                <w:rStyle w:val="af7"/>
                <w:bCs/>
                <w:caps/>
                <w:noProof/>
                <w:color w:val="auto"/>
                <w:u w:val="none"/>
              </w:rPr>
              <w:t>61</w:t>
            </w:r>
          </w:p>
        </w:tc>
      </w:tr>
      <w:tr w:rsidR="00C56FDB" w:rsidRPr="00365098" w:rsidTr="00C65A98">
        <w:tc>
          <w:tcPr>
            <w:tcW w:w="1809" w:type="dxa"/>
          </w:tcPr>
          <w:p w:rsidR="00C56FDB" w:rsidRPr="00365098" w:rsidRDefault="00C65A98" w:rsidP="00C56FDB">
            <w:pPr>
              <w:jc w:val="center"/>
              <w:rPr>
                <w:rStyle w:val="af7"/>
                <w:bCs/>
                <w:caps/>
                <w:noProof/>
                <w:color w:val="auto"/>
                <w:u w:val="none"/>
              </w:rPr>
            </w:pPr>
            <w:r w:rsidRPr="00365098">
              <w:rPr>
                <w:rStyle w:val="af7"/>
                <w:bCs/>
                <w:caps/>
                <w:noProof/>
                <w:color w:val="auto"/>
                <w:u w:val="none"/>
              </w:rPr>
              <w:t>III.</w:t>
            </w:r>
            <w:r w:rsidR="00C56FDB" w:rsidRPr="00365098">
              <w:rPr>
                <w:rStyle w:val="af7"/>
                <w:bCs/>
                <w:caps/>
                <w:noProof/>
                <w:color w:val="auto"/>
                <w:u w:val="none"/>
              </w:rPr>
              <w:t>1.</w:t>
            </w:r>
          </w:p>
        </w:tc>
        <w:tc>
          <w:tcPr>
            <w:tcW w:w="6729" w:type="dxa"/>
          </w:tcPr>
          <w:p w:rsidR="00C56FDB" w:rsidRPr="00365098" w:rsidRDefault="00C56FDB" w:rsidP="00C65A98">
            <w:pPr>
              <w:rPr>
                <w:rStyle w:val="af7"/>
                <w:bCs/>
                <w:caps/>
                <w:noProof/>
                <w:color w:val="auto"/>
                <w:u w:val="none"/>
              </w:rPr>
            </w:pPr>
            <w:r w:rsidRPr="00365098">
              <w:rPr>
                <w:rStyle w:val="af7"/>
                <w:bCs/>
                <w:caps/>
                <w:noProof/>
                <w:color w:val="auto"/>
                <w:u w:val="none"/>
              </w:rPr>
              <w:t>АКТ О СОСТОЯНИИ ИМУЩЕСТВА В ЗДАНИЯХ,</w:t>
            </w:r>
            <w:r w:rsidR="00C65A98">
              <w:rPr>
                <w:rStyle w:val="af7"/>
                <w:bCs/>
                <w:caps/>
                <w:noProof/>
                <w:color w:val="auto"/>
                <w:u w:val="none"/>
              </w:rPr>
              <w:t xml:space="preserve"> ЯВЛЯЮЩИХСЯ ОБЪЕКТАМИ КОНКУРСА</w:t>
            </w:r>
          </w:p>
        </w:tc>
        <w:tc>
          <w:tcPr>
            <w:tcW w:w="1034" w:type="dxa"/>
          </w:tcPr>
          <w:p w:rsidR="00C56FDB" w:rsidRPr="00E468B3" w:rsidRDefault="00C56FDB" w:rsidP="00C56FDB">
            <w:pPr>
              <w:jc w:val="center"/>
              <w:rPr>
                <w:rStyle w:val="af7"/>
                <w:bCs/>
                <w:caps/>
                <w:noProof/>
                <w:color w:val="auto"/>
                <w:u w:val="none"/>
              </w:rPr>
            </w:pPr>
            <w:r>
              <w:rPr>
                <w:rStyle w:val="af7"/>
                <w:bCs/>
                <w:caps/>
                <w:noProof/>
                <w:color w:val="auto"/>
                <w:u w:val="none"/>
              </w:rPr>
              <w:t>61</w:t>
            </w:r>
          </w:p>
        </w:tc>
      </w:tr>
    </w:tbl>
    <w:p w:rsidR="00371989" w:rsidRPr="00365098" w:rsidRDefault="00371989" w:rsidP="009918DE">
      <w:pPr>
        <w:jc w:val="both"/>
        <w:rPr>
          <w:rStyle w:val="af7"/>
          <w:bCs/>
          <w:caps/>
          <w:noProof/>
          <w:color w:val="auto"/>
          <w:u w:val="none"/>
        </w:rPr>
      </w:pPr>
    </w:p>
    <w:p w:rsidR="00371989" w:rsidRPr="00365098" w:rsidRDefault="00371989" w:rsidP="009918DE">
      <w:pPr>
        <w:jc w:val="both"/>
        <w:rPr>
          <w:rStyle w:val="af7"/>
          <w:bCs/>
          <w:caps/>
          <w:noProof/>
          <w:color w:val="auto"/>
          <w:u w:val="none"/>
        </w:rPr>
      </w:pPr>
    </w:p>
    <w:p w:rsidR="00371989" w:rsidRDefault="00371989" w:rsidP="009918DE">
      <w:pPr>
        <w:jc w:val="both"/>
        <w:rPr>
          <w:rStyle w:val="af7"/>
          <w:bCs/>
          <w:caps/>
          <w:noProof/>
          <w:color w:val="auto"/>
        </w:rPr>
      </w:pPr>
    </w:p>
    <w:p w:rsidR="009D7B5B" w:rsidRPr="00365098" w:rsidRDefault="009D7B5B" w:rsidP="009918DE">
      <w:pPr>
        <w:jc w:val="both"/>
        <w:rPr>
          <w:rStyle w:val="af7"/>
          <w:bCs/>
          <w:caps/>
          <w:noProof/>
          <w:color w:val="auto"/>
        </w:rPr>
      </w:pPr>
    </w:p>
    <w:p w:rsidR="00371989" w:rsidRPr="00365098" w:rsidRDefault="00371989" w:rsidP="009918DE">
      <w:pPr>
        <w:jc w:val="both"/>
        <w:rPr>
          <w:rStyle w:val="af7"/>
          <w:bCs/>
          <w:caps/>
          <w:noProof/>
          <w:color w:val="auto"/>
        </w:rPr>
      </w:pPr>
    </w:p>
    <w:p w:rsidR="00371989" w:rsidRPr="00365098" w:rsidRDefault="00371989" w:rsidP="009918DE">
      <w:pPr>
        <w:jc w:val="both"/>
        <w:rPr>
          <w:rStyle w:val="af7"/>
          <w:bCs/>
          <w:caps/>
          <w:noProof/>
          <w:color w:val="auto"/>
        </w:rPr>
      </w:pPr>
    </w:p>
    <w:p w:rsidR="00403DD7" w:rsidRDefault="00403DD7" w:rsidP="009918DE">
      <w:pPr>
        <w:jc w:val="both"/>
        <w:rPr>
          <w:rStyle w:val="af7"/>
          <w:bCs/>
          <w:caps/>
          <w:noProof/>
          <w:color w:val="auto"/>
        </w:rPr>
      </w:pPr>
    </w:p>
    <w:p w:rsidR="00340A31" w:rsidRDefault="00340A31" w:rsidP="009918DE">
      <w:pPr>
        <w:jc w:val="both"/>
        <w:rPr>
          <w:rStyle w:val="af7"/>
          <w:bCs/>
          <w:caps/>
          <w:noProof/>
          <w:color w:val="auto"/>
        </w:rPr>
      </w:pPr>
    </w:p>
    <w:p w:rsidR="00340A31" w:rsidRDefault="00340A31" w:rsidP="009918DE">
      <w:pPr>
        <w:jc w:val="both"/>
        <w:rPr>
          <w:rStyle w:val="af7"/>
          <w:bCs/>
          <w:caps/>
          <w:noProof/>
          <w:color w:val="auto"/>
        </w:rPr>
      </w:pPr>
    </w:p>
    <w:p w:rsidR="00340A31" w:rsidRDefault="00340A31" w:rsidP="009918DE">
      <w:pPr>
        <w:jc w:val="both"/>
        <w:rPr>
          <w:rStyle w:val="af7"/>
          <w:bCs/>
          <w:caps/>
          <w:noProof/>
          <w:color w:val="auto"/>
        </w:rPr>
      </w:pPr>
    </w:p>
    <w:p w:rsidR="00340A31" w:rsidRDefault="00340A31" w:rsidP="009918DE">
      <w:pPr>
        <w:jc w:val="both"/>
        <w:rPr>
          <w:rStyle w:val="af7"/>
          <w:bCs/>
          <w:caps/>
          <w:noProof/>
          <w:color w:val="auto"/>
        </w:rPr>
      </w:pPr>
    </w:p>
    <w:p w:rsidR="00340A31" w:rsidRPr="00365098" w:rsidRDefault="00340A31" w:rsidP="009918DE">
      <w:pPr>
        <w:jc w:val="both"/>
        <w:rPr>
          <w:rStyle w:val="af7"/>
          <w:bCs/>
          <w:caps/>
          <w:noProof/>
          <w:color w:val="auto"/>
        </w:rPr>
      </w:pPr>
    </w:p>
    <w:p w:rsidR="00D74AD9" w:rsidRDefault="00D74AD9" w:rsidP="009918DE">
      <w:pPr>
        <w:jc w:val="both"/>
        <w:rPr>
          <w:rStyle w:val="af7"/>
          <w:bCs/>
          <w:caps/>
          <w:noProof/>
          <w:color w:val="auto"/>
        </w:rPr>
      </w:pPr>
    </w:p>
    <w:p w:rsidR="00757442" w:rsidRPr="00365098" w:rsidRDefault="00757442" w:rsidP="009918DE">
      <w:pPr>
        <w:jc w:val="both"/>
        <w:rPr>
          <w:rStyle w:val="af7"/>
          <w:bCs/>
          <w:caps/>
          <w:noProof/>
          <w:color w:val="auto"/>
        </w:rPr>
      </w:pPr>
    </w:p>
    <w:p w:rsidR="00D74AD9" w:rsidRPr="00365098" w:rsidRDefault="00D74AD9" w:rsidP="009918DE">
      <w:pPr>
        <w:jc w:val="both"/>
        <w:rPr>
          <w:rStyle w:val="af7"/>
          <w:bCs/>
          <w:caps/>
          <w:noProof/>
          <w:color w:val="auto"/>
        </w:rPr>
      </w:pPr>
    </w:p>
    <w:p w:rsidR="002E69A0" w:rsidRPr="00365098" w:rsidRDefault="002E69A0" w:rsidP="009918DE">
      <w:pPr>
        <w:pStyle w:val="34"/>
        <w:shd w:val="clear" w:color="auto" w:fill="auto"/>
        <w:tabs>
          <w:tab w:val="left" w:pos="1440"/>
        </w:tabs>
        <w:ind w:firstLine="709"/>
        <w:jc w:val="center"/>
        <w:rPr>
          <w:color w:val="auto"/>
          <w:szCs w:val="24"/>
        </w:rPr>
      </w:pPr>
      <w:r w:rsidRPr="00365098">
        <w:rPr>
          <w:color w:val="auto"/>
          <w:szCs w:val="24"/>
        </w:rPr>
        <w:lastRenderedPageBreak/>
        <w:t>ЧАСТЬ I. КОНКУРС</w:t>
      </w:r>
    </w:p>
    <w:p w:rsidR="002E69A0" w:rsidRDefault="002E69A0" w:rsidP="009918DE">
      <w:pPr>
        <w:shd w:val="clear" w:color="auto" w:fill="FFFFFF"/>
        <w:ind w:firstLine="709"/>
        <w:jc w:val="center"/>
        <w:rPr>
          <w:b/>
        </w:rPr>
      </w:pPr>
    </w:p>
    <w:p w:rsidR="000F1D77" w:rsidRPr="00D225CA" w:rsidRDefault="000F1D77" w:rsidP="009918DE">
      <w:pPr>
        <w:shd w:val="clear" w:color="auto" w:fill="FFFFFF"/>
        <w:ind w:firstLine="709"/>
        <w:jc w:val="center"/>
        <w:rPr>
          <w:b/>
        </w:rPr>
      </w:pPr>
    </w:p>
    <w:p w:rsidR="002E69A0" w:rsidRPr="00D225CA" w:rsidRDefault="002E69A0" w:rsidP="009918DE">
      <w:pPr>
        <w:shd w:val="clear" w:color="auto" w:fill="FFFFFF"/>
        <w:ind w:firstLine="709"/>
        <w:jc w:val="center"/>
        <w:rPr>
          <w:b/>
        </w:rPr>
      </w:pPr>
      <w:r w:rsidRPr="00D225CA">
        <w:rPr>
          <w:b/>
        </w:rPr>
        <w:t>РАЗДЕЛ 1.1. ТЕРМИНЫ, ИСПОЛЬЗУЕМЫЕ В КОНКУРСНОЙ ДОКУМЕНТАЦИИ</w:t>
      </w:r>
    </w:p>
    <w:p w:rsidR="002E69A0" w:rsidRPr="00D225CA" w:rsidRDefault="002E69A0" w:rsidP="009918DE">
      <w:pPr>
        <w:shd w:val="clear" w:color="auto" w:fill="FFFFFF"/>
        <w:ind w:firstLine="709"/>
        <w:jc w:val="center"/>
        <w:rPr>
          <w:b/>
        </w:rPr>
      </w:pPr>
    </w:p>
    <w:p w:rsidR="002E69A0" w:rsidRPr="00D225CA" w:rsidRDefault="002E69A0" w:rsidP="009918DE">
      <w:pPr>
        <w:ind w:firstLine="709"/>
        <w:jc w:val="both"/>
      </w:pPr>
      <w:r w:rsidRPr="00D225CA">
        <w:rPr>
          <w:b/>
          <w:bCs/>
        </w:rPr>
        <w:t>Конкурс</w:t>
      </w:r>
      <w:r w:rsidRPr="00D225CA">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одного года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управления которым проводится конкурс.</w:t>
      </w:r>
    </w:p>
    <w:p w:rsidR="002E69A0" w:rsidRPr="00757442" w:rsidRDefault="002E69A0" w:rsidP="009918DE">
      <w:pPr>
        <w:ind w:firstLine="540"/>
        <w:jc w:val="both"/>
      </w:pPr>
      <w:r w:rsidRPr="00D225CA">
        <w:rPr>
          <w:b/>
        </w:rPr>
        <w:t>Предмет конкурса</w:t>
      </w:r>
      <w:r w:rsidRPr="00D225CA">
        <w:t xml:space="preserve"> - </w:t>
      </w:r>
      <w:r w:rsidRPr="003B76DB">
        <w:t xml:space="preserve">право заключения договора управления многоквартирным </w:t>
      </w:r>
      <w:r w:rsidR="003B76DB" w:rsidRPr="003B76DB">
        <w:t xml:space="preserve">домом, расположенным по адресу: </w:t>
      </w:r>
      <w:r w:rsidR="00757442" w:rsidRPr="00757442">
        <w:t>Тульская область, Веневский район, п. Мордвес, ул. 40 лет ВЛКСМ, д. 8.</w:t>
      </w:r>
    </w:p>
    <w:p w:rsidR="002E69A0" w:rsidRPr="00D225CA" w:rsidRDefault="002E69A0" w:rsidP="009918DE">
      <w:pPr>
        <w:ind w:firstLine="709"/>
        <w:jc w:val="both"/>
      </w:pPr>
      <w:r w:rsidRPr="00D225CA">
        <w:rPr>
          <w:b/>
        </w:rPr>
        <w:t>Объект конкурса</w:t>
      </w:r>
      <w:r w:rsidRPr="00D225CA">
        <w:t xml:space="preserve"> – общее имущество собственников помещений в многоквартирном доме, на право управления которым проводится конкурс.</w:t>
      </w:r>
    </w:p>
    <w:p w:rsidR="002E69A0" w:rsidRPr="00D225CA" w:rsidRDefault="002E69A0" w:rsidP="009918DE">
      <w:pPr>
        <w:ind w:firstLine="709"/>
        <w:jc w:val="both"/>
      </w:pPr>
      <w:r w:rsidRPr="00D225CA">
        <w:rPr>
          <w:b/>
        </w:rPr>
        <w:t xml:space="preserve">Размер платы за содержание и ремонт жилого помещения </w:t>
      </w:r>
      <w:r w:rsidRPr="00D225CA">
        <w:t xml:space="preserve">-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D225CA">
          <w:t>1 кв. метра</w:t>
        </w:r>
      </w:smartTag>
      <w:r w:rsidRPr="00D225CA">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r w:rsidRPr="00D225CA">
        <w:rPr>
          <w:b/>
          <w:bCs/>
        </w:rPr>
        <w:t xml:space="preserve">. </w:t>
      </w:r>
    </w:p>
    <w:p w:rsidR="002E69A0" w:rsidRPr="00D225CA" w:rsidRDefault="002E69A0" w:rsidP="009918DE">
      <w:pPr>
        <w:ind w:firstLine="709"/>
        <w:jc w:val="both"/>
      </w:pPr>
      <w:r w:rsidRPr="00D225CA">
        <w:rPr>
          <w:b/>
        </w:rPr>
        <w:t>Организатор конкурса</w:t>
      </w:r>
      <w:r w:rsidRPr="00D225CA">
        <w:t xml:space="preserve"> – </w:t>
      </w:r>
      <w:r w:rsidR="000011B5" w:rsidRPr="00D225CA">
        <w:t>Администрация муниципального образования Веневский район.</w:t>
      </w:r>
    </w:p>
    <w:p w:rsidR="002E69A0" w:rsidRPr="00D225CA" w:rsidRDefault="002E69A0" w:rsidP="009918DE">
      <w:pPr>
        <w:ind w:firstLine="709"/>
        <w:jc w:val="both"/>
      </w:pPr>
      <w:r w:rsidRPr="00D225CA">
        <w:rPr>
          <w:b/>
        </w:rPr>
        <w:t>Управляющая организация</w:t>
      </w:r>
      <w:r w:rsidRPr="00D225CA">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2E69A0" w:rsidRPr="00D225CA" w:rsidRDefault="002E69A0" w:rsidP="009918DE">
      <w:pPr>
        <w:ind w:firstLine="709"/>
        <w:jc w:val="both"/>
      </w:pPr>
      <w:r w:rsidRPr="00D225CA">
        <w:rPr>
          <w:b/>
          <w:bCs/>
        </w:rPr>
        <w:t>Претендент</w:t>
      </w:r>
      <w:r w:rsidRPr="00D225CA">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2E69A0" w:rsidRPr="00D225CA" w:rsidRDefault="002E69A0" w:rsidP="009918DE">
      <w:pPr>
        <w:ind w:firstLine="709"/>
        <w:jc w:val="both"/>
      </w:pPr>
      <w:r w:rsidRPr="00D225CA">
        <w:rPr>
          <w:b/>
          <w:bCs/>
        </w:rPr>
        <w:t>Участник конкурса</w:t>
      </w:r>
      <w:r w:rsidRPr="00D225CA">
        <w:t xml:space="preserve"> – претендент, допущенный конкурсной комиссией к участию в конкурсе.</w:t>
      </w:r>
    </w:p>
    <w:p w:rsidR="002E69A0" w:rsidRPr="00D225CA" w:rsidRDefault="002E69A0" w:rsidP="009918DE">
      <w:pPr>
        <w:ind w:firstLine="709"/>
        <w:jc w:val="both"/>
      </w:pPr>
      <w:r w:rsidRPr="00D225CA">
        <w:rPr>
          <w:b/>
        </w:rPr>
        <w:t>Конкурсная комиссия</w:t>
      </w:r>
      <w:r w:rsidRPr="00D225CA">
        <w:t xml:space="preserve"> – комиссия, созданная организатором конкурса для проведения конкурсных процедур в порядке, предусмотренном законодательством Российской Федерации и </w:t>
      </w:r>
      <w:bookmarkStart w:id="0" w:name="OLE_LINK14"/>
      <w:r w:rsidRPr="00D225CA">
        <w:t xml:space="preserve">нормативными правовыми актами </w:t>
      </w:r>
      <w:bookmarkEnd w:id="0"/>
      <w:r w:rsidR="000011B5" w:rsidRPr="00D225CA">
        <w:t>муниципального образования Веневский район</w:t>
      </w:r>
      <w:r w:rsidRPr="00D225CA">
        <w:t>. Конкурсной комиссией осуществляется: вскрытие конвертов с заявками на участие в конкурсе, принятие решение о допуске к конкурсу, рассмотрение заявок на участие в конкурсе, ведение протокола вскрытия с заявками на участие в конкурсе, протокола рассмотрения заявок на участие в конкурсе, протокола конкурса, определение победителя конкурса</w:t>
      </w:r>
      <w:r w:rsidR="001259D3" w:rsidRPr="00D225CA">
        <w:t xml:space="preserve"> на право заключения договора управления многоквартирным домом</w:t>
      </w:r>
      <w:r w:rsidRPr="00D225CA">
        <w:t xml:space="preserve">. </w:t>
      </w:r>
    </w:p>
    <w:p w:rsidR="002E69A0" w:rsidRPr="00D225CA" w:rsidRDefault="002E69A0" w:rsidP="009918DE">
      <w:pPr>
        <w:ind w:firstLine="709"/>
        <w:jc w:val="both"/>
      </w:pPr>
    </w:p>
    <w:p w:rsidR="009A4664" w:rsidRPr="00D225CA" w:rsidRDefault="009A4664" w:rsidP="009918DE">
      <w:pPr>
        <w:pStyle w:val="a6"/>
        <w:spacing w:line="240" w:lineRule="auto"/>
        <w:ind w:firstLine="709"/>
        <w:rPr>
          <w:b/>
          <w:szCs w:val="24"/>
        </w:rPr>
        <w:sectPr w:rsidR="009A4664" w:rsidRPr="00D225CA" w:rsidSect="00C81CBF">
          <w:headerReference w:type="even" r:id="rId8"/>
          <w:headerReference w:type="default" r:id="rId9"/>
          <w:footerReference w:type="even" r:id="rId10"/>
          <w:footerReference w:type="default" r:id="rId11"/>
          <w:headerReference w:type="first" r:id="rId12"/>
          <w:footerReference w:type="first" r:id="rId13"/>
          <w:type w:val="continuous"/>
          <w:pgSz w:w="11907" w:h="16839" w:code="9"/>
          <w:pgMar w:top="1134" w:right="850" w:bottom="1134" w:left="1701" w:header="709" w:footer="709" w:gutter="0"/>
          <w:cols w:space="708"/>
          <w:titlePg/>
          <w:docGrid w:linePitch="360"/>
        </w:sectPr>
      </w:pPr>
    </w:p>
    <w:p w:rsidR="002E69A0" w:rsidRPr="00D225CA" w:rsidRDefault="00C65A98" w:rsidP="009918DE">
      <w:pPr>
        <w:pStyle w:val="a6"/>
        <w:spacing w:line="240" w:lineRule="auto"/>
        <w:ind w:left="567" w:right="-157" w:firstLine="709"/>
        <w:jc w:val="center"/>
        <w:rPr>
          <w:b/>
          <w:szCs w:val="24"/>
        </w:rPr>
      </w:pPr>
      <w:r>
        <w:rPr>
          <w:b/>
        </w:rPr>
        <w:lastRenderedPageBreak/>
        <w:t xml:space="preserve">РАЗДЕЛ 1.2. </w:t>
      </w:r>
      <w:r w:rsidR="002E69A0" w:rsidRPr="00D225CA">
        <w:rPr>
          <w:b/>
          <w:szCs w:val="24"/>
        </w:rPr>
        <w:t>ОБЩИЕ</w:t>
      </w:r>
      <w:r w:rsidR="001C396C" w:rsidRPr="00D225CA">
        <w:rPr>
          <w:b/>
          <w:szCs w:val="24"/>
        </w:rPr>
        <w:t xml:space="preserve"> УСЛОВИЯ ПРОВЕДЕНИЯ КОНКУРСА</w:t>
      </w:r>
    </w:p>
    <w:p w:rsidR="00027CC3" w:rsidRDefault="00027CC3" w:rsidP="00E44545">
      <w:pPr>
        <w:pStyle w:val="a6"/>
        <w:spacing w:line="240" w:lineRule="auto"/>
        <w:ind w:left="567" w:right="-157" w:firstLine="709"/>
        <w:jc w:val="center"/>
        <w:rPr>
          <w:b/>
          <w:szCs w:val="24"/>
        </w:rPr>
      </w:pPr>
    </w:p>
    <w:p w:rsidR="000F1D77" w:rsidRPr="00D225CA" w:rsidRDefault="000F1D77" w:rsidP="00E44545">
      <w:pPr>
        <w:pStyle w:val="a6"/>
        <w:spacing w:line="240" w:lineRule="auto"/>
        <w:ind w:left="567" w:right="-157" w:firstLine="709"/>
        <w:jc w:val="center"/>
        <w:rPr>
          <w:b/>
          <w:szCs w:val="24"/>
        </w:rPr>
      </w:pPr>
    </w:p>
    <w:p w:rsidR="00027CC3" w:rsidRPr="00D225CA" w:rsidRDefault="00653983" w:rsidP="00E44545">
      <w:pPr>
        <w:pStyle w:val="a6"/>
        <w:spacing w:line="240" w:lineRule="auto"/>
        <w:ind w:left="1276" w:right="-157"/>
        <w:jc w:val="center"/>
        <w:rPr>
          <w:b/>
          <w:szCs w:val="24"/>
        </w:rPr>
      </w:pPr>
      <w:r>
        <w:rPr>
          <w:b/>
          <w:szCs w:val="24"/>
        </w:rPr>
        <w:t>1. </w:t>
      </w:r>
      <w:r w:rsidR="00027CC3" w:rsidRPr="00D225CA">
        <w:rPr>
          <w:b/>
          <w:szCs w:val="24"/>
        </w:rPr>
        <w:t>ОБЩИЕ ПОЛОЖЕНИЯ</w:t>
      </w:r>
    </w:p>
    <w:p w:rsidR="000F1D77" w:rsidRPr="00D225CA" w:rsidRDefault="000F1D77" w:rsidP="00E44545">
      <w:pPr>
        <w:pStyle w:val="a6"/>
        <w:spacing w:line="240" w:lineRule="auto"/>
        <w:ind w:left="567" w:right="-157" w:firstLine="709"/>
        <w:jc w:val="center"/>
        <w:rPr>
          <w:b/>
          <w:szCs w:val="24"/>
        </w:rPr>
      </w:pPr>
    </w:p>
    <w:p w:rsidR="002E69A0" w:rsidRPr="00D225CA" w:rsidRDefault="002E69A0" w:rsidP="009918DE">
      <w:pPr>
        <w:pStyle w:val="a6"/>
        <w:spacing w:line="240" w:lineRule="auto"/>
        <w:ind w:left="567" w:right="-157" w:firstLine="709"/>
        <w:rPr>
          <w:b/>
          <w:szCs w:val="24"/>
        </w:rPr>
      </w:pPr>
      <w:r w:rsidRPr="00D225CA">
        <w:rPr>
          <w:b/>
          <w:szCs w:val="24"/>
        </w:rPr>
        <w:t xml:space="preserve">1.1. Законодательное регулирование </w:t>
      </w:r>
    </w:p>
    <w:p w:rsidR="002E69A0" w:rsidRPr="00D225CA" w:rsidRDefault="002E69A0" w:rsidP="009918DE">
      <w:pPr>
        <w:pStyle w:val="34"/>
        <w:tabs>
          <w:tab w:val="left" w:pos="567"/>
        </w:tabs>
        <w:ind w:left="567" w:right="-157" w:firstLine="709"/>
        <w:rPr>
          <w:b w:val="0"/>
          <w:color w:val="auto"/>
          <w:szCs w:val="24"/>
        </w:rPr>
      </w:pPr>
      <w:r w:rsidRPr="00D225CA">
        <w:rPr>
          <w:b w:val="0"/>
          <w:color w:val="auto"/>
          <w:szCs w:val="24"/>
        </w:rPr>
        <w:t>Открытый конкурс по отбору управляющей организации</w:t>
      </w:r>
      <w:r w:rsidR="00CF39E8" w:rsidRPr="00D225CA">
        <w:rPr>
          <w:b w:val="0"/>
          <w:color w:val="auto"/>
          <w:szCs w:val="24"/>
        </w:rPr>
        <w:t xml:space="preserve"> </w:t>
      </w:r>
      <w:r w:rsidR="00184A93" w:rsidRPr="00D225CA">
        <w:rPr>
          <w:b w:val="0"/>
          <w:color w:val="auto"/>
          <w:szCs w:val="24"/>
        </w:rPr>
        <w:t xml:space="preserve">для управления многоквартирными домами расположенными на территории </w:t>
      </w:r>
      <w:r w:rsidR="000011B5" w:rsidRPr="00D225CA">
        <w:rPr>
          <w:b w:val="0"/>
          <w:color w:val="auto"/>
          <w:szCs w:val="24"/>
        </w:rPr>
        <w:t>муниципального образования Веневский район</w:t>
      </w:r>
      <w:r w:rsidRPr="00D225CA">
        <w:rPr>
          <w:b w:val="0"/>
          <w:color w:val="auto"/>
          <w:szCs w:val="24"/>
        </w:rPr>
        <w:t xml:space="preserve"> проводится на основании следующих правовых актов:</w:t>
      </w:r>
    </w:p>
    <w:p w:rsidR="002E69A0" w:rsidRPr="00D225CA" w:rsidRDefault="002E69A0" w:rsidP="009918DE">
      <w:pPr>
        <w:pStyle w:val="a6"/>
        <w:tabs>
          <w:tab w:val="left" w:pos="900"/>
        </w:tabs>
        <w:spacing w:line="240" w:lineRule="auto"/>
        <w:ind w:left="567" w:right="-157" w:firstLine="709"/>
        <w:rPr>
          <w:szCs w:val="24"/>
        </w:rPr>
      </w:pPr>
      <w:r w:rsidRPr="00D225CA">
        <w:rPr>
          <w:szCs w:val="24"/>
        </w:rPr>
        <w:t>- Гражданский кодекс Российской Федерации;</w:t>
      </w:r>
    </w:p>
    <w:p w:rsidR="002E69A0" w:rsidRPr="00D225CA" w:rsidRDefault="002E69A0" w:rsidP="009918DE">
      <w:pPr>
        <w:pStyle w:val="a6"/>
        <w:tabs>
          <w:tab w:val="left" w:pos="900"/>
        </w:tabs>
        <w:spacing w:line="240" w:lineRule="auto"/>
        <w:ind w:left="567" w:right="-157" w:firstLine="709"/>
        <w:rPr>
          <w:szCs w:val="24"/>
        </w:rPr>
      </w:pPr>
      <w:r w:rsidRPr="00D225CA">
        <w:rPr>
          <w:szCs w:val="24"/>
        </w:rPr>
        <w:t>- Жилищный кодекс Российской Федерации;</w:t>
      </w:r>
    </w:p>
    <w:p w:rsidR="002E69A0" w:rsidRPr="00D225CA" w:rsidRDefault="002E69A0" w:rsidP="009918DE">
      <w:pPr>
        <w:pStyle w:val="a6"/>
        <w:tabs>
          <w:tab w:val="left" w:pos="900"/>
        </w:tabs>
        <w:spacing w:line="240" w:lineRule="auto"/>
        <w:ind w:left="567" w:right="-157" w:firstLine="709"/>
        <w:rPr>
          <w:szCs w:val="24"/>
        </w:rPr>
      </w:pPr>
      <w:r w:rsidRPr="00D225CA">
        <w:rPr>
          <w:szCs w:val="24"/>
        </w:rPr>
        <w:t xml:space="preserve">- Постановление Правительства Российской Федерации от 6 февраля </w:t>
      </w:r>
      <w:smartTag w:uri="urn:schemas-microsoft-com:office:smarttags" w:element="metricconverter">
        <w:smartTagPr>
          <w:attr w:name="ProductID" w:val="2006 г"/>
        </w:smartTagPr>
        <w:r w:rsidRPr="00D225CA">
          <w:rPr>
            <w:szCs w:val="24"/>
          </w:rPr>
          <w:t>2006 г</w:t>
        </w:r>
      </w:smartTag>
      <w:r w:rsidRPr="00D225CA">
        <w:rPr>
          <w:szCs w:val="24"/>
        </w:rPr>
        <w:t>.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2E69A0" w:rsidRPr="00D225CA" w:rsidRDefault="00F573CE" w:rsidP="009918DE">
      <w:pPr>
        <w:pStyle w:val="a6"/>
        <w:spacing w:line="240" w:lineRule="auto"/>
        <w:ind w:left="567" w:right="-157" w:firstLine="709"/>
        <w:rPr>
          <w:szCs w:val="24"/>
        </w:rPr>
      </w:pPr>
      <w:r>
        <w:rPr>
          <w:b/>
          <w:szCs w:val="24"/>
        </w:rPr>
        <w:t>1.2. </w:t>
      </w:r>
      <w:r w:rsidR="002E69A0" w:rsidRPr="00D225CA">
        <w:rPr>
          <w:b/>
          <w:szCs w:val="24"/>
        </w:rPr>
        <w:t>Организатор конкурса</w:t>
      </w:r>
      <w:r w:rsidR="002E69A0" w:rsidRPr="00D225CA">
        <w:rPr>
          <w:szCs w:val="24"/>
        </w:rPr>
        <w:t xml:space="preserve"> </w:t>
      </w:r>
    </w:p>
    <w:p w:rsidR="00494B23" w:rsidRPr="00D225CA" w:rsidRDefault="00F573CE" w:rsidP="009918DE">
      <w:pPr>
        <w:ind w:left="567" w:right="-157" w:firstLine="709"/>
        <w:jc w:val="both"/>
      </w:pPr>
      <w:r>
        <w:t>1.2.1. </w:t>
      </w:r>
      <w:r w:rsidR="00494B23" w:rsidRPr="00D225CA">
        <w:t xml:space="preserve">Наименование: </w:t>
      </w:r>
      <w:r w:rsidR="00C81CBF" w:rsidRPr="00D225CA">
        <w:t>А</w:t>
      </w:r>
      <w:r w:rsidR="00494B23" w:rsidRPr="00D225CA">
        <w:t>дминистрация муниципального образования Веневский район.</w:t>
      </w:r>
    </w:p>
    <w:p w:rsidR="00494B23" w:rsidRPr="00D225CA" w:rsidRDefault="00494B23" w:rsidP="009918DE">
      <w:pPr>
        <w:ind w:left="567" w:right="-157" w:firstLine="709"/>
        <w:jc w:val="both"/>
      </w:pPr>
      <w:r w:rsidRPr="00D225CA">
        <w:t xml:space="preserve">1.2. Место нахождения: 301320, Тульская область, г. Венев, пл. Ильича, д.4 </w:t>
      </w:r>
    </w:p>
    <w:p w:rsidR="00494B23" w:rsidRPr="00365098" w:rsidRDefault="00494B23" w:rsidP="009918DE">
      <w:pPr>
        <w:ind w:left="567" w:right="-157" w:firstLine="709"/>
        <w:jc w:val="both"/>
      </w:pPr>
      <w:r w:rsidRPr="00365098">
        <w:t>1.3. Телефон/факс 8(48745) 2-12-33.</w:t>
      </w:r>
    </w:p>
    <w:p w:rsidR="00C02B6B" w:rsidRDefault="00494B23" w:rsidP="009918DE">
      <w:pPr>
        <w:tabs>
          <w:tab w:val="left" w:pos="540"/>
        </w:tabs>
        <w:autoSpaceDE w:val="0"/>
        <w:autoSpaceDN w:val="0"/>
        <w:adjustRightInd w:val="0"/>
        <w:ind w:left="567" w:right="-157" w:firstLine="709"/>
        <w:jc w:val="both"/>
      </w:pPr>
      <w:r w:rsidRPr="00365098">
        <w:t xml:space="preserve">1.4. Электронный адрес: </w:t>
      </w:r>
      <w:r w:rsidR="00BF0EFE" w:rsidRPr="00BF0EFE">
        <w:t>ased_mo_venev@tularegion.ru</w:t>
      </w:r>
      <w:r w:rsidR="00A53067">
        <w:t xml:space="preserve">, </w:t>
      </w:r>
      <w:r w:rsidRPr="00365098">
        <w:t>официальный сайт:</w:t>
      </w:r>
      <w:r w:rsidR="00C02B6B" w:rsidRPr="00C02B6B">
        <w:t xml:space="preserve"> venev.tularegion.ru.</w:t>
      </w:r>
    </w:p>
    <w:p w:rsidR="002E69A0" w:rsidRPr="00D225CA" w:rsidRDefault="00F573CE" w:rsidP="009918DE">
      <w:pPr>
        <w:pStyle w:val="a6"/>
        <w:spacing w:line="240" w:lineRule="auto"/>
        <w:ind w:left="567" w:right="-157" w:firstLine="709"/>
        <w:rPr>
          <w:szCs w:val="24"/>
        </w:rPr>
      </w:pPr>
      <w:r>
        <w:rPr>
          <w:b/>
          <w:szCs w:val="24"/>
        </w:rPr>
        <w:t>1.3. </w:t>
      </w:r>
      <w:r w:rsidR="002E69A0" w:rsidRPr="00D225CA">
        <w:rPr>
          <w:b/>
          <w:szCs w:val="24"/>
        </w:rPr>
        <w:t xml:space="preserve">Форма конкурса: </w:t>
      </w:r>
      <w:r w:rsidR="002E69A0" w:rsidRPr="00D225CA">
        <w:rPr>
          <w:szCs w:val="24"/>
        </w:rPr>
        <w:t>Открытый конкурс по составу участников и по форме подачи заявок.</w:t>
      </w:r>
    </w:p>
    <w:p w:rsidR="002E69A0" w:rsidRPr="00D225CA" w:rsidRDefault="00F573CE" w:rsidP="009918DE">
      <w:pPr>
        <w:pStyle w:val="a6"/>
        <w:spacing w:line="240" w:lineRule="auto"/>
        <w:ind w:left="567" w:right="-157" w:firstLine="709"/>
        <w:rPr>
          <w:szCs w:val="24"/>
        </w:rPr>
      </w:pPr>
      <w:r>
        <w:rPr>
          <w:b/>
          <w:szCs w:val="24"/>
        </w:rPr>
        <w:t>1.4. </w:t>
      </w:r>
      <w:r w:rsidR="002E69A0" w:rsidRPr="00D225CA">
        <w:rPr>
          <w:b/>
          <w:szCs w:val="24"/>
        </w:rPr>
        <w:t xml:space="preserve">Предмет конкурса: </w:t>
      </w:r>
      <w:r w:rsidR="00C87CC6" w:rsidRPr="00D225CA">
        <w:rPr>
          <w:szCs w:val="24"/>
        </w:rPr>
        <w:t>П</w:t>
      </w:r>
      <w:r w:rsidR="002E69A0" w:rsidRPr="00D225CA">
        <w:rPr>
          <w:szCs w:val="24"/>
        </w:rPr>
        <w:t>раво заключения договор</w:t>
      </w:r>
      <w:r w:rsidR="00E44545">
        <w:rPr>
          <w:szCs w:val="24"/>
        </w:rPr>
        <w:t>а</w:t>
      </w:r>
      <w:r w:rsidR="002E69A0" w:rsidRPr="00D225CA">
        <w:rPr>
          <w:szCs w:val="24"/>
        </w:rPr>
        <w:t xml:space="preserve"> управления многоквартирным дом</w:t>
      </w:r>
      <w:r w:rsidR="003B4DF0">
        <w:rPr>
          <w:szCs w:val="24"/>
        </w:rPr>
        <w:t>о</w:t>
      </w:r>
      <w:r w:rsidR="00494B23" w:rsidRPr="00D225CA">
        <w:rPr>
          <w:szCs w:val="24"/>
        </w:rPr>
        <w:t>м.</w:t>
      </w:r>
    </w:p>
    <w:p w:rsidR="002E69A0" w:rsidRPr="00D225CA" w:rsidRDefault="00F573CE" w:rsidP="009918DE">
      <w:pPr>
        <w:pStyle w:val="a6"/>
        <w:spacing w:line="240" w:lineRule="auto"/>
        <w:ind w:left="567" w:right="-157" w:firstLine="709"/>
        <w:rPr>
          <w:b/>
          <w:szCs w:val="24"/>
        </w:rPr>
      </w:pPr>
      <w:r>
        <w:rPr>
          <w:b/>
          <w:szCs w:val="24"/>
        </w:rPr>
        <w:t>1.5. </w:t>
      </w:r>
      <w:r w:rsidR="002E69A0" w:rsidRPr="00D225CA">
        <w:rPr>
          <w:b/>
          <w:szCs w:val="24"/>
        </w:rPr>
        <w:t>Требования к участникам конкурса</w:t>
      </w:r>
    </w:p>
    <w:p w:rsidR="002E69A0" w:rsidRPr="00365098" w:rsidRDefault="00F573CE" w:rsidP="009918DE">
      <w:pPr>
        <w:pStyle w:val="a6"/>
        <w:spacing w:line="240" w:lineRule="auto"/>
        <w:ind w:left="567" w:right="-157" w:firstLine="709"/>
        <w:rPr>
          <w:szCs w:val="24"/>
        </w:rPr>
      </w:pPr>
      <w:r>
        <w:rPr>
          <w:szCs w:val="24"/>
        </w:rPr>
        <w:t>1.5.1. </w:t>
      </w:r>
      <w:r w:rsidR="002E69A0" w:rsidRPr="00D225CA">
        <w:rPr>
          <w:szCs w:val="24"/>
        </w:rPr>
        <w:t>В настоящем конкурсе</w:t>
      </w:r>
      <w:r w:rsidR="002E69A0" w:rsidRPr="00365098">
        <w:rPr>
          <w:szCs w:val="24"/>
        </w:rPr>
        <w:t xml:space="preserve"> может принять участие любое юридическое лицо независимо от организационно-правовой формы или индивидуальный предприниматель.</w:t>
      </w:r>
    </w:p>
    <w:p w:rsidR="002E69A0" w:rsidRPr="00365098" w:rsidRDefault="00F573CE" w:rsidP="009918DE">
      <w:pPr>
        <w:pStyle w:val="a6"/>
        <w:spacing w:line="240" w:lineRule="auto"/>
        <w:ind w:left="567" w:right="-157" w:firstLine="709"/>
        <w:rPr>
          <w:color w:val="000000"/>
          <w:spacing w:val="1"/>
          <w:szCs w:val="24"/>
        </w:rPr>
      </w:pPr>
      <w:r>
        <w:rPr>
          <w:szCs w:val="24"/>
        </w:rPr>
        <w:t>1.5.2. </w:t>
      </w:r>
      <w:r w:rsidR="00494B23" w:rsidRPr="00365098">
        <w:rPr>
          <w:szCs w:val="24"/>
        </w:rPr>
        <w:t>П</w:t>
      </w:r>
      <w:r w:rsidR="002E69A0" w:rsidRPr="00365098">
        <w:rPr>
          <w:szCs w:val="24"/>
        </w:rPr>
        <w:t>ри проведении конкурса устанавливаются следующие требования к претендентам</w:t>
      </w:r>
      <w:r w:rsidR="002E69A0" w:rsidRPr="00365098">
        <w:rPr>
          <w:color w:val="000000"/>
          <w:spacing w:val="1"/>
          <w:szCs w:val="24"/>
        </w:rPr>
        <w:t>:</w:t>
      </w:r>
    </w:p>
    <w:p w:rsidR="002E69A0" w:rsidRPr="00365098" w:rsidRDefault="00F573CE" w:rsidP="009918DE">
      <w:pPr>
        <w:pStyle w:val="a6"/>
        <w:spacing w:line="240" w:lineRule="auto"/>
        <w:ind w:left="567" w:right="-157" w:firstLine="709"/>
        <w:rPr>
          <w:color w:val="000000"/>
          <w:spacing w:val="1"/>
          <w:szCs w:val="24"/>
        </w:rPr>
      </w:pPr>
      <w:r>
        <w:rPr>
          <w:szCs w:val="24"/>
        </w:rPr>
        <w:t>1) </w:t>
      </w:r>
      <w:r w:rsidR="002E69A0" w:rsidRPr="00365098">
        <w:rPr>
          <w:szCs w:val="24"/>
        </w:rPr>
        <w:t xml:space="preserve">соответствие претендентов установленным федеральными законами требованиям к лицам, </w:t>
      </w:r>
      <w:r w:rsidR="002E69A0" w:rsidRPr="00365098">
        <w:rPr>
          <w:color w:val="000000"/>
          <w:spacing w:val="1"/>
          <w:szCs w:val="24"/>
        </w:rPr>
        <w:t xml:space="preserve">осуществляющим выполнение работ, оказание услуг, предусмотренных договором управления многоквартирным домом; </w:t>
      </w:r>
    </w:p>
    <w:p w:rsidR="002E69A0" w:rsidRPr="00365098" w:rsidRDefault="00F573CE" w:rsidP="009918DE">
      <w:pPr>
        <w:pStyle w:val="a6"/>
        <w:spacing w:line="240" w:lineRule="auto"/>
        <w:ind w:left="567" w:right="-157" w:firstLine="709"/>
        <w:rPr>
          <w:color w:val="000000"/>
          <w:spacing w:val="1"/>
          <w:szCs w:val="24"/>
        </w:rPr>
      </w:pPr>
      <w:r>
        <w:rPr>
          <w:color w:val="000000"/>
          <w:spacing w:val="1"/>
          <w:szCs w:val="24"/>
        </w:rPr>
        <w:t>2) </w:t>
      </w:r>
      <w:r w:rsidR="002E69A0" w:rsidRPr="00365098">
        <w:rPr>
          <w:color w:val="000000"/>
          <w:spacing w:val="1"/>
          <w:szCs w:val="24"/>
        </w:rPr>
        <w:t>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2E69A0" w:rsidRPr="00365098" w:rsidRDefault="00F573CE" w:rsidP="009918DE">
      <w:pPr>
        <w:pStyle w:val="a6"/>
        <w:spacing w:line="240" w:lineRule="auto"/>
        <w:ind w:left="567" w:right="-157" w:firstLine="709"/>
        <w:rPr>
          <w:color w:val="000000"/>
          <w:spacing w:val="1"/>
          <w:szCs w:val="24"/>
        </w:rPr>
      </w:pPr>
      <w:r>
        <w:rPr>
          <w:color w:val="000000"/>
          <w:spacing w:val="1"/>
          <w:szCs w:val="24"/>
        </w:rPr>
        <w:t>3)</w:t>
      </w:r>
      <w:r>
        <w:t> </w:t>
      </w:r>
      <w:r w:rsidR="002E69A0" w:rsidRPr="00365098">
        <w:rPr>
          <w:color w:val="000000"/>
          <w:spacing w:val="1"/>
          <w:szCs w:val="24"/>
        </w:rPr>
        <w:t>деятельность претендента не приостановлена в порядке, предусмотренном Кодексом Российской Федерации об административных правонарушениях;</w:t>
      </w:r>
    </w:p>
    <w:p w:rsidR="002E69A0" w:rsidRPr="00365098" w:rsidRDefault="00F573CE" w:rsidP="009918DE">
      <w:pPr>
        <w:pStyle w:val="a6"/>
        <w:spacing w:line="240" w:lineRule="auto"/>
        <w:ind w:left="567" w:right="-157" w:firstLine="709"/>
        <w:rPr>
          <w:color w:val="000000"/>
          <w:spacing w:val="1"/>
          <w:szCs w:val="24"/>
        </w:rPr>
      </w:pPr>
      <w:r>
        <w:rPr>
          <w:color w:val="000000"/>
          <w:spacing w:val="1"/>
          <w:szCs w:val="24"/>
        </w:rPr>
        <w:t>4)</w:t>
      </w:r>
      <w:r>
        <w:t> </w:t>
      </w:r>
      <w:r w:rsidR="002E69A0" w:rsidRPr="00365098">
        <w:rPr>
          <w:color w:val="000000"/>
          <w:spacing w:val="1"/>
          <w:szCs w:val="24"/>
        </w:rPr>
        <w:t>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2E69A0" w:rsidRPr="00365098" w:rsidRDefault="00F573CE" w:rsidP="009918DE">
      <w:pPr>
        <w:pStyle w:val="a6"/>
        <w:spacing w:line="240" w:lineRule="auto"/>
        <w:ind w:left="567" w:right="-157" w:firstLine="709"/>
        <w:rPr>
          <w:color w:val="000000"/>
          <w:spacing w:val="1"/>
          <w:szCs w:val="24"/>
        </w:rPr>
      </w:pPr>
      <w:r>
        <w:rPr>
          <w:color w:val="000000"/>
          <w:spacing w:val="1"/>
          <w:szCs w:val="24"/>
        </w:rPr>
        <w:t>5) </w:t>
      </w:r>
      <w:r w:rsidR="002E69A0" w:rsidRPr="00365098">
        <w:rPr>
          <w:color w:val="000000"/>
          <w:spacing w:val="1"/>
          <w:szCs w:val="24"/>
        </w:rPr>
        <w:t>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2E69A0" w:rsidRPr="00365098" w:rsidRDefault="00F573CE" w:rsidP="009918DE">
      <w:pPr>
        <w:pStyle w:val="a6"/>
        <w:spacing w:line="240" w:lineRule="auto"/>
        <w:ind w:left="567" w:right="-157" w:firstLine="709"/>
        <w:rPr>
          <w:color w:val="000000"/>
          <w:spacing w:val="1"/>
          <w:szCs w:val="24"/>
        </w:rPr>
      </w:pPr>
      <w:r>
        <w:rPr>
          <w:color w:val="000000"/>
          <w:spacing w:val="1"/>
          <w:szCs w:val="24"/>
        </w:rPr>
        <w:t>6) </w:t>
      </w:r>
      <w:r w:rsidR="002E69A0" w:rsidRPr="00365098">
        <w:rPr>
          <w:color w:val="000000"/>
          <w:spacing w:val="1"/>
          <w:szCs w:val="24"/>
        </w:rPr>
        <w:t xml:space="preserve">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w:t>
      </w:r>
      <w:r w:rsidR="002E69A0" w:rsidRPr="00365098">
        <w:rPr>
          <w:color w:val="000000"/>
          <w:spacing w:val="1"/>
          <w:szCs w:val="24"/>
        </w:rPr>
        <w:lastRenderedPageBreak/>
        <w:t>вскрытия конвертов с заявками на участие в конкурсе средства поступили на счет, указанный в конкурсной документации.</w:t>
      </w:r>
    </w:p>
    <w:p w:rsidR="002E69A0" w:rsidRPr="00365098" w:rsidRDefault="002E69A0" w:rsidP="009918DE">
      <w:pPr>
        <w:pStyle w:val="a6"/>
        <w:spacing w:line="240" w:lineRule="auto"/>
        <w:ind w:left="567" w:right="-157" w:firstLine="709"/>
        <w:rPr>
          <w:szCs w:val="24"/>
        </w:rPr>
      </w:pPr>
      <w:r w:rsidRPr="00365098">
        <w:rPr>
          <w:color w:val="000000"/>
          <w:spacing w:val="1"/>
          <w:szCs w:val="24"/>
        </w:rPr>
        <w:t>1.5.</w:t>
      </w:r>
      <w:r w:rsidR="00494B23" w:rsidRPr="00365098">
        <w:rPr>
          <w:color w:val="000000"/>
          <w:spacing w:val="1"/>
          <w:szCs w:val="24"/>
        </w:rPr>
        <w:t>3</w:t>
      </w:r>
      <w:r w:rsidRPr="00365098">
        <w:rPr>
          <w:color w:val="000000"/>
          <w:spacing w:val="1"/>
          <w:szCs w:val="24"/>
        </w:rPr>
        <w:t>.</w:t>
      </w:r>
      <w:r w:rsidR="00F573CE">
        <w:rPr>
          <w:color w:val="000000"/>
          <w:spacing w:val="1"/>
          <w:szCs w:val="24"/>
        </w:rPr>
        <w:t> </w:t>
      </w:r>
      <w:r w:rsidRPr="00365098">
        <w:rPr>
          <w:szCs w:val="24"/>
        </w:rPr>
        <w:t>Требования, указанные в пункте 1.5</w:t>
      </w:r>
      <w:r w:rsidR="00911D64">
        <w:rPr>
          <w:szCs w:val="24"/>
        </w:rPr>
        <w:t>.2.</w:t>
      </w:r>
      <w:r w:rsidRPr="00365098">
        <w:rPr>
          <w:szCs w:val="24"/>
        </w:rPr>
        <w:t xml:space="preserve"> настоящего раздела, предъявляются ко всем претендентам. Организатор конкурса при проведении конкурса не вправе устанавливать иные требования к претендентам.</w:t>
      </w:r>
    </w:p>
    <w:p w:rsidR="002E69A0" w:rsidRPr="00365098" w:rsidRDefault="002E69A0" w:rsidP="009918DE">
      <w:pPr>
        <w:pStyle w:val="a6"/>
        <w:spacing w:line="240" w:lineRule="auto"/>
        <w:ind w:left="567" w:right="-157" w:firstLine="709"/>
        <w:rPr>
          <w:szCs w:val="24"/>
        </w:rPr>
      </w:pPr>
      <w:r w:rsidRPr="00365098">
        <w:rPr>
          <w:szCs w:val="24"/>
        </w:rPr>
        <w:t>1.5.</w:t>
      </w:r>
      <w:r w:rsidR="00494B23" w:rsidRPr="00365098">
        <w:rPr>
          <w:szCs w:val="24"/>
        </w:rPr>
        <w:t>4</w:t>
      </w:r>
      <w:r w:rsidRPr="00365098">
        <w:rPr>
          <w:szCs w:val="24"/>
        </w:rPr>
        <w:t>.</w:t>
      </w:r>
      <w:r w:rsidR="00F573CE">
        <w:rPr>
          <w:szCs w:val="24"/>
        </w:rPr>
        <w:t> </w:t>
      </w:r>
      <w:r w:rsidRPr="00365098">
        <w:rPr>
          <w:szCs w:val="24"/>
        </w:rPr>
        <w:t xml:space="preserve">Проверка соответствия претендентов требованиям, указанным в подпунктах </w:t>
      </w:r>
      <w:r w:rsidR="00E44545">
        <w:rPr>
          <w:szCs w:val="24"/>
        </w:rPr>
        <w:t xml:space="preserve">                  </w:t>
      </w:r>
      <w:r w:rsidRPr="00365098">
        <w:rPr>
          <w:szCs w:val="24"/>
        </w:rPr>
        <w:t>2 - 6 пункта 1.5.</w:t>
      </w:r>
      <w:r w:rsidR="00494B23" w:rsidRPr="00365098">
        <w:rPr>
          <w:szCs w:val="24"/>
        </w:rPr>
        <w:t>2</w:t>
      </w:r>
      <w:r w:rsidRPr="00365098">
        <w:rPr>
          <w:szCs w:val="24"/>
        </w:rPr>
        <w:t>. настоящего раздела,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2E69A0" w:rsidRPr="00365098" w:rsidRDefault="00F573CE" w:rsidP="009918DE">
      <w:pPr>
        <w:pStyle w:val="a6"/>
        <w:spacing w:line="240" w:lineRule="auto"/>
        <w:ind w:left="567" w:right="-157" w:firstLine="709"/>
        <w:rPr>
          <w:b/>
          <w:color w:val="000000"/>
          <w:spacing w:val="1"/>
          <w:szCs w:val="24"/>
        </w:rPr>
      </w:pPr>
      <w:r>
        <w:rPr>
          <w:b/>
          <w:color w:val="000000"/>
          <w:spacing w:val="1"/>
          <w:szCs w:val="24"/>
        </w:rPr>
        <w:t>1.6. </w:t>
      </w:r>
      <w:r w:rsidR="002E69A0" w:rsidRPr="00365098">
        <w:rPr>
          <w:b/>
          <w:color w:val="000000"/>
          <w:spacing w:val="1"/>
          <w:szCs w:val="24"/>
        </w:rPr>
        <w:t>Расходы на участие в конкурсе</w:t>
      </w:r>
    </w:p>
    <w:p w:rsidR="002E69A0" w:rsidRPr="00365098" w:rsidRDefault="002E69A0" w:rsidP="009918DE">
      <w:pPr>
        <w:pStyle w:val="a6"/>
        <w:spacing w:line="240" w:lineRule="auto"/>
        <w:ind w:left="567" w:right="-157" w:firstLine="709"/>
        <w:rPr>
          <w:szCs w:val="24"/>
        </w:rPr>
      </w:pPr>
      <w:r w:rsidRPr="00365098">
        <w:rPr>
          <w:szCs w:val="24"/>
        </w:rPr>
        <w:t>Претендент несет все расходы, связанные с подготовкой и подачей заявки на участие в конкурсе, участием в конкурсе и заключением договор</w:t>
      </w:r>
      <w:r w:rsidR="00C81CBF" w:rsidRPr="00365098">
        <w:rPr>
          <w:szCs w:val="24"/>
        </w:rPr>
        <w:t>ов</w:t>
      </w:r>
      <w:r w:rsidRPr="00365098">
        <w:rPr>
          <w:szCs w:val="24"/>
        </w:rPr>
        <w:t xml:space="preserve"> управления многоквартирным</w:t>
      </w:r>
      <w:r w:rsidR="00C81CBF" w:rsidRPr="00365098">
        <w:rPr>
          <w:szCs w:val="24"/>
        </w:rPr>
        <w:t>и дома</w:t>
      </w:r>
      <w:r w:rsidRPr="00365098">
        <w:rPr>
          <w:szCs w:val="24"/>
        </w:rPr>
        <w:t>м</w:t>
      </w:r>
      <w:r w:rsidR="00C81CBF" w:rsidRPr="00365098">
        <w:rPr>
          <w:szCs w:val="24"/>
        </w:rPr>
        <w:t>и</w:t>
      </w:r>
      <w:r w:rsidRPr="00365098">
        <w:rPr>
          <w:szCs w:val="24"/>
        </w:rPr>
        <w:t>.</w:t>
      </w:r>
    </w:p>
    <w:p w:rsidR="002E69A0" w:rsidRPr="00365098" w:rsidRDefault="00F573CE" w:rsidP="009918DE">
      <w:pPr>
        <w:pStyle w:val="a6"/>
        <w:spacing w:line="240" w:lineRule="auto"/>
        <w:ind w:left="567" w:right="-157" w:firstLine="709"/>
        <w:rPr>
          <w:b/>
          <w:color w:val="000000"/>
          <w:spacing w:val="1"/>
          <w:szCs w:val="24"/>
        </w:rPr>
      </w:pPr>
      <w:r>
        <w:rPr>
          <w:b/>
          <w:color w:val="000000"/>
          <w:spacing w:val="1"/>
          <w:szCs w:val="24"/>
        </w:rPr>
        <w:t>1.7. </w:t>
      </w:r>
      <w:r w:rsidR="002E69A0" w:rsidRPr="00365098">
        <w:rPr>
          <w:b/>
          <w:color w:val="000000"/>
          <w:spacing w:val="1"/>
          <w:szCs w:val="24"/>
        </w:rPr>
        <w:t>Отказ допуска к участию в конкурсе</w:t>
      </w:r>
    </w:p>
    <w:p w:rsidR="002E69A0" w:rsidRPr="00365098" w:rsidRDefault="00F573CE" w:rsidP="009918DE">
      <w:pPr>
        <w:pStyle w:val="a6"/>
        <w:spacing w:line="240" w:lineRule="auto"/>
        <w:ind w:left="567" w:right="-157" w:firstLine="709"/>
        <w:rPr>
          <w:color w:val="000000"/>
          <w:spacing w:val="1"/>
          <w:szCs w:val="24"/>
        </w:rPr>
      </w:pPr>
      <w:r>
        <w:rPr>
          <w:color w:val="000000"/>
          <w:spacing w:val="1"/>
          <w:szCs w:val="24"/>
        </w:rPr>
        <w:t>1.7.1. </w:t>
      </w:r>
      <w:r w:rsidR="002E69A0" w:rsidRPr="00365098">
        <w:rPr>
          <w:color w:val="000000"/>
          <w:spacing w:val="1"/>
          <w:szCs w:val="24"/>
        </w:rPr>
        <w:t>Основаниями для отказа допуска к участию в конкурсе являются:</w:t>
      </w:r>
    </w:p>
    <w:p w:rsidR="002E69A0" w:rsidRPr="00365098" w:rsidRDefault="00F573CE" w:rsidP="009918DE">
      <w:pPr>
        <w:pStyle w:val="a6"/>
        <w:spacing w:line="240" w:lineRule="auto"/>
        <w:ind w:left="567" w:right="-157" w:firstLine="709"/>
        <w:rPr>
          <w:color w:val="000000"/>
          <w:spacing w:val="1"/>
          <w:szCs w:val="24"/>
        </w:rPr>
      </w:pPr>
      <w:r>
        <w:rPr>
          <w:color w:val="000000"/>
          <w:spacing w:val="1"/>
          <w:szCs w:val="24"/>
        </w:rPr>
        <w:t>1) </w:t>
      </w:r>
      <w:r w:rsidR="002E69A0" w:rsidRPr="00365098">
        <w:rPr>
          <w:color w:val="000000"/>
          <w:spacing w:val="1"/>
          <w:szCs w:val="24"/>
        </w:rPr>
        <w:t>непредставление определенных пунктом 3.3. настоящего раздела  документов либо наличие в таких документах недостоверных сведений;</w:t>
      </w:r>
    </w:p>
    <w:p w:rsidR="002E69A0" w:rsidRPr="00365098" w:rsidRDefault="00F573CE" w:rsidP="009918DE">
      <w:pPr>
        <w:pStyle w:val="a6"/>
        <w:spacing w:line="240" w:lineRule="auto"/>
        <w:ind w:left="567" w:right="-157" w:firstLine="709"/>
        <w:rPr>
          <w:color w:val="000000"/>
          <w:spacing w:val="1"/>
          <w:szCs w:val="24"/>
        </w:rPr>
      </w:pPr>
      <w:r>
        <w:rPr>
          <w:color w:val="000000"/>
          <w:spacing w:val="1"/>
          <w:szCs w:val="24"/>
        </w:rPr>
        <w:t>2) </w:t>
      </w:r>
      <w:r w:rsidR="002E69A0" w:rsidRPr="00365098">
        <w:rPr>
          <w:color w:val="000000"/>
          <w:spacing w:val="1"/>
          <w:szCs w:val="24"/>
        </w:rPr>
        <w:t>несоответствие претендента требованиям, установленным пунктом 1.5. настоящего раздела;</w:t>
      </w:r>
    </w:p>
    <w:p w:rsidR="002E69A0" w:rsidRPr="00365098" w:rsidRDefault="00F573CE" w:rsidP="009918DE">
      <w:pPr>
        <w:pStyle w:val="a6"/>
        <w:spacing w:line="240" w:lineRule="auto"/>
        <w:ind w:left="567" w:right="-157" w:firstLine="709"/>
        <w:rPr>
          <w:color w:val="000000"/>
          <w:spacing w:val="1"/>
          <w:szCs w:val="24"/>
        </w:rPr>
      </w:pPr>
      <w:r>
        <w:rPr>
          <w:color w:val="000000"/>
          <w:spacing w:val="1"/>
          <w:szCs w:val="24"/>
        </w:rPr>
        <w:t>3) </w:t>
      </w:r>
      <w:r w:rsidR="002E69A0" w:rsidRPr="00365098">
        <w:rPr>
          <w:color w:val="000000"/>
          <w:spacing w:val="1"/>
          <w:szCs w:val="24"/>
        </w:rPr>
        <w:t>несоответствие заявки на участие в конкурсе требованиям, установленным пунктами 3.1., 3.3. настоящего раздела.</w:t>
      </w:r>
    </w:p>
    <w:p w:rsidR="002E69A0" w:rsidRPr="00365098" w:rsidRDefault="00F573CE" w:rsidP="009918DE">
      <w:pPr>
        <w:pStyle w:val="a6"/>
        <w:spacing w:line="240" w:lineRule="auto"/>
        <w:ind w:left="567" w:right="-157" w:firstLine="709"/>
        <w:rPr>
          <w:color w:val="000000"/>
          <w:spacing w:val="1"/>
          <w:szCs w:val="24"/>
        </w:rPr>
      </w:pPr>
      <w:r>
        <w:rPr>
          <w:color w:val="000000"/>
          <w:spacing w:val="1"/>
          <w:szCs w:val="24"/>
        </w:rPr>
        <w:t>1.7.2. </w:t>
      </w:r>
      <w:r w:rsidR="002E69A0" w:rsidRPr="00365098">
        <w:rPr>
          <w:color w:val="000000"/>
          <w:spacing w:val="1"/>
          <w:szCs w:val="24"/>
        </w:rPr>
        <w:t>В случае установления фактов несоответствия участника конкурса требованиям к претендентам, установленным пунктом 1.5. настоящего раздела, конкурсная комиссия отстраняет участника конкурса от участия в конкурсе на любом этапе его проведения.</w:t>
      </w:r>
    </w:p>
    <w:p w:rsidR="002E69A0" w:rsidRPr="00365098" w:rsidRDefault="002E69A0" w:rsidP="009918DE">
      <w:pPr>
        <w:pStyle w:val="a6"/>
        <w:spacing w:line="240" w:lineRule="auto"/>
        <w:ind w:left="567" w:right="-157" w:firstLine="709"/>
        <w:rPr>
          <w:color w:val="000000"/>
          <w:spacing w:val="1"/>
          <w:szCs w:val="24"/>
        </w:rPr>
      </w:pPr>
      <w:r w:rsidRPr="00365098">
        <w:rPr>
          <w:color w:val="000000"/>
          <w:spacing w:val="1"/>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B92F69" w:rsidRDefault="00B92F69" w:rsidP="00E44545">
      <w:pPr>
        <w:pStyle w:val="a6"/>
        <w:spacing w:line="240" w:lineRule="auto"/>
        <w:ind w:left="567" w:right="-157" w:firstLine="709"/>
        <w:jc w:val="center"/>
        <w:rPr>
          <w:b/>
          <w:color w:val="000000"/>
          <w:spacing w:val="1"/>
          <w:szCs w:val="24"/>
        </w:rPr>
      </w:pPr>
    </w:p>
    <w:p w:rsidR="000F1D77" w:rsidRPr="00365098" w:rsidRDefault="000F1D77" w:rsidP="00E44545">
      <w:pPr>
        <w:pStyle w:val="a6"/>
        <w:spacing w:line="240" w:lineRule="auto"/>
        <w:ind w:left="567" w:right="-157" w:firstLine="709"/>
        <w:jc w:val="center"/>
        <w:rPr>
          <w:b/>
          <w:color w:val="000000"/>
          <w:spacing w:val="1"/>
          <w:szCs w:val="24"/>
        </w:rPr>
      </w:pPr>
    </w:p>
    <w:p w:rsidR="002E69A0" w:rsidRPr="00365098" w:rsidRDefault="002E69A0" w:rsidP="00E44545">
      <w:pPr>
        <w:pStyle w:val="a6"/>
        <w:spacing w:line="240" w:lineRule="auto"/>
        <w:ind w:left="567" w:right="-157" w:firstLine="709"/>
        <w:jc w:val="center"/>
        <w:rPr>
          <w:b/>
          <w:color w:val="000000"/>
          <w:spacing w:val="1"/>
          <w:szCs w:val="24"/>
        </w:rPr>
      </w:pPr>
      <w:r w:rsidRPr="00365098">
        <w:rPr>
          <w:b/>
          <w:color w:val="000000"/>
          <w:spacing w:val="1"/>
          <w:szCs w:val="24"/>
        </w:rPr>
        <w:t>2. КОНКУРСНАЯ ДОКУМЕНТАЦИЯ</w:t>
      </w:r>
    </w:p>
    <w:p w:rsidR="000F1D77" w:rsidRPr="00365098" w:rsidRDefault="000F1D77" w:rsidP="00E44545">
      <w:pPr>
        <w:pStyle w:val="a6"/>
        <w:spacing w:line="240" w:lineRule="auto"/>
        <w:ind w:left="567" w:right="-157" w:firstLine="709"/>
        <w:jc w:val="center"/>
        <w:rPr>
          <w:b/>
          <w:color w:val="000000"/>
          <w:spacing w:val="1"/>
          <w:szCs w:val="24"/>
        </w:rPr>
      </w:pPr>
    </w:p>
    <w:p w:rsidR="002E69A0" w:rsidRPr="00365098" w:rsidRDefault="002E69A0" w:rsidP="009918DE">
      <w:pPr>
        <w:pStyle w:val="a6"/>
        <w:spacing w:line="240" w:lineRule="auto"/>
        <w:ind w:left="567" w:right="-157" w:firstLine="709"/>
        <w:rPr>
          <w:b/>
          <w:color w:val="000000"/>
          <w:spacing w:val="1"/>
          <w:szCs w:val="24"/>
        </w:rPr>
      </w:pPr>
      <w:r w:rsidRPr="00365098">
        <w:rPr>
          <w:b/>
          <w:color w:val="000000"/>
          <w:spacing w:val="1"/>
          <w:szCs w:val="24"/>
        </w:rPr>
        <w:t>2.1. Содержание конкурсной документации</w:t>
      </w:r>
    </w:p>
    <w:p w:rsidR="002E69A0" w:rsidRPr="00365098" w:rsidRDefault="002E69A0" w:rsidP="009918DE">
      <w:pPr>
        <w:pStyle w:val="a6"/>
        <w:tabs>
          <w:tab w:val="left" w:pos="1440"/>
        </w:tabs>
        <w:spacing w:line="240" w:lineRule="auto"/>
        <w:ind w:left="567" w:right="-157" w:firstLine="709"/>
        <w:rPr>
          <w:color w:val="000000"/>
          <w:szCs w:val="24"/>
        </w:rPr>
      </w:pPr>
      <w:r w:rsidRPr="00365098">
        <w:rPr>
          <w:color w:val="000000"/>
          <w:spacing w:val="-7"/>
          <w:szCs w:val="24"/>
        </w:rPr>
        <w:t xml:space="preserve">2.1.1. </w:t>
      </w:r>
      <w:r w:rsidRPr="00365098">
        <w:rPr>
          <w:color w:val="000000"/>
          <w:szCs w:val="24"/>
        </w:rPr>
        <w:t xml:space="preserve">Конкурсная документация включает перечисленные ниже документы, а также изменения и дополнения, вносимые в конкурсную документацию в порядке, предусмотренном пунктом </w:t>
      </w:r>
      <w:r w:rsidRPr="00365098">
        <w:rPr>
          <w:szCs w:val="24"/>
        </w:rPr>
        <w:t>2.3.</w:t>
      </w:r>
      <w:r w:rsidRPr="00365098">
        <w:rPr>
          <w:color w:val="000000"/>
          <w:szCs w:val="24"/>
        </w:rPr>
        <w:t xml:space="preserve"> настоящего раздела:</w:t>
      </w:r>
    </w:p>
    <w:tbl>
      <w:tblPr>
        <w:tblW w:w="9970" w:type="dxa"/>
        <w:tblInd w:w="108" w:type="dxa"/>
        <w:tblLayout w:type="fixed"/>
        <w:tblLook w:val="0000" w:firstRow="0" w:lastRow="0" w:firstColumn="0" w:lastColumn="0" w:noHBand="0" w:noVBand="0"/>
      </w:tblPr>
      <w:tblGrid>
        <w:gridCol w:w="2410"/>
        <w:gridCol w:w="7560"/>
      </w:tblGrid>
      <w:tr w:rsidR="002E69A0" w:rsidRPr="00365098" w:rsidTr="00943C63">
        <w:tc>
          <w:tcPr>
            <w:tcW w:w="2410" w:type="dxa"/>
          </w:tcPr>
          <w:p w:rsidR="002E69A0" w:rsidRPr="00365098" w:rsidRDefault="002E69A0" w:rsidP="009918DE">
            <w:pPr>
              <w:keepNext/>
              <w:keepLines/>
              <w:widowControl w:val="0"/>
              <w:suppressLineNumbers/>
              <w:tabs>
                <w:tab w:val="num" w:pos="180"/>
              </w:tabs>
              <w:suppressAutoHyphens/>
              <w:ind w:left="459" w:right="-157" w:firstLine="709"/>
              <w:jc w:val="both"/>
              <w:rPr>
                <w:b/>
                <w:i/>
              </w:rPr>
            </w:pPr>
            <w:r w:rsidRPr="00365098">
              <w:rPr>
                <w:b/>
                <w:i/>
              </w:rPr>
              <w:t>Часть I</w:t>
            </w:r>
          </w:p>
        </w:tc>
        <w:tc>
          <w:tcPr>
            <w:tcW w:w="7560" w:type="dxa"/>
          </w:tcPr>
          <w:p w:rsidR="002E69A0" w:rsidRPr="00365098" w:rsidRDefault="002E69A0" w:rsidP="009918DE">
            <w:pPr>
              <w:keepNext/>
              <w:keepLines/>
              <w:widowControl w:val="0"/>
              <w:suppressLineNumbers/>
              <w:tabs>
                <w:tab w:val="num" w:pos="180"/>
              </w:tabs>
              <w:suppressAutoHyphens/>
              <w:ind w:left="459" w:right="-157" w:firstLine="709"/>
              <w:jc w:val="both"/>
              <w:rPr>
                <w:b/>
                <w:i/>
              </w:rPr>
            </w:pPr>
            <w:r w:rsidRPr="00365098">
              <w:rPr>
                <w:b/>
                <w:i/>
              </w:rPr>
              <w:t>Конкурс</w:t>
            </w:r>
          </w:p>
        </w:tc>
      </w:tr>
      <w:tr w:rsidR="002E69A0" w:rsidRPr="00365098" w:rsidTr="00943C63">
        <w:tc>
          <w:tcPr>
            <w:tcW w:w="2410" w:type="dxa"/>
          </w:tcPr>
          <w:p w:rsidR="002E69A0" w:rsidRPr="00365098" w:rsidRDefault="002E69A0" w:rsidP="009918DE">
            <w:pPr>
              <w:keepNext/>
              <w:keepLines/>
              <w:widowControl w:val="0"/>
              <w:suppressLineNumbers/>
              <w:tabs>
                <w:tab w:val="num" w:pos="180"/>
              </w:tabs>
              <w:suppressAutoHyphens/>
              <w:ind w:left="459" w:right="-157" w:firstLine="709"/>
              <w:jc w:val="both"/>
            </w:pPr>
            <w:r w:rsidRPr="00365098">
              <w:t xml:space="preserve">Раздел </w:t>
            </w:r>
            <w:r w:rsidRPr="00365098">
              <w:rPr>
                <w:lang w:val="en-US"/>
              </w:rPr>
              <w:t>I</w:t>
            </w:r>
            <w:r w:rsidRPr="00365098">
              <w:t>.1</w:t>
            </w:r>
          </w:p>
        </w:tc>
        <w:tc>
          <w:tcPr>
            <w:tcW w:w="7560" w:type="dxa"/>
          </w:tcPr>
          <w:p w:rsidR="002E69A0" w:rsidRPr="00365098" w:rsidRDefault="002E69A0" w:rsidP="009918DE">
            <w:pPr>
              <w:keepNext/>
              <w:keepLines/>
              <w:widowControl w:val="0"/>
              <w:suppressLineNumbers/>
              <w:tabs>
                <w:tab w:val="num" w:pos="180"/>
              </w:tabs>
              <w:suppressAutoHyphens/>
              <w:ind w:left="459" w:right="-157" w:firstLine="709"/>
              <w:jc w:val="both"/>
            </w:pPr>
            <w:r w:rsidRPr="00365098">
              <w:t>Термины, используемые в конкурсной документации</w:t>
            </w:r>
          </w:p>
        </w:tc>
      </w:tr>
      <w:tr w:rsidR="002E69A0" w:rsidRPr="00365098" w:rsidTr="00943C63">
        <w:tc>
          <w:tcPr>
            <w:tcW w:w="2410" w:type="dxa"/>
          </w:tcPr>
          <w:p w:rsidR="002E69A0" w:rsidRPr="00365098" w:rsidRDefault="002E69A0" w:rsidP="009918DE">
            <w:pPr>
              <w:keepNext/>
              <w:keepLines/>
              <w:widowControl w:val="0"/>
              <w:suppressLineNumbers/>
              <w:tabs>
                <w:tab w:val="num" w:pos="180"/>
              </w:tabs>
              <w:suppressAutoHyphens/>
              <w:ind w:left="459" w:right="-157" w:firstLine="709"/>
              <w:jc w:val="both"/>
            </w:pPr>
            <w:r w:rsidRPr="00365098">
              <w:t xml:space="preserve">Раздел </w:t>
            </w:r>
            <w:r w:rsidRPr="00365098">
              <w:rPr>
                <w:lang w:val="en-US"/>
              </w:rPr>
              <w:t>I</w:t>
            </w:r>
            <w:r w:rsidRPr="00365098">
              <w:t>.2</w:t>
            </w:r>
          </w:p>
        </w:tc>
        <w:tc>
          <w:tcPr>
            <w:tcW w:w="7560" w:type="dxa"/>
          </w:tcPr>
          <w:p w:rsidR="002E69A0" w:rsidRPr="00365098" w:rsidRDefault="002E69A0" w:rsidP="009918DE">
            <w:pPr>
              <w:keepNext/>
              <w:keepLines/>
              <w:widowControl w:val="0"/>
              <w:suppressLineNumbers/>
              <w:tabs>
                <w:tab w:val="num" w:pos="180"/>
              </w:tabs>
              <w:suppressAutoHyphens/>
              <w:ind w:left="459" w:right="-157" w:firstLine="709"/>
              <w:jc w:val="both"/>
            </w:pPr>
            <w:r w:rsidRPr="00365098">
              <w:t>Общие условия проведения конкурса</w:t>
            </w:r>
          </w:p>
        </w:tc>
      </w:tr>
      <w:tr w:rsidR="002E69A0" w:rsidRPr="00365098" w:rsidTr="00943C63">
        <w:tc>
          <w:tcPr>
            <w:tcW w:w="2410" w:type="dxa"/>
          </w:tcPr>
          <w:p w:rsidR="002E69A0" w:rsidRPr="00365098" w:rsidRDefault="002E69A0" w:rsidP="009918DE">
            <w:pPr>
              <w:pStyle w:val="aff7"/>
              <w:keepNext/>
              <w:keepLines/>
              <w:widowControl w:val="0"/>
              <w:suppressLineNumbers/>
              <w:tabs>
                <w:tab w:val="num" w:pos="180"/>
              </w:tabs>
              <w:suppressAutoHyphens/>
              <w:ind w:left="459" w:right="-157" w:firstLine="709"/>
              <w:rPr>
                <w:szCs w:val="24"/>
              </w:rPr>
            </w:pPr>
            <w:r w:rsidRPr="00365098">
              <w:rPr>
                <w:szCs w:val="24"/>
              </w:rPr>
              <w:t xml:space="preserve">Раздел </w:t>
            </w:r>
            <w:r w:rsidRPr="00365098">
              <w:rPr>
                <w:szCs w:val="24"/>
                <w:lang w:val="en-US"/>
              </w:rPr>
              <w:t>I</w:t>
            </w:r>
            <w:r w:rsidRPr="00365098">
              <w:rPr>
                <w:szCs w:val="24"/>
              </w:rPr>
              <w:t>.3</w:t>
            </w:r>
          </w:p>
        </w:tc>
        <w:tc>
          <w:tcPr>
            <w:tcW w:w="7560" w:type="dxa"/>
          </w:tcPr>
          <w:p w:rsidR="002E69A0" w:rsidRPr="00365098" w:rsidRDefault="002E69A0" w:rsidP="009918DE">
            <w:pPr>
              <w:keepNext/>
              <w:keepLines/>
              <w:widowControl w:val="0"/>
              <w:suppressLineNumbers/>
              <w:tabs>
                <w:tab w:val="num" w:pos="180"/>
              </w:tabs>
              <w:suppressAutoHyphens/>
              <w:ind w:left="459" w:right="-157" w:firstLine="709"/>
              <w:jc w:val="both"/>
            </w:pPr>
            <w:r w:rsidRPr="00365098">
              <w:t>Информационная карта конкурса</w:t>
            </w:r>
          </w:p>
        </w:tc>
      </w:tr>
      <w:tr w:rsidR="002E69A0" w:rsidRPr="00365098" w:rsidTr="00943C63">
        <w:tc>
          <w:tcPr>
            <w:tcW w:w="2410" w:type="dxa"/>
          </w:tcPr>
          <w:p w:rsidR="002E69A0" w:rsidRPr="00365098" w:rsidRDefault="002E69A0" w:rsidP="009918DE">
            <w:pPr>
              <w:keepNext/>
              <w:keepLines/>
              <w:widowControl w:val="0"/>
              <w:suppressLineNumbers/>
              <w:tabs>
                <w:tab w:val="num" w:pos="180"/>
              </w:tabs>
              <w:suppressAutoHyphens/>
              <w:ind w:left="459" w:right="-157" w:firstLine="709"/>
              <w:jc w:val="both"/>
            </w:pPr>
            <w:r w:rsidRPr="00365098">
              <w:t xml:space="preserve">Раздел </w:t>
            </w:r>
            <w:r w:rsidRPr="00365098">
              <w:rPr>
                <w:lang w:val="en-US"/>
              </w:rPr>
              <w:t>I</w:t>
            </w:r>
            <w:r w:rsidRPr="00365098">
              <w:t>.4</w:t>
            </w:r>
          </w:p>
        </w:tc>
        <w:tc>
          <w:tcPr>
            <w:tcW w:w="7560" w:type="dxa"/>
          </w:tcPr>
          <w:p w:rsidR="002E69A0" w:rsidRPr="00365098" w:rsidRDefault="002E69A0" w:rsidP="009918DE">
            <w:pPr>
              <w:keepNext/>
              <w:keepLines/>
              <w:widowControl w:val="0"/>
              <w:suppressLineNumbers/>
              <w:tabs>
                <w:tab w:val="num" w:pos="180"/>
              </w:tabs>
              <w:suppressAutoHyphens/>
              <w:ind w:left="459" w:right="-157" w:firstLine="709"/>
              <w:jc w:val="both"/>
            </w:pPr>
            <w:r w:rsidRPr="00365098">
              <w:t>Инструкция по заполнению заявки на участие в конкурсе, образцы форм и документов для заполнения претендентами</w:t>
            </w:r>
          </w:p>
        </w:tc>
      </w:tr>
      <w:tr w:rsidR="002E69A0" w:rsidRPr="00365098" w:rsidTr="00943C63">
        <w:tc>
          <w:tcPr>
            <w:tcW w:w="2410" w:type="dxa"/>
          </w:tcPr>
          <w:p w:rsidR="002E69A0" w:rsidRPr="00365098" w:rsidRDefault="002E69A0" w:rsidP="009918DE">
            <w:pPr>
              <w:keepNext/>
              <w:keepLines/>
              <w:widowControl w:val="0"/>
              <w:suppressLineNumbers/>
              <w:tabs>
                <w:tab w:val="num" w:pos="180"/>
              </w:tabs>
              <w:suppressAutoHyphens/>
              <w:ind w:left="459" w:right="-157" w:firstLine="709"/>
              <w:jc w:val="both"/>
              <w:rPr>
                <w:b/>
                <w:i/>
              </w:rPr>
            </w:pPr>
            <w:r w:rsidRPr="00365098">
              <w:rPr>
                <w:b/>
                <w:i/>
              </w:rPr>
              <w:t>Часть II</w:t>
            </w:r>
          </w:p>
        </w:tc>
        <w:tc>
          <w:tcPr>
            <w:tcW w:w="7560" w:type="dxa"/>
          </w:tcPr>
          <w:p w:rsidR="002E69A0" w:rsidRPr="00365098" w:rsidRDefault="002E69A0" w:rsidP="009918DE">
            <w:pPr>
              <w:keepNext/>
              <w:keepLines/>
              <w:widowControl w:val="0"/>
              <w:suppressLineNumbers/>
              <w:tabs>
                <w:tab w:val="num" w:pos="180"/>
              </w:tabs>
              <w:suppressAutoHyphens/>
              <w:ind w:left="459" w:right="-157" w:firstLine="709"/>
              <w:jc w:val="both"/>
              <w:rPr>
                <w:b/>
                <w:i/>
              </w:rPr>
            </w:pPr>
            <w:r w:rsidRPr="00365098">
              <w:rPr>
                <w:b/>
                <w:i/>
              </w:rPr>
              <w:t>Проект договора управления многоквартирным домом</w:t>
            </w:r>
          </w:p>
        </w:tc>
      </w:tr>
      <w:tr w:rsidR="002E69A0" w:rsidRPr="00365098" w:rsidTr="00943C63">
        <w:tc>
          <w:tcPr>
            <w:tcW w:w="2410" w:type="dxa"/>
          </w:tcPr>
          <w:p w:rsidR="002E69A0" w:rsidRPr="00365098" w:rsidRDefault="002E69A0" w:rsidP="009918DE">
            <w:pPr>
              <w:keepNext/>
              <w:keepLines/>
              <w:widowControl w:val="0"/>
              <w:suppressLineNumbers/>
              <w:tabs>
                <w:tab w:val="num" w:pos="180"/>
              </w:tabs>
              <w:suppressAutoHyphens/>
              <w:ind w:left="459" w:right="-157" w:firstLine="709"/>
              <w:jc w:val="both"/>
              <w:rPr>
                <w:b/>
                <w:i/>
              </w:rPr>
            </w:pPr>
            <w:r w:rsidRPr="00365098">
              <w:rPr>
                <w:b/>
                <w:i/>
              </w:rPr>
              <w:t>Часть III</w:t>
            </w:r>
          </w:p>
        </w:tc>
        <w:tc>
          <w:tcPr>
            <w:tcW w:w="7560" w:type="dxa"/>
          </w:tcPr>
          <w:p w:rsidR="002E69A0" w:rsidRPr="00365098" w:rsidRDefault="002E69A0" w:rsidP="009918DE">
            <w:pPr>
              <w:keepNext/>
              <w:keepLines/>
              <w:widowControl w:val="0"/>
              <w:suppressLineNumbers/>
              <w:tabs>
                <w:tab w:val="num" w:pos="180"/>
              </w:tabs>
              <w:suppressAutoHyphens/>
              <w:ind w:left="459" w:right="-157" w:firstLine="709"/>
              <w:jc w:val="both"/>
              <w:rPr>
                <w:b/>
                <w:i/>
              </w:rPr>
            </w:pPr>
            <w:r w:rsidRPr="00365098">
              <w:rPr>
                <w:b/>
                <w:i/>
              </w:rPr>
              <w:t>Техническая часть конкурсной документации</w:t>
            </w:r>
          </w:p>
        </w:tc>
      </w:tr>
    </w:tbl>
    <w:p w:rsidR="002E69A0" w:rsidRPr="00365098" w:rsidRDefault="002E69A0" w:rsidP="009918DE">
      <w:pPr>
        <w:pStyle w:val="a6"/>
        <w:tabs>
          <w:tab w:val="left" w:pos="1440"/>
        </w:tabs>
        <w:spacing w:line="240" w:lineRule="auto"/>
        <w:ind w:left="567" w:right="-157" w:firstLine="709"/>
        <w:rPr>
          <w:color w:val="000000"/>
          <w:spacing w:val="-7"/>
          <w:szCs w:val="24"/>
        </w:rPr>
      </w:pPr>
      <w:r w:rsidRPr="00365098">
        <w:rPr>
          <w:color w:val="000000"/>
          <w:szCs w:val="24"/>
        </w:rPr>
        <w:t xml:space="preserve">2.1.2. Конкурсная документация может полностью или частично предоставляться в виде электронного документа. При этом в случае разночтений преимущество имеет текст конкурсной документации на бумажном носителе, подписанный заказчиком, уполномоченным органом. 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заказчиком, уполномоченным органом и не несет ответственности за содержание конкурсной документации, полученной участником </w:t>
      </w:r>
      <w:r w:rsidRPr="00365098">
        <w:rPr>
          <w:color w:val="000000"/>
          <w:szCs w:val="24"/>
        </w:rPr>
        <w:lastRenderedPageBreak/>
        <w:t>конкурса вне порядка, изложенного в Конкурсной документации</w:t>
      </w:r>
      <w:r w:rsidRPr="00365098">
        <w:rPr>
          <w:color w:val="000000"/>
          <w:spacing w:val="-7"/>
          <w:szCs w:val="24"/>
        </w:rPr>
        <w:t>.</w:t>
      </w:r>
    </w:p>
    <w:p w:rsidR="002E69A0" w:rsidRPr="00365098" w:rsidRDefault="002E69A0" w:rsidP="009918DE">
      <w:pPr>
        <w:shd w:val="clear" w:color="auto" w:fill="FFFFFF"/>
        <w:ind w:left="567" w:right="-157" w:firstLine="709"/>
        <w:jc w:val="both"/>
        <w:rPr>
          <w:b/>
          <w:color w:val="000000"/>
          <w:spacing w:val="-2"/>
        </w:rPr>
      </w:pPr>
      <w:r w:rsidRPr="00365098">
        <w:rPr>
          <w:b/>
          <w:color w:val="000000"/>
          <w:spacing w:val="-2"/>
        </w:rPr>
        <w:t xml:space="preserve">2.2. Разъяснения положений конкурсной документации </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2.2.1. При проведении конкурса какие-либо переговоры организатора конкурса, или конкурсной комиссии с участником конкурса не допускаются. В случае нарушения указанного положения конкурс может быть признан недействительным в порядке, предусмотренном законодательством Российской Федерации. Организатор конкурса вправе давать разъяснения положений конкурсной документации.</w:t>
      </w:r>
    </w:p>
    <w:p w:rsidR="002E69A0" w:rsidRPr="00365098" w:rsidRDefault="002E69A0" w:rsidP="009918DE">
      <w:pPr>
        <w:pStyle w:val="a6"/>
        <w:spacing w:line="240" w:lineRule="auto"/>
        <w:ind w:left="567" w:right="-157" w:firstLine="709"/>
        <w:rPr>
          <w:spacing w:val="2"/>
          <w:szCs w:val="24"/>
        </w:rPr>
      </w:pPr>
      <w:r w:rsidRPr="00365098">
        <w:rPr>
          <w:color w:val="000000"/>
          <w:spacing w:val="2"/>
          <w:szCs w:val="24"/>
        </w:rPr>
        <w:t xml:space="preserve">2.2.2.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w:t>
      </w:r>
      <w:r w:rsidRPr="00365098">
        <w:rPr>
          <w:spacing w:val="2"/>
          <w:szCs w:val="24"/>
        </w:rPr>
        <w:t>конкурсе.</w:t>
      </w:r>
    </w:p>
    <w:p w:rsidR="002E69A0" w:rsidRPr="00365098" w:rsidRDefault="002E69A0" w:rsidP="009918DE">
      <w:pPr>
        <w:pStyle w:val="a6"/>
        <w:spacing w:line="240" w:lineRule="auto"/>
        <w:ind w:left="567" w:right="-157" w:firstLine="709"/>
        <w:rPr>
          <w:spacing w:val="2"/>
          <w:szCs w:val="24"/>
        </w:rPr>
      </w:pPr>
      <w:r w:rsidRPr="00365098">
        <w:rPr>
          <w:spacing w:val="2"/>
          <w:szCs w:val="24"/>
        </w:rPr>
        <w:t xml:space="preserve">2.2.3.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t>
      </w:r>
      <w:hyperlink r:id="rId14" w:history="1">
        <w:r w:rsidR="00827504" w:rsidRPr="00365098">
          <w:rPr>
            <w:rStyle w:val="af7"/>
            <w:b/>
            <w:color w:val="auto"/>
            <w:szCs w:val="24"/>
            <w:lang w:val="en-US"/>
          </w:rPr>
          <w:t>www</w:t>
        </w:r>
        <w:r w:rsidR="00827504" w:rsidRPr="00365098">
          <w:rPr>
            <w:rStyle w:val="af7"/>
            <w:b/>
            <w:color w:val="auto"/>
            <w:szCs w:val="24"/>
          </w:rPr>
          <w:t>.</w:t>
        </w:r>
        <w:r w:rsidR="00827504" w:rsidRPr="00365098">
          <w:rPr>
            <w:rStyle w:val="af7"/>
            <w:b/>
            <w:color w:val="auto"/>
            <w:szCs w:val="24"/>
            <w:lang w:val="en-US"/>
          </w:rPr>
          <w:t>torgi</w:t>
        </w:r>
        <w:r w:rsidR="00827504" w:rsidRPr="00365098">
          <w:rPr>
            <w:rStyle w:val="af7"/>
            <w:b/>
            <w:color w:val="auto"/>
            <w:szCs w:val="24"/>
          </w:rPr>
          <w:t>.</w:t>
        </w:r>
        <w:r w:rsidR="00827504" w:rsidRPr="00365098">
          <w:rPr>
            <w:rStyle w:val="af7"/>
            <w:b/>
            <w:color w:val="auto"/>
            <w:szCs w:val="24"/>
            <w:lang w:val="en-US"/>
          </w:rPr>
          <w:t>gov</w:t>
        </w:r>
        <w:r w:rsidR="00827504" w:rsidRPr="00365098">
          <w:rPr>
            <w:rStyle w:val="af7"/>
            <w:b/>
            <w:color w:val="auto"/>
            <w:szCs w:val="24"/>
          </w:rPr>
          <w:t>.</w:t>
        </w:r>
        <w:r w:rsidR="00827504" w:rsidRPr="00365098">
          <w:rPr>
            <w:rStyle w:val="af7"/>
            <w:b/>
            <w:color w:val="auto"/>
            <w:szCs w:val="24"/>
            <w:lang w:val="en-US"/>
          </w:rPr>
          <w:t>ru</w:t>
        </w:r>
      </w:hyperlink>
      <w:r w:rsidRPr="00365098">
        <w:rPr>
          <w:szCs w:val="24"/>
        </w:rPr>
        <w:t xml:space="preserve"> </w:t>
      </w:r>
      <w:r w:rsidRPr="00365098">
        <w:rPr>
          <w:spacing w:val="2"/>
          <w:szCs w:val="24"/>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2E69A0" w:rsidRPr="00365098" w:rsidRDefault="002E69A0" w:rsidP="009918DE">
      <w:pPr>
        <w:shd w:val="clear" w:color="auto" w:fill="FFFFFF"/>
        <w:ind w:left="567" w:right="-157" w:firstLine="709"/>
        <w:jc w:val="both"/>
        <w:rPr>
          <w:b/>
          <w:bCs/>
        </w:rPr>
      </w:pPr>
      <w:r w:rsidRPr="00365098">
        <w:rPr>
          <w:b/>
          <w:color w:val="000000"/>
          <w:spacing w:val="-2"/>
        </w:rPr>
        <w:t>2.3. Внесение изменений в конкурсную документацию</w:t>
      </w:r>
    </w:p>
    <w:p w:rsidR="002E69A0" w:rsidRPr="00365098" w:rsidRDefault="002E69A0" w:rsidP="009918DE">
      <w:pPr>
        <w:pStyle w:val="a6"/>
        <w:spacing w:line="240" w:lineRule="auto"/>
        <w:ind w:left="567" w:right="-157" w:firstLine="709"/>
        <w:rPr>
          <w:spacing w:val="2"/>
          <w:szCs w:val="24"/>
        </w:rPr>
      </w:pPr>
      <w:r w:rsidRPr="00365098">
        <w:rPr>
          <w:color w:val="000000"/>
          <w:spacing w:val="2"/>
          <w:szCs w:val="24"/>
        </w:rPr>
        <w:t xml:space="preserve">2.3.1.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w:t>
      </w:r>
      <w:r w:rsidRPr="00365098">
        <w:rPr>
          <w:spacing w:val="2"/>
          <w:szCs w:val="24"/>
        </w:rPr>
        <w:t xml:space="preserve">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w:t>
      </w:r>
      <w:hyperlink r:id="rId15" w:history="1">
        <w:r w:rsidR="00827504" w:rsidRPr="00365098">
          <w:rPr>
            <w:rStyle w:val="af7"/>
            <w:b/>
            <w:color w:val="auto"/>
            <w:szCs w:val="24"/>
            <w:lang w:val="en-US"/>
          </w:rPr>
          <w:t>www</w:t>
        </w:r>
        <w:r w:rsidR="00827504" w:rsidRPr="00365098">
          <w:rPr>
            <w:rStyle w:val="af7"/>
            <w:b/>
            <w:color w:val="auto"/>
            <w:szCs w:val="24"/>
          </w:rPr>
          <w:t>.</w:t>
        </w:r>
        <w:r w:rsidR="00827504" w:rsidRPr="00365098">
          <w:rPr>
            <w:rStyle w:val="af7"/>
            <w:b/>
            <w:color w:val="auto"/>
            <w:szCs w:val="24"/>
            <w:lang w:val="en-US"/>
          </w:rPr>
          <w:t>torgi</w:t>
        </w:r>
        <w:r w:rsidR="00827504" w:rsidRPr="00365098">
          <w:rPr>
            <w:rStyle w:val="af7"/>
            <w:b/>
            <w:color w:val="auto"/>
            <w:szCs w:val="24"/>
          </w:rPr>
          <w:t>.</w:t>
        </w:r>
        <w:r w:rsidR="00827504" w:rsidRPr="00365098">
          <w:rPr>
            <w:rStyle w:val="af7"/>
            <w:b/>
            <w:color w:val="auto"/>
            <w:szCs w:val="24"/>
            <w:lang w:val="en-US"/>
          </w:rPr>
          <w:t>gov</w:t>
        </w:r>
        <w:r w:rsidR="00827504" w:rsidRPr="00365098">
          <w:rPr>
            <w:rStyle w:val="af7"/>
            <w:b/>
            <w:color w:val="auto"/>
            <w:szCs w:val="24"/>
          </w:rPr>
          <w:t>.</w:t>
        </w:r>
        <w:r w:rsidR="00827504" w:rsidRPr="00365098">
          <w:rPr>
            <w:rStyle w:val="af7"/>
            <w:b/>
            <w:color w:val="auto"/>
            <w:szCs w:val="24"/>
            <w:lang w:val="en-US"/>
          </w:rPr>
          <w:t>ru</w:t>
        </w:r>
      </w:hyperlink>
      <w:r w:rsidRPr="00365098">
        <w:rPr>
          <w:spacing w:val="2"/>
          <w:szCs w:val="24"/>
        </w:rPr>
        <w:t xml:space="preserve"> направляются заказными письмами с уведомлением всем лицам, которым была предоставлена конкурсная документация.</w:t>
      </w:r>
    </w:p>
    <w:p w:rsidR="002E69A0" w:rsidRPr="00365098" w:rsidRDefault="002E69A0" w:rsidP="009918DE">
      <w:pPr>
        <w:pStyle w:val="a6"/>
        <w:spacing w:line="240" w:lineRule="auto"/>
        <w:ind w:left="567" w:right="-157" w:firstLine="709"/>
        <w:rPr>
          <w:spacing w:val="2"/>
          <w:szCs w:val="24"/>
        </w:rPr>
      </w:pPr>
      <w:r w:rsidRPr="00365098">
        <w:rPr>
          <w:spacing w:val="2"/>
          <w:szCs w:val="24"/>
        </w:rPr>
        <w:t>2.3.2. Чтобы предоставить претендентам разумное время для внесения изменений в заявки на участие в конкурсе на основании изменений, внесенных в конкурсную документацию,  организатор конкурса вправе, при необходимости и по своему усмотрению, продлить срок подачи заявок и внести соответствующие изменения в извещение о проведении конкурса. Извещение о внесении изменений в извещение о проведении открытого конкурса опубликовывается на официальном сайте</w:t>
      </w:r>
      <w:r w:rsidR="00827504" w:rsidRPr="00365098">
        <w:rPr>
          <w:spacing w:val="2"/>
          <w:szCs w:val="24"/>
        </w:rPr>
        <w:t xml:space="preserve"> </w:t>
      </w:r>
      <w:hyperlink r:id="rId16" w:history="1">
        <w:r w:rsidR="00827504" w:rsidRPr="00365098">
          <w:rPr>
            <w:rStyle w:val="af7"/>
            <w:b/>
            <w:color w:val="auto"/>
            <w:szCs w:val="24"/>
            <w:lang w:val="en-US"/>
          </w:rPr>
          <w:t>www</w:t>
        </w:r>
        <w:r w:rsidR="00827504" w:rsidRPr="00365098">
          <w:rPr>
            <w:rStyle w:val="af7"/>
            <w:b/>
            <w:color w:val="auto"/>
            <w:szCs w:val="24"/>
          </w:rPr>
          <w:t>.</w:t>
        </w:r>
        <w:r w:rsidR="00827504" w:rsidRPr="00365098">
          <w:rPr>
            <w:rStyle w:val="af7"/>
            <w:b/>
            <w:color w:val="auto"/>
            <w:szCs w:val="24"/>
            <w:lang w:val="en-US"/>
          </w:rPr>
          <w:t>torgi</w:t>
        </w:r>
        <w:r w:rsidR="00827504" w:rsidRPr="00365098">
          <w:rPr>
            <w:rStyle w:val="af7"/>
            <w:b/>
            <w:color w:val="auto"/>
            <w:szCs w:val="24"/>
          </w:rPr>
          <w:t>.</w:t>
        </w:r>
        <w:r w:rsidR="00827504" w:rsidRPr="00365098">
          <w:rPr>
            <w:rStyle w:val="af7"/>
            <w:b/>
            <w:color w:val="auto"/>
            <w:szCs w:val="24"/>
            <w:lang w:val="en-US"/>
          </w:rPr>
          <w:t>gov</w:t>
        </w:r>
        <w:r w:rsidR="00827504" w:rsidRPr="00365098">
          <w:rPr>
            <w:rStyle w:val="af7"/>
            <w:b/>
            <w:color w:val="auto"/>
            <w:szCs w:val="24"/>
          </w:rPr>
          <w:t>.</w:t>
        </w:r>
        <w:r w:rsidR="00827504" w:rsidRPr="00365098">
          <w:rPr>
            <w:rStyle w:val="af7"/>
            <w:b/>
            <w:color w:val="auto"/>
            <w:szCs w:val="24"/>
            <w:lang w:val="en-US"/>
          </w:rPr>
          <w:t>ru</w:t>
        </w:r>
      </w:hyperlink>
      <w:r w:rsidRPr="00365098">
        <w:rPr>
          <w:szCs w:val="24"/>
        </w:rPr>
        <w:t xml:space="preserve"> </w:t>
      </w:r>
      <w:r w:rsidRPr="00365098">
        <w:rPr>
          <w:spacing w:val="2"/>
          <w:szCs w:val="24"/>
        </w:rPr>
        <w:t>в течение пяти рабочих дней со дня принятия решения о внесении изменений в извещение о проведении открытого конкурса и в течение двух дней размещается организатором конкурса</w:t>
      </w:r>
      <w:r w:rsidR="00E6375F" w:rsidRPr="00365098">
        <w:rPr>
          <w:spacing w:val="2"/>
          <w:szCs w:val="24"/>
        </w:rPr>
        <w:t xml:space="preserve"> </w:t>
      </w:r>
      <w:r w:rsidRPr="00365098">
        <w:rPr>
          <w:spacing w:val="2"/>
          <w:szCs w:val="24"/>
        </w:rPr>
        <w:t>на официальном сайте</w:t>
      </w:r>
      <w:r w:rsidR="00827504" w:rsidRPr="00365098">
        <w:rPr>
          <w:spacing w:val="2"/>
          <w:szCs w:val="24"/>
        </w:rPr>
        <w:t xml:space="preserve"> </w:t>
      </w:r>
      <w:hyperlink r:id="rId17" w:history="1">
        <w:r w:rsidR="00827504" w:rsidRPr="00365098">
          <w:rPr>
            <w:rStyle w:val="af7"/>
            <w:b/>
            <w:color w:val="auto"/>
            <w:szCs w:val="24"/>
            <w:lang w:val="en-US"/>
          </w:rPr>
          <w:t>www</w:t>
        </w:r>
        <w:r w:rsidR="00827504" w:rsidRPr="00365098">
          <w:rPr>
            <w:rStyle w:val="af7"/>
            <w:b/>
            <w:color w:val="auto"/>
            <w:szCs w:val="24"/>
          </w:rPr>
          <w:t>.</w:t>
        </w:r>
        <w:r w:rsidR="00827504" w:rsidRPr="00365098">
          <w:rPr>
            <w:rStyle w:val="af7"/>
            <w:b/>
            <w:color w:val="auto"/>
            <w:szCs w:val="24"/>
            <w:lang w:val="en-US"/>
          </w:rPr>
          <w:t>torgi</w:t>
        </w:r>
        <w:r w:rsidR="00827504" w:rsidRPr="00365098">
          <w:rPr>
            <w:rStyle w:val="af7"/>
            <w:b/>
            <w:color w:val="auto"/>
            <w:szCs w:val="24"/>
          </w:rPr>
          <w:t>.</w:t>
        </w:r>
        <w:r w:rsidR="00827504" w:rsidRPr="00365098">
          <w:rPr>
            <w:rStyle w:val="af7"/>
            <w:b/>
            <w:color w:val="auto"/>
            <w:szCs w:val="24"/>
            <w:lang w:val="en-US"/>
          </w:rPr>
          <w:t>gov</w:t>
        </w:r>
        <w:r w:rsidR="00827504" w:rsidRPr="00365098">
          <w:rPr>
            <w:rStyle w:val="af7"/>
            <w:b/>
            <w:color w:val="auto"/>
            <w:szCs w:val="24"/>
          </w:rPr>
          <w:t>.</w:t>
        </w:r>
        <w:r w:rsidR="00827504" w:rsidRPr="00365098">
          <w:rPr>
            <w:rStyle w:val="af7"/>
            <w:b/>
            <w:color w:val="auto"/>
            <w:szCs w:val="24"/>
            <w:lang w:val="en-US"/>
          </w:rPr>
          <w:t>ru</w:t>
        </w:r>
      </w:hyperlink>
      <w:r w:rsidRPr="00365098">
        <w:rPr>
          <w:spacing w:val="2"/>
          <w:szCs w:val="24"/>
        </w:rPr>
        <w:t xml:space="preserve"> и направляется заказными письмами всем претендентам, которым была предоставлена конкурсная документация. </w:t>
      </w:r>
    </w:p>
    <w:p w:rsidR="002E69A0" w:rsidRPr="00365098" w:rsidRDefault="002E69A0" w:rsidP="009918DE">
      <w:pPr>
        <w:pStyle w:val="a6"/>
        <w:spacing w:line="240" w:lineRule="auto"/>
        <w:ind w:left="567" w:right="-157" w:firstLine="709"/>
        <w:rPr>
          <w:b/>
          <w:color w:val="000000"/>
          <w:szCs w:val="24"/>
        </w:rPr>
      </w:pPr>
      <w:r w:rsidRPr="00365098">
        <w:rPr>
          <w:b/>
          <w:color w:val="000000"/>
          <w:szCs w:val="24"/>
        </w:rPr>
        <w:t>2.4. Отказ от проведения конкурса</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2.4.1. 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024D04" w:rsidRPr="00365098" w:rsidRDefault="002E69A0" w:rsidP="009918DE">
      <w:pPr>
        <w:pStyle w:val="a6"/>
        <w:spacing w:line="240" w:lineRule="auto"/>
        <w:ind w:left="567" w:right="-157" w:firstLine="709"/>
        <w:rPr>
          <w:rFonts w:eastAsiaTheme="minorEastAsia"/>
          <w:szCs w:val="24"/>
        </w:rPr>
      </w:pPr>
      <w:r w:rsidRPr="00365098">
        <w:rPr>
          <w:color w:val="000000"/>
          <w:spacing w:val="2"/>
          <w:szCs w:val="24"/>
        </w:rPr>
        <w:t xml:space="preserve">2.4.2. В случае отказа от проведения конкурса, организатор </w:t>
      </w:r>
      <w:r w:rsidR="00024D04" w:rsidRPr="00365098">
        <w:rPr>
          <w:color w:val="000000"/>
          <w:spacing w:val="2"/>
          <w:szCs w:val="24"/>
        </w:rPr>
        <w:t xml:space="preserve">конкурса </w:t>
      </w:r>
      <w:r w:rsidR="00024D04" w:rsidRPr="00365098">
        <w:rPr>
          <w:rFonts w:eastAsiaTheme="minorEastAsia"/>
          <w:szCs w:val="24"/>
        </w:rPr>
        <w:t>в течение 2 рабочих дней с даты принятия такого решения обязаны разместить извещение об отказе от проведения конкурса на официальном сайте. В течение 2 рабочих дней с даты принятия указанного решения организатор конкурса или по его поручению обязаны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2E69A0" w:rsidRPr="00365098" w:rsidRDefault="002E69A0" w:rsidP="009918DE">
      <w:pPr>
        <w:pStyle w:val="a6"/>
        <w:spacing w:line="240" w:lineRule="auto"/>
        <w:ind w:left="567" w:right="-157" w:firstLine="709"/>
        <w:rPr>
          <w:b/>
          <w:color w:val="000000"/>
          <w:spacing w:val="2"/>
          <w:szCs w:val="24"/>
        </w:rPr>
      </w:pPr>
      <w:r w:rsidRPr="00365098">
        <w:rPr>
          <w:b/>
          <w:color w:val="000000"/>
          <w:spacing w:val="2"/>
          <w:szCs w:val="24"/>
        </w:rPr>
        <w:lastRenderedPageBreak/>
        <w:t>2.5. Порядок оплаты и предоставления конкурсной документации</w:t>
      </w:r>
    </w:p>
    <w:p w:rsidR="002E69A0" w:rsidRPr="00365098" w:rsidRDefault="002E69A0" w:rsidP="009918DE">
      <w:pPr>
        <w:pStyle w:val="a6"/>
        <w:spacing w:line="240" w:lineRule="auto"/>
        <w:ind w:left="567" w:right="-157" w:firstLine="709"/>
        <w:rPr>
          <w:spacing w:val="2"/>
          <w:szCs w:val="24"/>
        </w:rPr>
      </w:pPr>
      <w:r w:rsidRPr="00365098">
        <w:rPr>
          <w:color w:val="000000"/>
          <w:spacing w:val="2"/>
          <w:szCs w:val="24"/>
        </w:rPr>
        <w:t xml:space="preserve">2.5.1. Организатор конкурса на основании заявления любого заинтересованного лица, поданного в письменной форме, в течение 2 рабочих дней с даты получения заявления обязаны предоставить такому лицу конкурсную документацию </w:t>
      </w:r>
      <w:r w:rsidRPr="00365098">
        <w:rPr>
          <w:spacing w:val="2"/>
          <w:szCs w:val="24"/>
        </w:rPr>
        <w:t>в порядке, указанном в Информационной карте конкурса Часть I., раздел 1.3 настоящей конкурсной документации.</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2.5.2. Конкурсная документация, предоставляемая в порядке, установленном пунктом 2.5.1 настоящей конкурсной документации, должна соответствовать конкурсной документации, размещенной на официальном сайте.</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2.5.</w:t>
      </w:r>
      <w:r w:rsidR="00827504" w:rsidRPr="00365098">
        <w:rPr>
          <w:color w:val="000000"/>
          <w:spacing w:val="2"/>
          <w:szCs w:val="24"/>
        </w:rPr>
        <w:t>3</w:t>
      </w:r>
      <w:r w:rsidRPr="00365098">
        <w:rPr>
          <w:color w:val="000000"/>
          <w:spacing w:val="2"/>
          <w:szCs w:val="24"/>
        </w:rPr>
        <w:t>. Предоставление конкурсной документации осуществляется без взимания платы.</w:t>
      </w:r>
    </w:p>
    <w:p w:rsidR="002E69A0" w:rsidRDefault="002E69A0" w:rsidP="00E44545">
      <w:pPr>
        <w:pStyle w:val="a6"/>
        <w:spacing w:line="240" w:lineRule="auto"/>
        <w:ind w:left="567" w:right="-157" w:firstLine="709"/>
        <w:jc w:val="center"/>
        <w:rPr>
          <w:b/>
          <w:color w:val="000000"/>
          <w:spacing w:val="2"/>
          <w:szCs w:val="24"/>
        </w:rPr>
      </w:pPr>
    </w:p>
    <w:p w:rsidR="000F1D77" w:rsidRPr="00E44545" w:rsidRDefault="000F1D77" w:rsidP="00E44545">
      <w:pPr>
        <w:pStyle w:val="a6"/>
        <w:spacing w:line="240" w:lineRule="auto"/>
        <w:ind w:left="567" w:right="-157" w:firstLine="709"/>
        <w:jc w:val="center"/>
        <w:rPr>
          <w:b/>
          <w:color w:val="000000"/>
          <w:spacing w:val="2"/>
          <w:szCs w:val="24"/>
        </w:rPr>
      </w:pPr>
    </w:p>
    <w:p w:rsidR="002E69A0" w:rsidRPr="00E44545" w:rsidRDefault="002E69A0" w:rsidP="00E44545">
      <w:pPr>
        <w:pStyle w:val="ConsPlusNormal"/>
        <w:widowControl/>
        <w:ind w:left="567" w:right="-157" w:firstLine="709"/>
        <w:jc w:val="center"/>
        <w:rPr>
          <w:rFonts w:ascii="Times New Roman" w:hAnsi="Times New Roman" w:cs="Times New Roman"/>
          <w:b/>
          <w:sz w:val="24"/>
          <w:szCs w:val="24"/>
        </w:rPr>
      </w:pPr>
      <w:r w:rsidRPr="00E44545">
        <w:rPr>
          <w:rFonts w:ascii="Times New Roman" w:hAnsi="Times New Roman" w:cs="Times New Roman"/>
          <w:b/>
          <w:sz w:val="24"/>
          <w:szCs w:val="24"/>
        </w:rPr>
        <w:t>3. ПОДГОТОВКА ЗАЯВКИ НА УЧАСТИЕ В КОНКУРСЕ</w:t>
      </w:r>
    </w:p>
    <w:p w:rsidR="000F1D77" w:rsidRPr="00E44545" w:rsidRDefault="000F1D77" w:rsidP="00E44545">
      <w:pPr>
        <w:pStyle w:val="ConsPlusNormal"/>
        <w:widowControl/>
        <w:ind w:left="567" w:right="-157" w:firstLine="709"/>
        <w:jc w:val="center"/>
        <w:rPr>
          <w:rFonts w:ascii="Times New Roman" w:hAnsi="Times New Roman" w:cs="Times New Roman"/>
          <w:b/>
          <w:sz w:val="24"/>
          <w:szCs w:val="24"/>
        </w:rPr>
      </w:pPr>
    </w:p>
    <w:p w:rsidR="002E69A0" w:rsidRPr="00365098" w:rsidRDefault="002E69A0" w:rsidP="009918DE">
      <w:pPr>
        <w:pStyle w:val="ConsPlusNormal"/>
        <w:widowControl/>
        <w:ind w:left="567" w:right="-157" w:firstLine="709"/>
        <w:jc w:val="both"/>
        <w:rPr>
          <w:rFonts w:ascii="Times New Roman" w:hAnsi="Times New Roman" w:cs="Times New Roman"/>
          <w:b/>
          <w:sz w:val="24"/>
          <w:szCs w:val="24"/>
        </w:rPr>
      </w:pPr>
      <w:r w:rsidRPr="00365098">
        <w:rPr>
          <w:rFonts w:ascii="Times New Roman" w:hAnsi="Times New Roman" w:cs="Times New Roman"/>
          <w:b/>
          <w:sz w:val="24"/>
          <w:szCs w:val="24"/>
        </w:rPr>
        <w:t>3.1. Форма заявки на участие в конкурсе</w:t>
      </w:r>
    </w:p>
    <w:p w:rsidR="002E69A0" w:rsidRPr="00365098" w:rsidRDefault="002E69A0" w:rsidP="009918DE">
      <w:pPr>
        <w:pStyle w:val="ConsPlusNormal"/>
        <w:widowControl/>
        <w:ind w:left="567" w:right="-157" w:firstLine="709"/>
        <w:jc w:val="both"/>
        <w:rPr>
          <w:rFonts w:ascii="Times New Roman" w:hAnsi="Times New Roman" w:cs="Times New Roman"/>
          <w:sz w:val="24"/>
          <w:szCs w:val="24"/>
        </w:rPr>
      </w:pPr>
      <w:r w:rsidRPr="00365098">
        <w:rPr>
          <w:rFonts w:ascii="Times New Roman" w:hAnsi="Times New Roman" w:cs="Times New Roman"/>
          <w:sz w:val="24"/>
          <w:szCs w:val="24"/>
        </w:rPr>
        <w:t>Претендент подает заявку на участие в конкурсе в письменной форме в запечатанном конверте, в соответствии с указаниями, изложенными в Информационной карте конкурса по форме указанной в настоящей конкурсной документации.</w:t>
      </w:r>
    </w:p>
    <w:p w:rsidR="002E69A0" w:rsidRPr="00365098" w:rsidRDefault="002E69A0" w:rsidP="009918DE">
      <w:pPr>
        <w:pStyle w:val="ConsPlusNormal"/>
        <w:widowControl/>
        <w:ind w:left="567" w:right="-157" w:firstLine="709"/>
        <w:jc w:val="both"/>
        <w:rPr>
          <w:rFonts w:ascii="Times New Roman" w:hAnsi="Times New Roman" w:cs="Times New Roman"/>
          <w:b/>
          <w:sz w:val="24"/>
          <w:szCs w:val="24"/>
        </w:rPr>
      </w:pPr>
      <w:bookmarkStart w:id="1" w:name="_Toc131309070"/>
      <w:r w:rsidRPr="00365098">
        <w:rPr>
          <w:rFonts w:ascii="Times New Roman" w:hAnsi="Times New Roman" w:cs="Times New Roman"/>
          <w:b/>
          <w:sz w:val="24"/>
          <w:szCs w:val="24"/>
        </w:rPr>
        <w:t>3.2. Язык документов, входящих в состав заявки на участие в конкурсе</w:t>
      </w:r>
      <w:bookmarkEnd w:id="1"/>
    </w:p>
    <w:p w:rsidR="002E69A0" w:rsidRPr="00365098" w:rsidRDefault="002E69A0" w:rsidP="009918DE">
      <w:pPr>
        <w:pStyle w:val="ConsPlusNormal"/>
        <w:widowControl/>
        <w:ind w:left="567" w:right="-157" w:firstLine="709"/>
        <w:jc w:val="both"/>
        <w:rPr>
          <w:rFonts w:ascii="Times New Roman" w:hAnsi="Times New Roman" w:cs="Times New Roman"/>
          <w:sz w:val="24"/>
          <w:szCs w:val="24"/>
        </w:rPr>
      </w:pPr>
      <w:r w:rsidRPr="00365098">
        <w:rPr>
          <w:rFonts w:ascii="Times New Roman" w:hAnsi="Times New Roman" w:cs="Times New Roman"/>
          <w:sz w:val="24"/>
          <w:szCs w:val="24"/>
        </w:rPr>
        <w:t xml:space="preserve">3.2.1.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2E69A0" w:rsidRPr="00365098" w:rsidRDefault="002E69A0" w:rsidP="009918DE">
      <w:pPr>
        <w:pStyle w:val="ConsPlusNormal"/>
        <w:widowControl/>
        <w:ind w:left="567" w:right="-157" w:firstLine="709"/>
        <w:jc w:val="both"/>
        <w:rPr>
          <w:rFonts w:ascii="Times New Roman" w:hAnsi="Times New Roman" w:cs="Times New Roman"/>
          <w:sz w:val="24"/>
          <w:szCs w:val="24"/>
        </w:rPr>
      </w:pPr>
      <w:r w:rsidRPr="00365098">
        <w:rPr>
          <w:rFonts w:ascii="Times New Roman" w:hAnsi="Times New Roman" w:cs="Times New Roman"/>
          <w:sz w:val="24"/>
          <w:szCs w:val="24"/>
        </w:rPr>
        <w:t xml:space="preserve">3.2.2.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2E69A0" w:rsidRPr="00365098" w:rsidRDefault="002E69A0" w:rsidP="009918DE">
      <w:pPr>
        <w:pStyle w:val="a6"/>
        <w:spacing w:line="240" w:lineRule="auto"/>
        <w:ind w:left="567" w:right="-157" w:firstLine="709"/>
        <w:rPr>
          <w:b/>
          <w:color w:val="000000"/>
          <w:spacing w:val="2"/>
          <w:szCs w:val="24"/>
        </w:rPr>
      </w:pPr>
      <w:r w:rsidRPr="00365098">
        <w:rPr>
          <w:b/>
          <w:color w:val="000000"/>
          <w:spacing w:val="2"/>
          <w:szCs w:val="24"/>
        </w:rPr>
        <w:t>3.3.</w:t>
      </w:r>
      <w:r w:rsidR="0093116A">
        <w:rPr>
          <w:b/>
          <w:color w:val="000000"/>
          <w:spacing w:val="2"/>
          <w:szCs w:val="24"/>
        </w:rPr>
        <w:t xml:space="preserve"> </w:t>
      </w:r>
      <w:r w:rsidRPr="00365098">
        <w:rPr>
          <w:b/>
          <w:color w:val="000000"/>
          <w:spacing w:val="2"/>
          <w:szCs w:val="24"/>
        </w:rPr>
        <w:t>Состав заявки на участие в конкурсе</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3.3.1. Заявка на участие в конкурсе включает в себя:</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1) сведения и документы о претенденте:</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наименование, организационно-правовую форму, место нахождения, почтовый адрес - для юридического лица;</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фамилию, имя, отчество, данные документа, удостоверяющего личность, место жительства - для индивидуального предпринимателя;</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номер телефона;</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выписку из Единого государственного реестра юридических лиц - для юридического лица;</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выписку из Единого государственного реестра индивидуальных предпринимателей - для индивидуального предпринимателя;</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реквизиты банковского счета для возврата средств, внесенных в качестве обеспечения заявки на участие в конкурсе;</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документы, подтверждающие внесение средств в качестве обеспечения заявки на участие в конкурсе;</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 xml:space="preserve">копию документов, подтверждающих соответствие претендента требованию, установленному подпунктом 1 пункта 1.5.4. настоящего раздела, если федеральными законами установлены требования к лицам, осуществляющим выполнение работ, </w:t>
      </w:r>
      <w:r w:rsidRPr="00365098">
        <w:rPr>
          <w:color w:val="000000"/>
          <w:spacing w:val="2"/>
          <w:szCs w:val="24"/>
        </w:rPr>
        <w:lastRenderedPageBreak/>
        <w:t>оказание услуг, предусмотренных договором управления многоквартирным домом;</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копии утвержденного бухгалтерского баланса за последний отчетный период;</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2E69A0" w:rsidRPr="00365098" w:rsidRDefault="002E69A0" w:rsidP="009918DE">
      <w:pPr>
        <w:pStyle w:val="a6"/>
        <w:spacing w:line="240" w:lineRule="auto"/>
        <w:ind w:left="567" w:right="-157" w:firstLine="709"/>
        <w:rPr>
          <w:b/>
          <w:color w:val="000000"/>
          <w:spacing w:val="4"/>
          <w:szCs w:val="24"/>
        </w:rPr>
      </w:pPr>
      <w:r w:rsidRPr="00365098">
        <w:rPr>
          <w:b/>
          <w:color w:val="000000"/>
          <w:spacing w:val="4"/>
          <w:szCs w:val="24"/>
        </w:rPr>
        <w:t>3.4. Требования к содержанию документов, входящих в состав заявки на участие в конкурсе</w:t>
      </w:r>
    </w:p>
    <w:p w:rsidR="002E69A0" w:rsidRPr="00365098" w:rsidRDefault="002E69A0" w:rsidP="009918DE">
      <w:pPr>
        <w:pStyle w:val="a6"/>
        <w:spacing w:line="240" w:lineRule="auto"/>
        <w:ind w:left="567" w:right="-157" w:firstLine="709"/>
        <w:rPr>
          <w:spacing w:val="-1"/>
          <w:szCs w:val="24"/>
        </w:rPr>
      </w:pPr>
      <w:r w:rsidRPr="00365098">
        <w:rPr>
          <w:spacing w:val="-1"/>
          <w:szCs w:val="24"/>
        </w:rPr>
        <w:t>3.4.1.</w:t>
      </w:r>
      <w:r w:rsidRPr="00365098">
        <w:rPr>
          <w:spacing w:val="-11"/>
          <w:szCs w:val="24"/>
        </w:rPr>
        <w:t xml:space="preserve"> </w:t>
      </w:r>
      <w:r w:rsidRPr="00365098">
        <w:rPr>
          <w:spacing w:val="-1"/>
          <w:szCs w:val="24"/>
        </w:rPr>
        <w:t>Заявка на участие в открытом конкурсе должна быть оформлена строго по форме, представленной в Части I раздел I.4. настоящей конкурсной документации.</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 содержать сведения и документы, указанные в Информационной карте конкурса.</w:t>
      </w:r>
    </w:p>
    <w:p w:rsidR="002E69A0" w:rsidRPr="00365098" w:rsidRDefault="002E69A0" w:rsidP="009918DE">
      <w:pPr>
        <w:pStyle w:val="a6"/>
        <w:spacing w:line="240" w:lineRule="auto"/>
        <w:ind w:left="567" w:right="-157" w:firstLine="709"/>
        <w:rPr>
          <w:spacing w:val="1"/>
          <w:szCs w:val="24"/>
        </w:rPr>
      </w:pPr>
      <w:r w:rsidRPr="00365098">
        <w:rPr>
          <w:color w:val="000000"/>
          <w:spacing w:val="2"/>
          <w:szCs w:val="24"/>
        </w:rPr>
        <w:t>3.4.2</w:t>
      </w:r>
      <w:r w:rsidR="00A420AF" w:rsidRPr="00365098">
        <w:rPr>
          <w:color w:val="000000"/>
          <w:spacing w:val="2"/>
          <w:szCs w:val="24"/>
        </w:rPr>
        <w:t>.</w:t>
      </w:r>
      <w:r w:rsidRPr="00365098">
        <w:rPr>
          <w:color w:val="000000"/>
          <w:spacing w:val="2"/>
          <w:szCs w:val="24"/>
        </w:rPr>
        <w:t xml:space="preserve"> При подготовке заявки и документов</w:t>
      </w:r>
      <w:r w:rsidRPr="00365098">
        <w:rPr>
          <w:spacing w:val="1"/>
          <w:szCs w:val="24"/>
        </w:rPr>
        <w:t>, входящих в состав заявки, не допускается применение факсимильных подписей.</w:t>
      </w:r>
    </w:p>
    <w:p w:rsidR="002E69A0" w:rsidRPr="00365098" w:rsidRDefault="002E69A0" w:rsidP="009918DE">
      <w:pPr>
        <w:pStyle w:val="a6"/>
        <w:spacing w:line="240" w:lineRule="auto"/>
        <w:ind w:left="567" w:right="-157" w:firstLine="709"/>
        <w:rPr>
          <w:color w:val="000000"/>
          <w:spacing w:val="1"/>
          <w:szCs w:val="24"/>
        </w:rPr>
      </w:pPr>
      <w:r w:rsidRPr="00365098">
        <w:rPr>
          <w:spacing w:val="-1"/>
          <w:szCs w:val="24"/>
        </w:rPr>
        <w:t>3.4.3. Н</w:t>
      </w:r>
      <w:r w:rsidRPr="00365098">
        <w:rPr>
          <w:color w:val="000000"/>
          <w:spacing w:val="1"/>
          <w:szCs w:val="24"/>
        </w:rPr>
        <w:t>епредставление определенных пунктом 3.3. настоящего раздела  документов либо наличие в таких документах недостоверных сведений является основанием для  отказа допуска к участию в конкурсе.</w:t>
      </w:r>
    </w:p>
    <w:p w:rsidR="002E69A0" w:rsidRPr="00365098" w:rsidRDefault="002E69A0" w:rsidP="009918DE">
      <w:pPr>
        <w:pStyle w:val="a6"/>
        <w:spacing w:line="240" w:lineRule="auto"/>
        <w:ind w:left="567" w:right="-157" w:firstLine="709"/>
        <w:rPr>
          <w:color w:val="000000"/>
          <w:spacing w:val="1"/>
          <w:szCs w:val="24"/>
        </w:rPr>
      </w:pPr>
      <w:r w:rsidRPr="00365098">
        <w:rPr>
          <w:color w:val="000000"/>
          <w:spacing w:val="1"/>
          <w:szCs w:val="24"/>
        </w:rPr>
        <w:t xml:space="preserve">3.4.4. Непредставление необходимых документов в составе заявки, наличие в таких документах недостоверных сведений, является риском для претендентов подавшего такую заявку, и является основанием для не допуска претендента к участию в конкурсе. </w:t>
      </w:r>
    </w:p>
    <w:p w:rsidR="002E69A0" w:rsidRPr="00365098" w:rsidRDefault="002E69A0" w:rsidP="009918DE">
      <w:pPr>
        <w:pStyle w:val="a6"/>
        <w:spacing w:line="240" w:lineRule="auto"/>
        <w:ind w:left="567" w:right="-157" w:firstLine="709"/>
        <w:rPr>
          <w:color w:val="000000"/>
          <w:spacing w:val="1"/>
          <w:szCs w:val="24"/>
        </w:rPr>
      </w:pPr>
      <w:r w:rsidRPr="00365098">
        <w:rPr>
          <w:color w:val="000000"/>
          <w:spacing w:val="1"/>
          <w:szCs w:val="24"/>
        </w:rPr>
        <w:t>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конкурса может быть отстранен организатором конкурса, конкурсной комиссией от участия в конкурсе на любом этапе его проведения вплоть до заключения договора управления многоквартирным домом.</w:t>
      </w:r>
    </w:p>
    <w:p w:rsidR="002E69A0" w:rsidRPr="00365098" w:rsidRDefault="002E69A0" w:rsidP="009918DE">
      <w:pPr>
        <w:pStyle w:val="a6"/>
        <w:spacing w:line="240" w:lineRule="auto"/>
        <w:ind w:left="567" w:right="-157" w:firstLine="709"/>
        <w:rPr>
          <w:b/>
          <w:spacing w:val="-1"/>
          <w:szCs w:val="24"/>
        </w:rPr>
      </w:pPr>
      <w:r w:rsidRPr="00365098">
        <w:rPr>
          <w:b/>
          <w:spacing w:val="-1"/>
          <w:szCs w:val="24"/>
        </w:rPr>
        <w:t>3.5. Требования к оформлению заявок на участие в конкурсе</w:t>
      </w:r>
    </w:p>
    <w:p w:rsidR="002E69A0" w:rsidRPr="00365098" w:rsidRDefault="002E69A0" w:rsidP="009918DE">
      <w:pPr>
        <w:pStyle w:val="a6"/>
        <w:spacing w:line="240" w:lineRule="auto"/>
        <w:ind w:left="567" w:right="-157" w:firstLine="709"/>
        <w:rPr>
          <w:color w:val="000000"/>
          <w:spacing w:val="1"/>
          <w:szCs w:val="24"/>
        </w:rPr>
      </w:pPr>
      <w:r w:rsidRPr="00365098">
        <w:rPr>
          <w:color w:val="000000"/>
          <w:spacing w:val="1"/>
          <w:szCs w:val="24"/>
        </w:rPr>
        <w:t>3.5.1.При описании условий и предложений претендентом должны приниматься общепринятые обозначения и наименования в соответствии с требованиями действующих нормативных правовых актов.</w:t>
      </w:r>
    </w:p>
    <w:p w:rsidR="002E69A0" w:rsidRPr="00365098" w:rsidRDefault="002E69A0" w:rsidP="009918DE">
      <w:pPr>
        <w:pStyle w:val="a6"/>
        <w:spacing w:line="240" w:lineRule="auto"/>
        <w:ind w:left="567" w:right="-157" w:firstLine="709"/>
        <w:rPr>
          <w:color w:val="000000"/>
          <w:spacing w:val="1"/>
          <w:szCs w:val="24"/>
        </w:rPr>
      </w:pPr>
      <w:r w:rsidRPr="00365098">
        <w:rPr>
          <w:color w:val="000000"/>
          <w:spacing w:val="1"/>
          <w:szCs w:val="24"/>
        </w:rPr>
        <w:t>3.5.2. Сведения, которые содержатся в заявках претендентов, не должны допускать двусмысленных толкований.</w:t>
      </w:r>
    </w:p>
    <w:p w:rsidR="002E69A0" w:rsidRPr="00365098" w:rsidRDefault="002E69A0" w:rsidP="009918DE">
      <w:pPr>
        <w:pStyle w:val="a6"/>
        <w:spacing w:line="240" w:lineRule="auto"/>
        <w:ind w:left="567" w:right="-157" w:firstLine="709"/>
        <w:rPr>
          <w:color w:val="000000"/>
          <w:spacing w:val="1"/>
          <w:szCs w:val="24"/>
        </w:rPr>
      </w:pPr>
      <w:r w:rsidRPr="00365098">
        <w:rPr>
          <w:color w:val="000000"/>
          <w:spacing w:val="1"/>
          <w:szCs w:val="24"/>
        </w:rPr>
        <w:t xml:space="preserve">3.5.3. Все документы, содержащиеся в конверте, должны лежать в порядке, указанном в заявке на участие в конкурсе. Весь пакет должен быть прошит, скреплен печатью/опечатан на обороте с указанием количества страниц, заверен подписью (претендента - уполномоченного лица на осуществление действий от имени юридического лица или индивидуального предпринимателя) и иметь сквозную нумерацию страниц.  Копии документов должны быть заверены должным образом. Копии документов, выданных государственными органами (свидетельства, лицензии, выписка из ЕГРЮЛ) заверяются </w:t>
      </w:r>
      <w:r w:rsidR="00BB1817">
        <w:rPr>
          <w:color w:val="000000"/>
          <w:spacing w:val="1"/>
          <w:szCs w:val="24"/>
        </w:rPr>
        <w:t>в установленном действующим законодательством порядке</w:t>
      </w:r>
      <w:r w:rsidRPr="00365098">
        <w:rPr>
          <w:color w:val="000000"/>
          <w:spacing w:val="1"/>
          <w:szCs w:val="24"/>
        </w:rPr>
        <w:t>. Копии документов организации-претендента должны быть заверены печатью и подписью уполномоченного лица организации, если иная форма заверения не была установлена нормативными правовыми актами Российской Федерации.</w:t>
      </w:r>
    </w:p>
    <w:p w:rsidR="002E69A0" w:rsidRPr="00365098" w:rsidRDefault="002E69A0" w:rsidP="009918DE">
      <w:pPr>
        <w:pStyle w:val="a6"/>
        <w:spacing w:line="240" w:lineRule="auto"/>
        <w:ind w:left="567" w:right="-157" w:firstLine="709"/>
        <w:rPr>
          <w:color w:val="000000"/>
          <w:spacing w:val="1"/>
          <w:szCs w:val="24"/>
        </w:rPr>
      </w:pPr>
      <w:r w:rsidRPr="00365098">
        <w:rPr>
          <w:color w:val="000000"/>
          <w:spacing w:val="1"/>
          <w:szCs w:val="24"/>
        </w:rPr>
        <w:t xml:space="preserve">3.5.4. Все экземпляры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 </w:t>
      </w:r>
    </w:p>
    <w:p w:rsidR="002E69A0" w:rsidRPr="00365098" w:rsidRDefault="002E69A0" w:rsidP="009918DE">
      <w:pPr>
        <w:pStyle w:val="a6"/>
        <w:spacing w:line="240" w:lineRule="auto"/>
        <w:ind w:left="567" w:right="-157" w:firstLine="709"/>
        <w:rPr>
          <w:color w:val="000000"/>
          <w:spacing w:val="1"/>
          <w:szCs w:val="24"/>
        </w:rPr>
      </w:pPr>
      <w:r w:rsidRPr="00365098">
        <w:rPr>
          <w:color w:val="000000"/>
          <w:spacing w:val="1"/>
          <w:szCs w:val="24"/>
        </w:rPr>
        <w:t>3.5.5. Все документы, представляемые участниками размещения заказа в составе заявки на участие в конкурсе, должны быть заполнены по всем пунктам.</w:t>
      </w:r>
    </w:p>
    <w:p w:rsidR="002E69A0" w:rsidRPr="00365098" w:rsidRDefault="002E69A0" w:rsidP="009918DE">
      <w:pPr>
        <w:pStyle w:val="a6"/>
        <w:spacing w:line="240" w:lineRule="auto"/>
        <w:ind w:left="567" w:right="-157" w:firstLine="709"/>
        <w:rPr>
          <w:color w:val="000000"/>
          <w:spacing w:val="1"/>
          <w:szCs w:val="24"/>
        </w:rPr>
      </w:pPr>
      <w:r w:rsidRPr="00365098">
        <w:rPr>
          <w:color w:val="000000"/>
          <w:spacing w:val="1"/>
          <w:szCs w:val="24"/>
        </w:rPr>
        <w:t xml:space="preserve">3.5.6. Представленные в составе заявки на участие в конкурсе документы участнику </w:t>
      </w:r>
      <w:r w:rsidR="00BB1817">
        <w:rPr>
          <w:color w:val="000000"/>
          <w:spacing w:val="1"/>
          <w:szCs w:val="24"/>
        </w:rPr>
        <w:t xml:space="preserve">конкурса </w:t>
      </w:r>
      <w:r w:rsidRPr="00365098">
        <w:rPr>
          <w:color w:val="000000"/>
          <w:spacing w:val="1"/>
          <w:szCs w:val="24"/>
        </w:rPr>
        <w:t>не возвращаются</w:t>
      </w:r>
    </w:p>
    <w:p w:rsidR="002E69A0" w:rsidRPr="000F1D77" w:rsidRDefault="002E69A0" w:rsidP="000F1D77">
      <w:pPr>
        <w:pStyle w:val="a6"/>
        <w:spacing w:line="240" w:lineRule="auto"/>
        <w:ind w:left="567" w:right="-157" w:firstLine="709"/>
        <w:jc w:val="center"/>
        <w:rPr>
          <w:b/>
          <w:color w:val="000000"/>
          <w:spacing w:val="1"/>
          <w:szCs w:val="24"/>
        </w:rPr>
      </w:pPr>
    </w:p>
    <w:p w:rsidR="002E69A0" w:rsidRPr="000F1D77" w:rsidRDefault="002E69A0" w:rsidP="000F1D77">
      <w:pPr>
        <w:pStyle w:val="a6"/>
        <w:spacing w:line="240" w:lineRule="auto"/>
        <w:ind w:left="567" w:right="-157" w:firstLine="709"/>
        <w:jc w:val="center"/>
        <w:rPr>
          <w:b/>
          <w:szCs w:val="24"/>
        </w:rPr>
      </w:pPr>
      <w:r w:rsidRPr="000F1D77">
        <w:rPr>
          <w:b/>
          <w:szCs w:val="24"/>
        </w:rPr>
        <w:lastRenderedPageBreak/>
        <w:t>4. ПОДАЧА ЗАЯВОК НА УЧАСТИЕ В КОНКУРСЕ</w:t>
      </w:r>
    </w:p>
    <w:p w:rsidR="00D170B8" w:rsidRPr="000F1D77" w:rsidRDefault="00D170B8" w:rsidP="000F1D77">
      <w:pPr>
        <w:pStyle w:val="a6"/>
        <w:spacing w:line="240" w:lineRule="auto"/>
        <w:ind w:left="567" w:right="-157" w:firstLine="709"/>
        <w:jc w:val="center"/>
        <w:rPr>
          <w:b/>
          <w:szCs w:val="24"/>
        </w:rPr>
      </w:pPr>
    </w:p>
    <w:p w:rsidR="002E69A0" w:rsidRPr="00365098" w:rsidRDefault="002E69A0" w:rsidP="009918DE">
      <w:pPr>
        <w:pStyle w:val="a6"/>
        <w:spacing w:line="240" w:lineRule="auto"/>
        <w:ind w:left="567" w:right="-157" w:firstLine="709"/>
        <w:rPr>
          <w:b/>
          <w:szCs w:val="24"/>
        </w:rPr>
      </w:pPr>
      <w:r w:rsidRPr="00365098">
        <w:rPr>
          <w:b/>
          <w:szCs w:val="24"/>
        </w:rPr>
        <w:t>4.1. Срок и порядок подачи и регистрации заявок на участие в конкурсе</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4.1.1. Для участия в конкурсе заинтересованное лицо подает заявку на участие в конкурсе согласно сроку, месту, времени и порядку указанному в извещении о проведении открытого конкурса. Срок подачи заявок должен составлять не менее 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4.1.2. Заинтересованное лицо подает заявку на участие в конкурсе в письменной форме. В отношение одного лота подается отдельная заявка.</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4.1.3.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 xml:space="preserve">4.1.4. Заявки на участие в конкурсе до последнего дня срока подачи заявок на участие в конкурсе (исключая последний день подачи заявок на участие в конкурсе) подаются по адресу, указанному в извещении о проведении открытого конкурса и </w:t>
      </w:r>
      <w:hyperlink w:anchor="_РАЗДЕЛ_I.3_ИНФОРМАЦИОННАЯ_КАРТА КОН" w:history="1">
        <w:r w:rsidRPr="00365098">
          <w:rPr>
            <w:color w:val="000000"/>
            <w:spacing w:val="2"/>
            <w:szCs w:val="24"/>
          </w:rPr>
          <w:t>Информационной карте конкурса</w:t>
        </w:r>
      </w:hyperlink>
      <w:r w:rsidRPr="00365098">
        <w:rPr>
          <w:color w:val="000000"/>
          <w:spacing w:val="2"/>
          <w:szCs w:val="24"/>
        </w:rPr>
        <w:t xml:space="preserve">. В день окончания срока подачи заявок на участие в конкурсе,  такие заявки подаются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 или отозвать поданные заявки. </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4.1.5. Каждый конверт с заявкой на участие в конкурсе, поступивший в установленный срок в соответствии с пунктом 4.1.1. настоящего раздела, регистрируется организатором конкурса.</w:t>
      </w:r>
    </w:p>
    <w:p w:rsidR="002E69A0" w:rsidRPr="00365098" w:rsidRDefault="002E69A0" w:rsidP="009918DE">
      <w:pPr>
        <w:pStyle w:val="3"/>
        <w:numPr>
          <w:ilvl w:val="0"/>
          <w:numId w:val="0"/>
        </w:numPr>
        <w:ind w:left="567" w:right="-157" w:firstLine="709"/>
        <w:rPr>
          <w:szCs w:val="24"/>
        </w:rPr>
      </w:pPr>
      <w:r w:rsidRPr="00365098">
        <w:rPr>
          <w:color w:val="000000"/>
          <w:spacing w:val="2"/>
          <w:szCs w:val="24"/>
        </w:rPr>
        <w:t xml:space="preserve">4.1.6. </w:t>
      </w:r>
      <w:r w:rsidRPr="00365098">
        <w:rPr>
          <w:szCs w:val="24"/>
        </w:rPr>
        <w:t xml:space="preserve">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способ подачи, индивидуальный код, подпись и расшифровку подписи лица, вручившего конверт организатору конкурса. </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4.1.7. Лицу, вручившему конверт с заявкой на участие в к</w:t>
      </w:r>
      <w:r w:rsidR="006659F0" w:rsidRPr="00365098">
        <w:rPr>
          <w:color w:val="000000"/>
          <w:spacing w:val="2"/>
          <w:szCs w:val="24"/>
        </w:rPr>
        <w:t xml:space="preserve">онкурсе, организатором конкурса </w:t>
      </w:r>
      <w:r w:rsidRPr="00365098">
        <w:rPr>
          <w:color w:val="000000"/>
          <w:spacing w:val="2"/>
          <w:szCs w:val="24"/>
        </w:rPr>
        <w:t xml:space="preserve">выдается расписка в получении конверта с заявкой на участие в конкурсе. </w:t>
      </w:r>
    </w:p>
    <w:p w:rsidR="002E69A0" w:rsidRPr="00FC6E76" w:rsidRDefault="002E69A0" w:rsidP="009918DE">
      <w:pPr>
        <w:ind w:left="567" w:right="-157" w:firstLine="709"/>
        <w:jc w:val="both"/>
      </w:pPr>
      <w:r w:rsidRPr="00365098">
        <w:rPr>
          <w:color w:val="000000"/>
          <w:spacing w:val="2"/>
        </w:rPr>
        <w:t>4.1.8. Претендент подает заявку на участие в конкурсе в запечатанном конверте. На таком конверте указывается наименование открытого конкурса, на участие в котором подается данная заявка следующим образом: «Заявка на участие в открытом конкурсе</w:t>
      </w:r>
      <w:r w:rsidR="00FC6E76" w:rsidRPr="00FC6E76">
        <w:t xml:space="preserve"> </w:t>
      </w:r>
      <w:r w:rsidR="00FC6E76" w:rsidRPr="00365098">
        <w:t>по отбору управляющей организации для управления многоквартирными домами в муниципальном образовании Веневский район</w:t>
      </w:r>
      <w:r w:rsidR="00FC6E76">
        <w:t xml:space="preserve"> </w:t>
      </w:r>
      <w:r w:rsidRPr="00365098">
        <w:rPr>
          <w:color w:val="000000"/>
          <w:spacing w:val="2"/>
        </w:rPr>
        <w:t xml:space="preserve">(наименование конкурса)». </w:t>
      </w:r>
    </w:p>
    <w:p w:rsidR="002E69A0" w:rsidRPr="00365098" w:rsidRDefault="00A420AF" w:rsidP="009918DE">
      <w:pPr>
        <w:pStyle w:val="a6"/>
        <w:spacing w:line="240" w:lineRule="auto"/>
        <w:ind w:left="567" w:right="-157" w:firstLine="709"/>
        <w:rPr>
          <w:color w:val="000000"/>
          <w:spacing w:val="2"/>
          <w:szCs w:val="24"/>
        </w:rPr>
      </w:pPr>
      <w:r w:rsidRPr="00365098">
        <w:rPr>
          <w:color w:val="000000"/>
          <w:spacing w:val="2"/>
          <w:szCs w:val="24"/>
        </w:rPr>
        <w:t>4.1.9. Организатор конкурса</w:t>
      </w:r>
      <w:r w:rsidR="002E69A0" w:rsidRPr="00365098">
        <w:rPr>
          <w:color w:val="000000"/>
          <w:spacing w:val="2"/>
          <w:szCs w:val="24"/>
        </w:rPr>
        <w:t xml:space="preserve"> обязан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 xml:space="preserve">4.1.10. В случае, если на конверте с заявкой  указано наименование претендента, либо конверт не запечатан, такие конверты с заявками не принимаются организатором конкурса и возвращаются лицу, подавшему такой конверт. </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 xml:space="preserve">4.1.11. В случае если по окончании срока подачи заявок на участие в конкурсе подана только одна заявка, она рассматривается в порядке, установленном пунктом </w:t>
      </w:r>
      <w:r w:rsidRPr="00365098">
        <w:rPr>
          <w:spacing w:val="2"/>
          <w:szCs w:val="24"/>
        </w:rPr>
        <w:t>6.</w:t>
      </w:r>
      <w:r w:rsidRPr="00365098">
        <w:rPr>
          <w:color w:val="000000"/>
          <w:spacing w:val="2"/>
          <w:szCs w:val="24"/>
        </w:rPr>
        <w:t xml:space="preserve"> настоящего раздела.</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 xml:space="preserve">4.1.12. 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w:t>
      </w:r>
      <w:r w:rsidRPr="00365098">
        <w:rPr>
          <w:color w:val="000000"/>
          <w:spacing w:val="2"/>
          <w:szCs w:val="24"/>
        </w:rPr>
        <w:lastRenderedPageBreak/>
        <w:t>конкурс в соответствии с</w:t>
      </w:r>
      <w:r w:rsidRPr="00365098">
        <w:rPr>
          <w:szCs w:val="24"/>
        </w:rPr>
        <w:t xml:space="preserve"> Правилами утвержденными постановлением  Правительства Российской Федерации от 6 февраля </w:t>
      </w:r>
      <w:smartTag w:uri="urn:schemas-microsoft-com:office:smarttags" w:element="metricconverter">
        <w:smartTagPr>
          <w:attr w:name="ProductID" w:val="2006 г"/>
        </w:smartTagPr>
        <w:r w:rsidRPr="00365098">
          <w:rPr>
            <w:szCs w:val="24"/>
          </w:rPr>
          <w:t>2006 г</w:t>
        </w:r>
      </w:smartTag>
      <w:r w:rsidRPr="00365098">
        <w:rPr>
          <w:szCs w:val="24"/>
        </w:rPr>
        <w:t>.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365098">
        <w:rPr>
          <w:color w:val="000000"/>
          <w:spacing w:val="2"/>
          <w:szCs w:val="24"/>
        </w:rPr>
        <w:t>.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2E69A0" w:rsidRPr="00365098" w:rsidRDefault="002E69A0" w:rsidP="009918DE">
      <w:pPr>
        <w:pStyle w:val="a6"/>
        <w:spacing w:line="240" w:lineRule="auto"/>
        <w:ind w:left="567" w:right="-157" w:firstLine="709"/>
        <w:rPr>
          <w:b/>
          <w:color w:val="000000"/>
          <w:spacing w:val="2"/>
          <w:szCs w:val="24"/>
        </w:rPr>
      </w:pPr>
      <w:r w:rsidRPr="00365098">
        <w:rPr>
          <w:b/>
          <w:color w:val="000000"/>
          <w:spacing w:val="2"/>
          <w:szCs w:val="24"/>
        </w:rPr>
        <w:t>4.2. Изменение заявок на участие в конкурсе</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 xml:space="preserve">4.2.1. Претендент вправе изменить заявку на участие в конкурсе в любое время до начала процедуры вскрытия конвертов с заявками на участие в конкурсе. </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4.2.2. Изменения заявок на участие в конкурсе регистрируются в Журнале регистрации заявок на участие в конкурсе.</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4.2.3. Изменения заявки должны быть оформлены в порядке, установленном для оформления заявок на участие в конкурсе в соответствии с пунктом 3.5. настоящего раздела.</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 xml:space="preserve">4.2.4. В день окончания срока подачи заявок на участие в конкурсе, изменения заявок на участие в конкурсе подаются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w:t>
      </w:r>
    </w:p>
    <w:p w:rsidR="002E69A0" w:rsidRPr="00365098" w:rsidRDefault="002E69A0" w:rsidP="009918DE">
      <w:pPr>
        <w:pStyle w:val="3"/>
        <w:numPr>
          <w:ilvl w:val="0"/>
          <w:numId w:val="0"/>
        </w:numPr>
        <w:tabs>
          <w:tab w:val="left" w:pos="720"/>
        </w:tabs>
        <w:ind w:left="567" w:right="-157" w:firstLine="709"/>
        <w:rPr>
          <w:szCs w:val="24"/>
        </w:rPr>
      </w:pPr>
      <w:r w:rsidRPr="00365098">
        <w:rPr>
          <w:szCs w:val="24"/>
        </w:rPr>
        <w:t>4.2.5. В случае, если на конверте с изменениями заявки  на участие в конкурсе указано наименование претендента, либо конверт не запечатан и не зарегистрирован в порядке, указанном выше, такие конверты с изменениями заявок на участие в конкурсе не принимаются организатором конкурса и возвращаются лицу, подавшему такой конверт.</w:t>
      </w:r>
    </w:p>
    <w:p w:rsidR="002E69A0" w:rsidRPr="00365098" w:rsidRDefault="002E69A0" w:rsidP="009918DE">
      <w:pPr>
        <w:pStyle w:val="3"/>
        <w:numPr>
          <w:ilvl w:val="0"/>
          <w:numId w:val="0"/>
        </w:numPr>
        <w:tabs>
          <w:tab w:val="left" w:pos="720"/>
        </w:tabs>
        <w:ind w:left="567" w:right="-157" w:firstLine="709"/>
        <w:rPr>
          <w:szCs w:val="24"/>
        </w:rPr>
      </w:pPr>
      <w:r w:rsidRPr="00365098">
        <w:rPr>
          <w:szCs w:val="24"/>
        </w:rPr>
        <w:t xml:space="preserve">4.2.6. После окончания срока подачи заявок не допускается внесение изменений в заявки. </w:t>
      </w:r>
    </w:p>
    <w:p w:rsidR="002E69A0" w:rsidRPr="00365098" w:rsidRDefault="002E69A0" w:rsidP="009918DE">
      <w:pPr>
        <w:pStyle w:val="3"/>
        <w:numPr>
          <w:ilvl w:val="0"/>
          <w:numId w:val="0"/>
        </w:numPr>
        <w:tabs>
          <w:tab w:val="left" w:pos="720"/>
        </w:tabs>
        <w:ind w:left="567" w:right="-157" w:firstLine="709"/>
        <w:rPr>
          <w:b/>
          <w:szCs w:val="24"/>
        </w:rPr>
      </w:pPr>
      <w:r w:rsidRPr="00365098">
        <w:rPr>
          <w:b/>
          <w:szCs w:val="24"/>
        </w:rPr>
        <w:t>4.3. Отзыв заявок на участие в конкурсе</w:t>
      </w:r>
    </w:p>
    <w:p w:rsidR="002E69A0" w:rsidRPr="00365098" w:rsidRDefault="002E69A0" w:rsidP="009918DE">
      <w:pPr>
        <w:pStyle w:val="a6"/>
        <w:spacing w:line="240" w:lineRule="auto"/>
        <w:ind w:left="567" w:right="-157" w:firstLine="709"/>
        <w:rPr>
          <w:color w:val="000000"/>
          <w:spacing w:val="2"/>
          <w:szCs w:val="24"/>
        </w:rPr>
      </w:pPr>
      <w:r w:rsidRPr="00365098">
        <w:rPr>
          <w:color w:val="000000"/>
          <w:spacing w:val="2"/>
          <w:szCs w:val="24"/>
        </w:rPr>
        <w:t>4.3.1. Претендент может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2E69A0" w:rsidRPr="00365098" w:rsidRDefault="002E69A0" w:rsidP="009918DE">
      <w:pPr>
        <w:pStyle w:val="3"/>
        <w:numPr>
          <w:ilvl w:val="0"/>
          <w:numId w:val="0"/>
        </w:numPr>
        <w:tabs>
          <w:tab w:val="left" w:pos="720"/>
        </w:tabs>
        <w:ind w:left="567" w:right="-157" w:firstLine="709"/>
        <w:rPr>
          <w:szCs w:val="24"/>
        </w:rPr>
      </w:pPr>
      <w:r w:rsidRPr="00365098">
        <w:rPr>
          <w:szCs w:val="24"/>
        </w:rPr>
        <w:t xml:space="preserve">4.3.2. Претендент подает в письменном виде уведомление об отзыве заявки, содержащее информацию о том, что он отзывает свою заявку. </w:t>
      </w:r>
    </w:p>
    <w:p w:rsidR="002E69A0" w:rsidRPr="00365098" w:rsidRDefault="002E69A0" w:rsidP="009918DE">
      <w:pPr>
        <w:pStyle w:val="3"/>
        <w:numPr>
          <w:ilvl w:val="0"/>
          <w:numId w:val="0"/>
        </w:numPr>
        <w:tabs>
          <w:tab w:val="left" w:pos="720"/>
        </w:tabs>
        <w:ind w:left="567" w:right="-157" w:firstLine="709"/>
        <w:rPr>
          <w:szCs w:val="24"/>
        </w:rPr>
      </w:pPr>
      <w:r w:rsidRPr="00365098">
        <w:rPr>
          <w:szCs w:val="24"/>
        </w:rPr>
        <w:t xml:space="preserve">4.3.3. Уведомление об отзыве заявки на участие в конкурсе должно быть скреплено печатью и заверено подписью уполномоченного лица (для юридических лиц) или индивидуального предпринимателя. </w:t>
      </w:r>
    </w:p>
    <w:p w:rsidR="002E69A0" w:rsidRPr="00365098" w:rsidRDefault="002E69A0" w:rsidP="009918DE">
      <w:pPr>
        <w:pStyle w:val="3"/>
        <w:numPr>
          <w:ilvl w:val="0"/>
          <w:numId w:val="0"/>
        </w:numPr>
        <w:tabs>
          <w:tab w:val="left" w:pos="720"/>
        </w:tabs>
        <w:ind w:left="567" w:right="-157" w:firstLine="709"/>
        <w:rPr>
          <w:szCs w:val="24"/>
        </w:rPr>
      </w:pPr>
      <w:r w:rsidRPr="00365098">
        <w:rPr>
          <w:szCs w:val="24"/>
        </w:rPr>
        <w:t xml:space="preserve">4.3.4. Уведомления об отзыве заявок на участие в конкурсе подаются по адресу, указанному в извещении о проведении конкурса и Информационной карте конкурса. </w:t>
      </w:r>
    </w:p>
    <w:p w:rsidR="002E69A0" w:rsidRPr="00365098" w:rsidRDefault="002E69A0" w:rsidP="009918DE">
      <w:pPr>
        <w:pStyle w:val="3"/>
        <w:numPr>
          <w:ilvl w:val="0"/>
          <w:numId w:val="0"/>
        </w:numPr>
        <w:tabs>
          <w:tab w:val="left" w:pos="720"/>
        </w:tabs>
        <w:ind w:left="567" w:right="-157" w:firstLine="709"/>
        <w:rPr>
          <w:szCs w:val="24"/>
        </w:rPr>
      </w:pPr>
      <w:r w:rsidRPr="00365098">
        <w:rPr>
          <w:szCs w:val="24"/>
        </w:rPr>
        <w:t xml:space="preserve">4.3.5. В день окончания срока подачи заявок на участие в конкурсе,  заявки на участие в конкурсе отзываются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w:t>
      </w:r>
    </w:p>
    <w:p w:rsidR="002E69A0" w:rsidRPr="00365098" w:rsidRDefault="002E69A0" w:rsidP="009918DE">
      <w:pPr>
        <w:pStyle w:val="3"/>
        <w:numPr>
          <w:ilvl w:val="0"/>
          <w:numId w:val="0"/>
        </w:numPr>
        <w:tabs>
          <w:tab w:val="left" w:pos="720"/>
        </w:tabs>
        <w:ind w:left="567" w:right="-157" w:firstLine="709"/>
        <w:rPr>
          <w:szCs w:val="24"/>
        </w:rPr>
      </w:pPr>
      <w:r w:rsidRPr="00365098">
        <w:rPr>
          <w:szCs w:val="24"/>
        </w:rPr>
        <w:t xml:space="preserve">4.3.6. Отзывы заявок на участие в конкурсе регистрируются в Журнале регистрации заявок на участие в конкурсе. </w:t>
      </w:r>
    </w:p>
    <w:p w:rsidR="002E69A0" w:rsidRPr="00365098" w:rsidRDefault="002E69A0" w:rsidP="009918DE">
      <w:pPr>
        <w:pStyle w:val="3"/>
        <w:numPr>
          <w:ilvl w:val="0"/>
          <w:numId w:val="0"/>
        </w:numPr>
        <w:tabs>
          <w:tab w:val="left" w:pos="720"/>
        </w:tabs>
        <w:ind w:left="567" w:right="-157" w:firstLine="709"/>
        <w:rPr>
          <w:szCs w:val="24"/>
        </w:rPr>
      </w:pPr>
      <w:r w:rsidRPr="00365098">
        <w:rPr>
          <w:szCs w:val="24"/>
        </w:rPr>
        <w:t xml:space="preserve">4.3.7.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2E69A0" w:rsidRPr="00365098" w:rsidRDefault="002E69A0" w:rsidP="009918DE">
      <w:pPr>
        <w:pStyle w:val="3"/>
        <w:numPr>
          <w:ilvl w:val="0"/>
          <w:numId w:val="0"/>
        </w:numPr>
        <w:tabs>
          <w:tab w:val="left" w:pos="720"/>
        </w:tabs>
        <w:ind w:left="567" w:right="-157" w:firstLine="709"/>
        <w:rPr>
          <w:b/>
          <w:szCs w:val="24"/>
        </w:rPr>
      </w:pPr>
      <w:bookmarkStart w:id="2" w:name="_Toc131309079"/>
      <w:r w:rsidRPr="00365098">
        <w:rPr>
          <w:b/>
          <w:szCs w:val="24"/>
        </w:rPr>
        <w:t>4.4. Заявки на участие в конкурсе, поданные с опозданием</w:t>
      </w:r>
      <w:bookmarkEnd w:id="2"/>
    </w:p>
    <w:p w:rsidR="002E69A0" w:rsidRPr="00365098" w:rsidRDefault="002E69A0" w:rsidP="009918DE">
      <w:pPr>
        <w:pStyle w:val="3"/>
        <w:numPr>
          <w:ilvl w:val="0"/>
          <w:numId w:val="0"/>
        </w:numPr>
        <w:tabs>
          <w:tab w:val="left" w:pos="720"/>
          <w:tab w:val="num" w:pos="1307"/>
        </w:tabs>
        <w:ind w:left="567" w:right="-157" w:firstLine="709"/>
        <w:rPr>
          <w:szCs w:val="24"/>
        </w:rPr>
      </w:pPr>
      <w:r w:rsidRPr="00365098">
        <w:rPr>
          <w:szCs w:val="24"/>
        </w:rPr>
        <w:t xml:space="preserve">4.4.1. Полученные после окончания времени приема конвертов с заявками на участие в конкурсе организатором конкурса, конверты с заявками на участие в конкурсе вскрываются, и в тот же день такие конверты и такие заявки возвращаются претендентам </w:t>
      </w:r>
      <w:r w:rsidRPr="00365098">
        <w:rPr>
          <w:szCs w:val="24"/>
        </w:rPr>
        <w:lastRenderedPageBreak/>
        <w:t>по адресу, указанному в заявке на участие в конкурсе. Данные о вскрытии заявок на участие в конкурсе, полученных после установленного срока окончания приема заявок на участие в конкурсе, фиксируются организатором конкурса, в соответствующем акте, который хранится с остальными документами по проведенному конкурсу.</w:t>
      </w:r>
    </w:p>
    <w:p w:rsidR="002E69A0" w:rsidRPr="00365098" w:rsidRDefault="002E69A0" w:rsidP="009918DE">
      <w:pPr>
        <w:pStyle w:val="3"/>
        <w:numPr>
          <w:ilvl w:val="0"/>
          <w:numId w:val="0"/>
        </w:numPr>
        <w:tabs>
          <w:tab w:val="left" w:pos="720"/>
          <w:tab w:val="num" w:pos="1307"/>
        </w:tabs>
        <w:ind w:left="567" w:right="-157" w:firstLine="709"/>
        <w:rPr>
          <w:szCs w:val="24"/>
        </w:rPr>
      </w:pPr>
      <w:r w:rsidRPr="00365098">
        <w:rPr>
          <w:szCs w:val="24"/>
        </w:rPr>
        <w:t>4.4.2.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2E69A0" w:rsidRPr="00365098" w:rsidRDefault="002E69A0" w:rsidP="009918DE">
      <w:pPr>
        <w:pStyle w:val="a6"/>
        <w:spacing w:line="240" w:lineRule="auto"/>
        <w:ind w:left="567" w:right="-157" w:firstLine="709"/>
        <w:rPr>
          <w:b/>
          <w:color w:val="000000"/>
          <w:spacing w:val="2"/>
          <w:szCs w:val="24"/>
        </w:rPr>
      </w:pPr>
      <w:r w:rsidRPr="00365098">
        <w:rPr>
          <w:b/>
          <w:color w:val="000000"/>
          <w:spacing w:val="2"/>
          <w:szCs w:val="24"/>
        </w:rPr>
        <w:t>4.5. Обеспечение заявок на участие в конкурсе</w:t>
      </w:r>
    </w:p>
    <w:p w:rsidR="002E69A0" w:rsidRPr="00365098" w:rsidRDefault="002E69A0" w:rsidP="009918DE">
      <w:pPr>
        <w:pStyle w:val="3"/>
        <w:numPr>
          <w:ilvl w:val="0"/>
          <w:numId w:val="0"/>
        </w:numPr>
        <w:tabs>
          <w:tab w:val="left" w:pos="720"/>
        </w:tabs>
        <w:ind w:left="567" w:right="-157" w:firstLine="709"/>
        <w:rPr>
          <w:szCs w:val="24"/>
        </w:rPr>
      </w:pPr>
      <w:r w:rsidRPr="00365098">
        <w:rPr>
          <w:szCs w:val="24"/>
        </w:rPr>
        <w:t>4.5.1.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Информационной карте конкурса, установлено требование об обеспечении заявки на участие в конкурсе. Претенденты, подающие заявки вносят денежные средства в качестве обеспечения заявок в сумме и на банковский счет, указанный в извещении о проведении конкурса и в Информационной карте конкурса.</w:t>
      </w:r>
    </w:p>
    <w:p w:rsidR="002E69A0" w:rsidRPr="00365098" w:rsidRDefault="002E69A0" w:rsidP="009918DE">
      <w:pPr>
        <w:widowControl w:val="0"/>
        <w:autoSpaceDE w:val="0"/>
        <w:autoSpaceDN w:val="0"/>
        <w:adjustRightInd w:val="0"/>
        <w:ind w:left="567" w:right="-157" w:firstLine="709"/>
        <w:jc w:val="both"/>
      </w:pPr>
      <w:r w:rsidRPr="00365098">
        <w:t>4.5.2. 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2E69A0" w:rsidRPr="00365098" w:rsidRDefault="002E69A0" w:rsidP="009918DE">
      <w:pPr>
        <w:pStyle w:val="3"/>
        <w:numPr>
          <w:ilvl w:val="0"/>
          <w:numId w:val="0"/>
        </w:numPr>
        <w:ind w:left="567" w:right="-157" w:firstLine="709"/>
        <w:rPr>
          <w:szCs w:val="24"/>
        </w:rPr>
      </w:pPr>
      <w:r w:rsidRPr="00365098">
        <w:rPr>
          <w:szCs w:val="24"/>
        </w:rPr>
        <w:t>4.5.3. 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w:t>
      </w:r>
      <w:bookmarkStart w:id="3" w:name="_Toc119343902"/>
      <w:r w:rsidRPr="00365098">
        <w:rPr>
          <w:szCs w:val="24"/>
        </w:rPr>
        <w:t xml:space="preserve">. </w:t>
      </w:r>
    </w:p>
    <w:p w:rsidR="002E69A0" w:rsidRPr="00365098" w:rsidRDefault="002E69A0" w:rsidP="009918DE">
      <w:pPr>
        <w:pStyle w:val="3"/>
        <w:numPr>
          <w:ilvl w:val="0"/>
          <w:numId w:val="0"/>
        </w:numPr>
        <w:ind w:left="567" w:right="-157" w:firstLine="709"/>
        <w:rPr>
          <w:szCs w:val="24"/>
        </w:rPr>
      </w:pPr>
      <w:r w:rsidRPr="00365098">
        <w:rPr>
          <w:szCs w:val="24"/>
        </w:rPr>
        <w:t xml:space="preserve">В том случае, если перевод денежных средств в качестве обеспечения заявки на участие в конкурсе осуществляется претендентом при помощи системы «Банк-Клиент», факт внесения денежных средств в обеспечение заявки на участие в конкурсе подтверждается оригинальной выпиской из банка, подтверждающей перевод денежных средств. </w:t>
      </w:r>
    </w:p>
    <w:p w:rsidR="002E69A0" w:rsidRPr="00365098" w:rsidRDefault="002E69A0" w:rsidP="009918DE">
      <w:pPr>
        <w:pStyle w:val="3"/>
        <w:numPr>
          <w:ilvl w:val="0"/>
          <w:numId w:val="0"/>
        </w:numPr>
        <w:ind w:left="567" w:right="-157" w:firstLine="709"/>
        <w:rPr>
          <w:szCs w:val="24"/>
        </w:rPr>
      </w:pPr>
      <w:r w:rsidRPr="00365098">
        <w:rPr>
          <w:szCs w:val="24"/>
        </w:rPr>
        <w:t xml:space="preserve">Соответствующее платежное поручение с отметкой банка об оплате (квитанция в случае наличной форме оплаты, оригинальная выписка из банка в случае внесения соответствующих денежных средств при помощи системы «Банк-Клиент») должно быть подано претендентом в составе документов, входящих в заявку на участие в конкурсе. </w:t>
      </w:r>
    </w:p>
    <w:p w:rsidR="002E69A0" w:rsidRPr="00365098" w:rsidRDefault="002E69A0" w:rsidP="009918DE">
      <w:pPr>
        <w:pStyle w:val="3"/>
        <w:numPr>
          <w:ilvl w:val="0"/>
          <w:numId w:val="0"/>
        </w:numPr>
        <w:ind w:left="567" w:right="-157" w:firstLine="709"/>
        <w:rPr>
          <w:szCs w:val="24"/>
        </w:rPr>
      </w:pPr>
      <w:r w:rsidRPr="00365098">
        <w:rPr>
          <w:szCs w:val="24"/>
        </w:rPr>
        <w:t xml:space="preserve">4.5.4. В случае отсутствия в составе заявки указанного выше платежного поручения (квитанции об оплате, оригинальной выписки из банка) с отметкой банка об оплате, претенденту, подавшему соответствующую заявку, отказывается в допуске к участию в конкурсе </w:t>
      </w:r>
      <w:bookmarkEnd w:id="3"/>
      <w:r w:rsidRPr="00365098">
        <w:rPr>
          <w:szCs w:val="24"/>
        </w:rPr>
        <w:t>в соответствии с пунктом 1.7. настоящего раздела.</w:t>
      </w:r>
    </w:p>
    <w:p w:rsidR="002E69A0" w:rsidRPr="00365098" w:rsidRDefault="002E69A0" w:rsidP="009918DE">
      <w:pPr>
        <w:pStyle w:val="3"/>
        <w:numPr>
          <w:ilvl w:val="0"/>
          <w:numId w:val="0"/>
        </w:numPr>
        <w:ind w:left="567" w:right="-157" w:firstLine="709"/>
        <w:rPr>
          <w:szCs w:val="24"/>
        </w:rPr>
      </w:pPr>
      <w:r w:rsidRPr="00365098">
        <w:rPr>
          <w:szCs w:val="24"/>
        </w:rPr>
        <w:t>В случае, если было установлено требование обеспечения заявки на участие в конкурсе, организатор конкурса, возвраща</w:t>
      </w:r>
      <w:r w:rsidR="009A108E" w:rsidRPr="00365098">
        <w:rPr>
          <w:szCs w:val="24"/>
        </w:rPr>
        <w:t>е</w:t>
      </w:r>
      <w:r w:rsidRPr="00365098">
        <w:rPr>
          <w:szCs w:val="24"/>
        </w:rPr>
        <w:t xml:space="preserve">т претендентам денежные средства, внесенные в качестве обеспечения заявки на участие в конкурсе путем перечисления денежных средств на банковский счет, указанный в заявке, поданной соответствующим участником конкурса в следующих случаях и в следующие сроки: </w:t>
      </w:r>
    </w:p>
    <w:p w:rsidR="002E69A0" w:rsidRPr="00365098" w:rsidRDefault="002E69A0" w:rsidP="009918DE">
      <w:pPr>
        <w:pStyle w:val="3"/>
        <w:numPr>
          <w:ilvl w:val="0"/>
          <w:numId w:val="0"/>
        </w:numPr>
        <w:ind w:left="567" w:right="-157" w:firstLine="709"/>
        <w:rPr>
          <w:szCs w:val="24"/>
        </w:rPr>
      </w:pPr>
      <w:r w:rsidRPr="00365098">
        <w:rPr>
          <w:szCs w:val="24"/>
        </w:rPr>
        <w:t>- в течение 5 рабочих дней со дня поступления организатору конкурса,  уведомления об отзыве претендентом на участие в конкурсе с соблюдением положений пункта 4.3. настоящего раздела;</w:t>
      </w:r>
    </w:p>
    <w:p w:rsidR="002E69A0" w:rsidRPr="00365098" w:rsidRDefault="002E69A0" w:rsidP="009918DE">
      <w:pPr>
        <w:pStyle w:val="3"/>
        <w:numPr>
          <w:ilvl w:val="0"/>
          <w:numId w:val="0"/>
        </w:numPr>
        <w:ind w:left="567" w:right="-157" w:firstLine="709"/>
        <w:rPr>
          <w:szCs w:val="24"/>
        </w:rPr>
      </w:pPr>
      <w:r w:rsidRPr="00365098">
        <w:rPr>
          <w:szCs w:val="24"/>
        </w:rPr>
        <w:t>- в течение 5 рабочих дней с даты подписания протокола вскрытия конвертов, претендентам подавшие конверты с заявками на участие в конкурсе после начала процедуры вскрытия конвертов;</w:t>
      </w:r>
    </w:p>
    <w:p w:rsidR="002E69A0" w:rsidRPr="00365098" w:rsidRDefault="002E69A0" w:rsidP="009918DE">
      <w:pPr>
        <w:pStyle w:val="3"/>
        <w:numPr>
          <w:ilvl w:val="0"/>
          <w:numId w:val="0"/>
        </w:numPr>
        <w:ind w:left="567" w:right="-157" w:firstLine="709"/>
        <w:rPr>
          <w:szCs w:val="24"/>
        </w:rPr>
      </w:pPr>
      <w:r w:rsidRPr="00365098">
        <w:rPr>
          <w:szCs w:val="24"/>
        </w:rPr>
        <w:t>- в течение 5 рабочих дней со дня подписания протокола рассмотрения заявок на участие в конкурсе претендентам, не допущенным к участию в конкурсе;</w:t>
      </w:r>
    </w:p>
    <w:p w:rsidR="002E69A0" w:rsidRPr="00365098" w:rsidRDefault="002E69A0" w:rsidP="009918DE">
      <w:pPr>
        <w:pStyle w:val="3"/>
        <w:numPr>
          <w:ilvl w:val="0"/>
          <w:numId w:val="0"/>
        </w:numPr>
        <w:ind w:left="567" w:right="-157" w:firstLine="709"/>
        <w:rPr>
          <w:szCs w:val="24"/>
        </w:rPr>
      </w:pPr>
      <w:r w:rsidRPr="00365098">
        <w:rPr>
          <w:szCs w:val="24"/>
        </w:rPr>
        <w:t>- в течение 5 рабочих дней с даты утверждения протокола конкурса, претендентам,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w:t>
      </w:r>
    </w:p>
    <w:p w:rsidR="002E69A0" w:rsidRPr="00365098" w:rsidRDefault="002E69A0" w:rsidP="009918DE">
      <w:pPr>
        <w:pStyle w:val="3"/>
        <w:numPr>
          <w:ilvl w:val="0"/>
          <w:numId w:val="0"/>
        </w:numPr>
        <w:ind w:left="567" w:right="-157" w:firstLine="709"/>
        <w:rPr>
          <w:szCs w:val="24"/>
        </w:rPr>
      </w:pPr>
      <w:r w:rsidRPr="00365098">
        <w:rPr>
          <w:szCs w:val="24"/>
        </w:rPr>
        <w:t xml:space="preserve">- в течение 5 рабочих дней с даты представления организатору конкурса </w:t>
      </w:r>
      <w:r w:rsidRPr="00365098">
        <w:rPr>
          <w:szCs w:val="24"/>
        </w:rPr>
        <w:lastRenderedPageBreak/>
        <w:t xml:space="preserve">подписанного им проекта договора управления многоквартирным домом и обеспечения исполнения обязательств. </w:t>
      </w:r>
    </w:p>
    <w:p w:rsidR="002E69A0" w:rsidRPr="00365098" w:rsidRDefault="002E69A0" w:rsidP="009918DE">
      <w:pPr>
        <w:pStyle w:val="3"/>
        <w:numPr>
          <w:ilvl w:val="0"/>
          <w:numId w:val="0"/>
        </w:numPr>
        <w:ind w:left="567" w:right="-157" w:firstLine="709"/>
        <w:rPr>
          <w:i/>
          <w:szCs w:val="24"/>
        </w:rPr>
      </w:pPr>
      <w:r w:rsidRPr="00365098">
        <w:rPr>
          <w:szCs w:val="24"/>
        </w:rPr>
        <w:t>- в течение 5 рабочих дней с даты с даты принятия решения организатором конкурса об отказе от проведения конкурса.</w:t>
      </w:r>
    </w:p>
    <w:p w:rsidR="002E69A0" w:rsidRPr="00365098" w:rsidRDefault="002E69A0" w:rsidP="009918DE">
      <w:pPr>
        <w:pStyle w:val="3"/>
        <w:numPr>
          <w:ilvl w:val="0"/>
          <w:numId w:val="0"/>
        </w:numPr>
        <w:ind w:left="567" w:right="-157" w:firstLine="709"/>
        <w:rPr>
          <w:szCs w:val="24"/>
        </w:rPr>
      </w:pPr>
      <w:r w:rsidRPr="00365098">
        <w:rPr>
          <w:szCs w:val="24"/>
        </w:rPr>
        <w:t xml:space="preserve">4.5.5. Денежные средства, внесенные в качестве обеспечения заявки на участие в конкурсе, не возвращаются при непредставлении организатору конкурса в срок, предусмотренный конкурсной документацией, подписанного участником конкурса договора управления многоквартирным домом, а также обеспечения исполнения обязательств. </w:t>
      </w:r>
    </w:p>
    <w:p w:rsidR="002E69A0" w:rsidRDefault="002E69A0" w:rsidP="000F1D77">
      <w:pPr>
        <w:pStyle w:val="3"/>
        <w:numPr>
          <w:ilvl w:val="0"/>
          <w:numId w:val="0"/>
        </w:numPr>
        <w:ind w:left="567" w:right="-157" w:firstLine="709"/>
        <w:jc w:val="center"/>
        <w:rPr>
          <w:b/>
          <w:szCs w:val="24"/>
        </w:rPr>
      </w:pPr>
    </w:p>
    <w:p w:rsidR="000F1D77" w:rsidRPr="003F2013" w:rsidRDefault="000F1D77" w:rsidP="000F1D77">
      <w:pPr>
        <w:pStyle w:val="3"/>
        <w:numPr>
          <w:ilvl w:val="0"/>
          <w:numId w:val="0"/>
        </w:numPr>
        <w:ind w:left="567" w:right="-157" w:firstLine="709"/>
        <w:jc w:val="center"/>
        <w:rPr>
          <w:b/>
          <w:szCs w:val="24"/>
        </w:rPr>
      </w:pPr>
    </w:p>
    <w:p w:rsidR="002E69A0" w:rsidRPr="003F2013" w:rsidRDefault="002E69A0" w:rsidP="000F1D77">
      <w:pPr>
        <w:pStyle w:val="3"/>
        <w:numPr>
          <w:ilvl w:val="0"/>
          <w:numId w:val="0"/>
        </w:numPr>
        <w:ind w:left="567" w:right="-157" w:firstLine="142"/>
        <w:jc w:val="center"/>
        <w:rPr>
          <w:b/>
          <w:szCs w:val="24"/>
        </w:rPr>
      </w:pPr>
      <w:r w:rsidRPr="003F2013">
        <w:rPr>
          <w:b/>
          <w:szCs w:val="24"/>
        </w:rPr>
        <w:t>5. ВСКРЫТИЕ КОНВЕРТОВ С ЗАЯВКАМИ НА УЧАСТИЕ В КОНКУРСЕ</w:t>
      </w:r>
    </w:p>
    <w:p w:rsidR="002E69A0" w:rsidRPr="003F2013" w:rsidRDefault="002E69A0" w:rsidP="000F1D77">
      <w:pPr>
        <w:pStyle w:val="3"/>
        <w:numPr>
          <w:ilvl w:val="0"/>
          <w:numId w:val="0"/>
        </w:numPr>
        <w:ind w:left="567" w:right="-157" w:firstLine="709"/>
        <w:jc w:val="center"/>
        <w:rPr>
          <w:b/>
          <w:szCs w:val="24"/>
        </w:rPr>
      </w:pPr>
    </w:p>
    <w:p w:rsidR="002E69A0" w:rsidRPr="003F2013" w:rsidRDefault="002E69A0" w:rsidP="003F2013">
      <w:pPr>
        <w:pStyle w:val="3"/>
        <w:numPr>
          <w:ilvl w:val="0"/>
          <w:numId w:val="0"/>
        </w:numPr>
        <w:ind w:left="567" w:right="-157" w:firstLine="142"/>
        <w:jc w:val="center"/>
        <w:rPr>
          <w:b/>
          <w:szCs w:val="24"/>
        </w:rPr>
      </w:pPr>
      <w:r w:rsidRPr="003F2013">
        <w:rPr>
          <w:b/>
          <w:szCs w:val="24"/>
        </w:rPr>
        <w:t>5.1. Порядок вскрытия конвертов с заявками на участие в конкурсе</w:t>
      </w:r>
    </w:p>
    <w:p w:rsidR="002E69A0" w:rsidRPr="00365098" w:rsidRDefault="002E69A0" w:rsidP="009918DE">
      <w:pPr>
        <w:pStyle w:val="3"/>
        <w:numPr>
          <w:ilvl w:val="0"/>
          <w:numId w:val="0"/>
        </w:numPr>
        <w:ind w:left="567" w:right="-157" w:firstLine="709"/>
        <w:rPr>
          <w:szCs w:val="24"/>
        </w:rPr>
      </w:pPr>
      <w:r w:rsidRPr="00365098">
        <w:rPr>
          <w:szCs w:val="24"/>
        </w:rPr>
        <w:t>5.1.1. 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rsidR="002E69A0" w:rsidRPr="00365098" w:rsidRDefault="002E69A0" w:rsidP="009918DE">
      <w:pPr>
        <w:pStyle w:val="3"/>
        <w:numPr>
          <w:ilvl w:val="0"/>
          <w:numId w:val="0"/>
        </w:numPr>
        <w:ind w:left="567" w:right="-157" w:firstLine="709"/>
        <w:rPr>
          <w:szCs w:val="24"/>
        </w:rPr>
      </w:pPr>
      <w:r w:rsidRPr="00365098">
        <w:rPr>
          <w:szCs w:val="24"/>
        </w:rPr>
        <w:t xml:space="preserve">5.1.2. </w:t>
      </w:r>
      <w:bookmarkStart w:id="4" w:name="_Ref119429700"/>
      <w:r w:rsidRPr="00365098">
        <w:rPr>
          <w:szCs w:val="24"/>
        </w:rPr>
        <w:t xml:space="preserve">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 </w:t>
      </w:r>
      <w:bookmarkEnd w:id="4"/>
      <w:r w:rsidRPr="00365098">
        <w:rPr>
          <w:szCs w:val="24"/>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2E69A0" w:rsidRPr="00365098" w:rsidRDefault="002E69A0" w:rsidP="009918DE">
      <w:pPr>
        <w:pStyle w:val="3"/>
        <w:numPr>
          <w:ilvl w:val="0"/>
          <w:numId w:val="0"/>
        </w:numPr>
        <w:ind w:left="567" w:right="-157" w:firstLine="709"/>
        <w:rPr>
          <w:szCs w:val="24"/>
        </w:rPr>
      </w:pPr>
      <w:r w:rsidRPr="00365098">
        <w:rPr>
          <w:szCs w:val="24"/>
        </w:rPr>
        <w:t>5.1.3. Претенденты или их представители вправе присутствовать при вскрытии конвертов с заявками на участие в конкурсе. 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2E69A0" w:rsidRPr="00365098" w:rsidRDefault="002E69A0" w:rsidP="009918DE">
      <w:pPr>
        <w:pStyle w:val="3"/>
        <w:numPr>
          <w:ilvl w:val="0"/>
          <w:numId w:val="0"/>
        </w:numPr>
        <w:ind w:left="567" w:right="-157" w:firstLine="709"/>
        <w:rPr>
          <w:szCs w:val="24"/>
        </w:rPr>
      </w:pPr>
      <w:r w:rsidRPr="00365098">
        <w:rPr>
          <w:szCs w:val="24"/>
        </w:rPr>
        <w:t>5.1.4. Наименование (для юридического лица), фамилия, имя, отчество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0F1D77" w:rsidRDefault="002E69A0" w:rsidP="009918DE">
      <w:pPr>
        <w:pStyle w:val="3"/>
        <w:numPr>
          <w:ilvl w:val="0"/>
          <w:numId w:val="0"/>
        </w:numPr>
        <w:ind w:left="567" w:right="-157" w:firstLine="709"/>
        <w:rPr>
          <w:szCs w:val="24"/>
        </w:rPr>
      </w:pPr>
      <w:r w:rsidRPr="00365098">
        <w:rPr>
          <w:szCs w:val="24"/>
        </w:rPr>
        <w:t xml:space="preserve">5.1.5.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w:t>
      </w:r>
      <w:hyperlink r:id="rId18" w:history="1">
        <w:r w:rsidR="00B605C8" w:rsidRPr="00365098">
          <w:rPr>
            <w:rStyle w:val="af7"/>
            <w:b/>
            <w:color w:val="auto"/>
            <w:szCs w:val="24"/>
            <w:lang w:val="en-US"/>
          </w:rPr>
          <w:t>www</w:t>
        </w:r>
        <w:r w:rsidR="00B605C8" w:rsidRPr="00365098">
          <w:rPr>
            <w:rStyle w:val="af7"/>
            <w:b/>
            <w:color w:val="auto"/>
            <w:szCs w:val="24"/>
          </w:rPr>
          <w:t>.</w:t>
        </w:r>
        <w:r w:rsidR="00B605C8" w:rsidRPr="00365098">
          <w:rPr>
            <w:rStyle w:val="af7"/>
            <w:b/>
            <w:color w:val="auto"/>
            <w:szCs w:val="24"/>
            <w:lang w:val="en-US"/>
          </w:rPr>
          <w:t>torgi</w:t>
        </w:r>
        <w:r w:rsidR="00B605C8" w:rsidRPr="00365098">
          <w:rPr>
            <w:rStyle w:val="af7"/>
            <w:b/>
            <w:color w:val="auto"/>
            <w:szCs w:val="24"/>
          </w:rPr>
          <w:t>.</w:t>
        </w:r>
        <w:r w:rsidR="00B605C8" w:rsidRPr="00365098">
          <w:rPr>
            <w:rStyle w:val="af7"/>
            <w:b/>
            <w:color w:val="auto"/>
            <w:szCs w:val="24"/>
            <w:lang w:val="en-US"/>
          </w:rPr>
          <w:t>gov</w:t>
        </w:r>
        <w:r w:rsidR="00B605C8" w:rsidRPr="00365098">
          <w:rPr>
            <w:rStyle w:val="af7"/>
            <w:b/>
            <w:color w:val="auto"/>
            <w:szCs w:val="24"/>
          </w:rPr>
          <w:t>.</w:t>
        </w:r>
        <w:r w:rsidR="00B605C8" w:rsidRPr="00365098">
          <w:rPr>
            <w:rStyle w:val="af7"/>
            <w:b/>
            <w:color w:val="auto"/>
            <w:szCs w:val="24"/>
            <w:lang w:val="en-US"/>
          </w:rPr>
          <w:t>ru</w:t>
        </w:r>
      </w:hyperlink>
      <w:r w:rsidRPr="00365098">
        <w:rPr>
          <w:szCs w:val="24"/>
        </w:rPr>
        <w:t>-в день его подписания.</w:t>
      </w:r>
    </w:p>
    <w:p w:rsidR="002E69A0" w:rsidRPr="00365098" w:rsidRDefault="002E69A0" w:rsidP="009918DE">
      <w:pPr>
        <w:pStyle w:val="3"/>
        <w:numPr>
          <w:ilvl w:val="0"/>
          <w:numId w:val="0"/>
        </w:numPr>
        <w:ind w:left="567" w:right="-157" w:firstLine="709"/>
        <w:rPr>
          <w:szCs w:val="24"/>
        </w:rPr>
      </w:pPr>
      <w:r w:rsidRPr="00365098">
        <w:rPr>
          <w:szCs w:val="24"/>
        </w:rPr>
        <w:t>5.1.6. 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2E69A0" w:rsidRPr="00365098" w:rsidRDefault="002E69A0" w:rsidP="009918DE">
      <w:pPr>
        <w:pStyle w:val="ConsPlusNormal"/>
        <w:widowControl/>
        <w:ind w:left="567" w:right="-157" w:firstLine="709"/>
        <w:jc w:val="both"/>
        <w:rPr>
          <w:rFonts w:ascii="Times New Roman" w:hAnsi="Times New Roman" w:cs="Times New Roman"/>
          <w:sz w:val="24"/>
          <w:szCs w:val="24"/>
        </w:rPr>
      </w:pPr>
      <w:r w:rsidRPr="00365098">
        <w:rPr>
          <w:rFonts w:ascii="Times New Roman" w:hAnsi="Times New Roman" w:cs="Times New Roman"/>
          <w:sz w:val="24"/>
          <w:szCs w:val="24"/>
        </w:rPr>
        <w:t xml:space="preserve">5.1.7. 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w:t>
      </w:r>
    </w:p>
    <w:p w:rsidR="002E69A0" w:rsidRPr="00365098" w:rsidRDefault="002E69A0" w:rsidP="009918DE">
      <w:pPr>
        <w:pStyle w:val="3"/>
        <w:numPr>
          <w:ilvl w:val="0"/>
          <w:numId w:val="0"/>
        </w:numPr>
        <w:tabs>
          <w:tab w:val="left" w:pos="720"/>
        </w:tabs>
        <w:ind w:left="567" w:right="-157" w:firstLine="709"/>
        <w:rPr>
          <w:szCs w:val="24"/>
        </w:rPr>
      </w:pPr>
      <w:r w:rsidRPr="00365098">
        <w:rPr>
          <w:szCs w:val="24"/>
        </w:rPr>
        <w:t xml:space="preserve">5.1.8. Конверты с изменениями заявок вскрываются конкурсной комиссией одновременно с конвертами с заявками на участие в конкурсе. </w:t>
      </w:r>
    </w:p>
    <w:p w:rsidR="002E69A0" w:rsidRPr="00365098" w:rsidRDefault="002E69A0" w:rsidP="009918DE">
      <w:pPr>
        <w:pStyle w:val="3"/>
        <w:numPr>
          <w:ilvl w:val="0"/>
          <w:numId w:val="0"/>
        </w:numPr>
        <w:tabs>
          <w:tab w:val="left" w:pos="720"/>
        </w:tabs>
        <w:ind w:left="567" w:right="-157" w:firstLine="709"/>
        <w:rPr>
          <w:szCs w:val="24"/>
        </w:rPr>
      </w:pPr>
      <w:r w:rsidRPr="00365098">
        <w:rPr>
          <w:szCs w:val="24"/>
        </w:rPr>
        <w:lastRenderedPageBreak/>
        <w:t xml:space="preserve">5.1.9. 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 </w:t>
      </w:r>
    </w:p>
    <w:p w:rsidR="002E69A0" w:rsidRPr="00365098" w:rsidRDefault="002E69A0" w:rsidP="009918DE">
      <w:pPr>
        <w:pStyle w:val="3"/>
        <w:numPr>
          <w:ilvl w:val="0"/>
          <w:numId w:val="0"/>
        </w:numPr>
        <w:ind w:left="567" w:right="-157" w:firstLine="709"/>
        <w:rPr>
          <w:b/>
          <w:szCs w:val="24"/>
        </w:rPr>
      </w:pPr>
      <w:bookmarkStart w:id="5" w:name="_Toc131309083"/>
      <w:r w:rsidRPr="00365098">
        <w:rPr>
          <w:b/>
          <w:szCs w:val="24"/>
        </w:rPr>
        <w:t>5.2. Разъяснения предложений и запрет изменения заявок на участие в конкурсе при вскрытии конвертов с заявками</w:t>
      </w:r>
      <w:bookmarkEnd w:id="5"/>
    </w:p>
    <w:p w:rsidR="002E69A0" w:rsidRPr="00365098" w:rsidRDefault="002E69A0" w:rsidP="009918DE">
      <w:pPr>
        <w:pStyle w:val="3"/>
        <w:numPr>
          <w:ilvl w:val="0"/>
          <w:numId w:val="0"/>
        </w:numPr>
        <w:ind w:left="567" w:right="-157" w:firstLine="709"/>
        <w:rPr>
          <w:szCs w:val="24"/>
        </w:rPr>
      </w:pPr>
      <w:r w:rsidRPr="00365098">
        <w:rPr>
          <w:szCs w:val="24"/>
        </w:rPr>
        <w:t xml:space="preserve">5.2.1.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w:t>
      </w:r>
    </w:p>
    <w:p w:rsidR="002E69A0" w:rsidRPr="00365098" w:rsidRDefault="002E69A0" w:rsidP="009918DE">
      <w:pPr>
        <w:pStyle w:val="3"/>
        <w:numPr>
          <w:ilvl w:val="0"/>
          <w:numId w:val="0"/>
        </w:numPr>
        <w:ind w:left="567" w:right="-157" w:firstLine="709"/>
        <w:rPr>
          <w:szCs w:val="24"/>
        </w:rPr>
      </w:pPr>
      <w:r w:rsidRPr="00365098">
        <w:rPr>
          <w:szCs w:val="24"/>
        </w:rPr>
        <w:t xml:space="preserve">5.2.2.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w:t>
      </w:r>
    </w:p>
    <w:p w:rsidR="002E69A0" w:rsidRDefault="002E69A0" w:rsidP="009918DE">
      <w:pPr>
        <w:pStyle w:val="3"/>
        <w:numPr>
          <w:ilvl w:val="0"/>
          <w:numId w:val="0"/>
        </w:numPr>
        <w:ind w:left="567" w:right="-157" w:firstLine="709"/>
        <w:rPr>
          <w:szCs w:val="24"/>
        </w:rPr>
      </w:pPr>
      <w:r w:rsidRPr="00365098">
        <w:rPr>
          <w:szCs w:val="24"/>
        </w:rPr>
        <w:t xml:space="preserve">5.2.3. Указанные разъяснения вносятся в протокол вскрытия конвертов с заявками на участие в конкурсе. </w:t>
      </w:r>
    </w:p>
    <w:p w:rsidR="00052CF8" w:rsidRDefault="00052CF8" w:rsidP="000F1D77">
      <w:pPr>
        <w:pStyle w:val="3"/>
        <w:numPr>
          <w:ilvl w:val="0"/>
          <w:numId w:val="0"/>
        </w:numPr>
        <w:ind w:left="567" w:right="-157" w:firstLine="709"/>
        <w:jc w:val="center"/>
        <w:rPr>
          <w:b/>
          <w:szCs w:val="24"/>
        </w:rPr>
      </w:pPr>
    </w:p>
    <w:p w:rsidR="000F1D77" w:rsidRPr="000F1D77" w:rsidRDefault="000F1D77" w:rsidP="000F1D77">
      <w:pPr>
        <w:pStyle w:val="3"/>
        <w:numPr>
          <w:ilvl w:val="0"/>
          <w:numId w:val="0"/>
        </w:numPr>
        <w:ind w:left="567" w:right="-157" w:firstLine="709"/>
        <w:jc w:val="center"/>
        <w:rPr>
          <w:b/>
          <w:szCs w:val="24"/>
        </w:rPr>
      </w:pPr>
    </w:p>
    <w:p w:rsidR="002E69A0" w:rsidRPr="000F1D77" w:rsidRDefault="002E69A0" w:rsidP="000F1D77">
      <w:pPr>
        <w:pStyle w:val="3"/>
        <w:numPr>
          <w:ilvl w:val="0"/>
          <w:numId w:val="0"/>
        </w:numPr>
        <w:ind w:left="567" w:right="-157" w:firstLine="709"/>
        <w:jc w:val="center"/>
        <w:rPr>
          <w:b/>
          <w:szCs w:val="24"/>
        </w:rPr>
      </w:pPr>
      <w:r w:rsidRPr="000F1D77">
        <w:rPr>
          <w:b/>
          <w:szCs w:val="24"/>
        </w:rPr>
        <w:t>6. РАССМОТРЕНИЕ ЗАЯВОК НА УЧАСТИЕ В КОНКУРСЕ</w:t>
      </w:r>
    </w:p>
    <w:p w:rsidR="002E69A0" w:rsidRPr="000F1D77" w:rsidRDefault="002E69A0" w:rsidP="000F1D77">
      <w:pPr>
        <w:pStyle w:val="3"/>
        <w:numPr>
          <w:ilvl w:val="0"/>
          <w:numId w:val="0"/>
        </w:numPr>
        <w:ind w:left="567" w:right="-157" w:firstLine="709"/>
        <w:jc w:val="center"/>
        <w:rPr>
          <w:b/>
          <w:szCs w:val="24"/>
        </w:rPr>
      </w:pPr>
    </w:p>
    <w:p w:rsidR="002E69A0" w:rsidRPr="00365098" w:rsidRDefault="002E69A0" w:rsidP="009918DE">
      <w:pPr>
        <w:pStyle w:val="3"/>
        <w:numPr>
          <w:ilvl w:val="0"/>
          <w:numId w:val="0"/>
        </w:numPr>
        <w:ind w:left="567" w:right="-157" w:firstLine="709"/>
        <w:rPr>
          <w:szCs w:val="24"/>
        </w:rPr>
      </w:pPr>
      <w:r w:rsidRPr="00365098">
        <w:rPr>
          <w:szCs w:val="24"/>
        </w:rPr>
        <w:t>6.1.1.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пунктом 1.5. настоящего раздела.</w:t>
      </w:r>
    </w:p>
    <w:p w:rsidR="002E69A0" w:rsidRPr="00365098" w:rsidRDefault="002E69A0" w:rsidP="009918DE">
      <w:pPr>
        <w:pStyle w:val="3"/>
        <w:numPr>
          <w:ilvl w:val="0"/>
          <w:numId w:val="0"/>
        </w:numPr>
        <w:ind w:left="567" w:right="-157" w:firstLine="709"/>
        <w:rPr>
          <w:szCs w:val="24"/>
        </w:rPr>
      </w:pPr>
      <w:r w:rsidRPr="00365098">
        <w:rPr>
          <w:szCs w:val="24"/>
        </w:rPr>
        <w:t xml:space="preserve">6.1.2. Срок рассмотрения заявок на участие в конкурсе не может превышать </w:t>
      </w:r>
      <w:r w:rsidR="00B25091" w:rsidRPr="00365098">
        <w:rPr>
          <w:szCs w:val="24"/>
        </w:rPr>
        <w:t>7</w:t>
      </w:r>
      <w:r w:rsidRPr="00365098">
        <w:rPr>
          <w:szCs w:val="24"/>
        </w:rPr>
        <w:t xml:space="preserve"> рабочих дней с даты начала процедуры вскрытия конвертов с заявками на участие в конкурсе.</w:t>
      </w:r>
    </w:p>
    <w:p w:rsidR="002E69A0" w:rsidRPr="00365098" w:rsidRDefault="002E69A0" w:rsidP="009918DE">
      <w:pPr>
        <w:pStyle w:val="3"/>
        <w:numPr>
          <w:ilvl w:val="0"/>
          <w:numId w:val="0"/>
        </w:numPr>
        <w:ind w:left="567" w:right="-157" w:firstLine="709"/>
        <w:rPr>
          <w:szCs w:val="24"/>
        </w:rPr>
      </w:pPr>
      <w:r w:rsidRPr="00365098">
        <w:rPr>
          <w:szCs w:val="24"/>
        </w:rPr>
        <w:t>6.1.3.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пунктом 1.5. настоящего раздела.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2E69A0" w:rsidRPr="00365098" w:rsidRDefault="002E69A0" w:rsidP="009918DE">
      <w:pPr>
        <w:pStyle w:val="3"/>
        <w:numPr>
          <w:ilvl w:val="0"/>
          <w:numId w:val="0"/>
        </w:numPr>
        <w:ind w:left="567" w:right="-157" w:firstLine="709"/>
        <w:rPr>
          <w:szCs w:val="24"/>
        </w:rPr>
      </w:pPr>
      <w:r w:rsidRPr="00365098">
        <w:rPr>
          <w:szCs w:val="24"/>
        </w:rPr>
        <w:t xml:space="preserve">Текст указанного протокола в день окончания рассмотрения заявок на участие в конкурсе размещается на официальном сайте </w:t>
      </w:r>
      <w:hyperlink r:id="rId19" w:history="1">
        <w:r w:rsidR="00B605C8" w:rsidRPr="00365098">
          <w:rPr>
            <w:rStyle w:val="af7"/>
            <w:b/>
            <w:color w:val="auto"/>
            <w:szCs w:val="24"/>
            <w:lang w:val="en-US"/>
          </w:rPr>
          <w:t>www</w:t>
        </w:r>
        <w:r w:rsidR="00B605C8" w:rsidRPr="00365098">
          <w:rPr>
            <w:rStyle w:val="af7"/>
            <w:b/>
            <w:color w:val="auto"/>
            <w:szCs w:val="24"/>
          </w:rPr>
          <w:t>.</w:t>
        </w:r>
        <w:r w:rsidR="00B605C8" w:rsidRPr="00365098">
          <w:rPr>
            <w:rStyle w:val="af7"/>
            <w:b/>
            <w:color w:val="auto"/>
            <w:szCs w:val="24"/>
            <w:lang w:val="en-US"/>
          </w:rPr>
          <w:t>torgi</w:t>
        </w:r>
        <w:r w:rsidR="00B605C8" w:rsidRPr="00365098">
          <w:rPr>
            <w:rStyle w:val="af7"/>
            <w:b/>
            <w:color w:val="auto"/>
            <w:szCs w:val="24"/>
          </w:rPr>
          <w:t>.</w:t>
        </w:r>
        <w:r w:rsidR="00B605C8" w:rsidRPr="00365098">
          <w:rPr>
            <w:rStyle w:val="af7"/>
            <w:b/>
            <w:color w:val="auto"/>
            <w:szCs w:val="24"/>
            <w:lang w:val="en-US"/>
          </w:rPr>
          <w:t>gov</w:t>
        </w:r>
        <w:r w:rsidR="00B605C8" w:rsidRPr="00365098">
          <w:rPr>
            <w:rStyle w:val="af7"/>
            <w:b/>
            <w:color w:val="auto"/>
            <w:szCs w:val="24"/>
          </w:rPr>
          <w:t>.</w:t>
        </w:r>
        <w:r w:rsidR="00B605C8" w:rsidRPr="00365098">
          <w:rPr>
            <w:rStyle w:val="af7"/>
            <w:b/>
            <w:color w:val="auto"/>
            <w:szCs w:val="24"/>
            <w:lang w:val="en-US"/>
          </w:rPr>
          <w:t>ru</w:t>
        </w:r>
      </w:hyperlink>
      <w:r w:rsidR="00B605C8" w:rsidRPr="00365098">
        <w:rPr>
          <w:rStyle w:val="af7"/>
          <w:b/>
          <w:color w:val="auto"/>
          <w:szCs w:val="24"/>
        </w:rPr>
        <w:t xml:space="preserve"> </w:t>
      </w:r>
      <w:r w:rsidRPr="00365098">
        <w:rPr>
          <w:szCs w:val="24"/>
        </w:rPr>
        <w:t>организатором.</w:t>
      </w:r>
    </w:p>
    <w:p w:rsidR="002E69A0" w:rsidRPr="00365098" w:rsidRDefault="002E69A0" w:rsidP="009918DE">
      <w:pPr>
        <w:pStyle w:val="3"/>
        <w:numPr>
          <w:ilvl w:val="0"/>
          <w:numId w:val="0"/>
        </w:numPr>
        <w:ind w:left="567" w:right="-157" w:firstLine="709"/>
        <w:rPr>
          <w:szCs w:val="24"/>
        </w:rPr>
      </w:pPr>
      <w:r w:rsidRPr="00365098">
        <w:rPr>
          <w:szCs w:val="24"/>
        </w:rPr>
        <w:t>6.1.4. 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2E69A0" w:rsidRPr="00365098" w:rsidRDefault="002E69A0" w:rsidP="009918DE">
      <w:pPr>
        <w:pStyle w:val="3"/>
        <w:numPr>
          <w:ilvl w:val="0"/>
          <w:numId w:val="0"/>
        </w:numPr>
        <w:ind w:left="567" w:right="-157" w:firstLine="709"/>
        <w:rPr>
          <w:szCs w:val="24"/>
        </w:rPr>
      </w:pPr>
      <w:r w:rsidRPr="00365098">
        <w:rPr>
          <w:szCs w:val="24"/>
        </w:rPr>
        <w:t>6.1.5. 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2E69A0" w:rsidRPr="00365098" w:rsidRDefault="002E69A0" w:rsidP="009918DE">
      <w:pPr>
        <w:pStyle w:val="3"/>
        <w:numPr>
          <w:ilvl w:val="0"/>
          <w:numId w:val="0"/>
        </w:numPr>
        <w:ind w:left="567" w:right="-157" w:firstLine="709"/>
        <w:rPr>
          <w:szCs w:val="24"/>
        </w:rPr>
      </w:pPr>
      <w:r w:rsidRPr="00365098">
        <w:rPr>
          <w:szCs w:val="24"/>
        </w:rPr>
        <w:t xml:space="preserve">6.1.6. 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w:t>
      </w:r>
      <w:r w:rsidRPr="00365098">
        <w:rPr>
          <w:szCs w:val="24"/>
        </w:rPr>
        <w:lastRenderedPageBreak/>
        <w:t>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2E69A0" w:rsidRPr="00365098" w:rsidRDefault="002E69A0" w:rsidP="009918DE">
      <w:pPr>
        <w:pStyle w:val="3"/>
        <w:numPr>
          <w:ilvl w:val="0"/>
          <w:numId w:val="0"/>
        </w:numPr>
        <w:ind w:left="567" w:right="-157" w:firstLine="709"/>
        <w:rPr>
          <w:szCs w:val="24"/>
        </w:rPr>
      </w:pPr>
      <w:r w:rsidRPr="00365098">
        <w:rPr>
          <w:szCs w:val="24"/>
        </w:rPr>
        <w:t>6.1.7.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конкурс признается несостоявшимся.</w:t>
      </w:r>
    </w:p>
    <w:p w:rsidR="002E69A0" w:rsidRPr="00365098" w:rsidRDefault="002E69A0" w:rsidP="009918DE">
      <w:pPr>
        <w:pStyle w:val="3"/>
        <w:numPr>
          <w:ilvl w:val="0"/>
          <w:numId w:val="0"/>
        </w:numPr>
        <w:ind w:left="567" w:right="-157" w:firstLine="709"/>
        <w:rPr>
          <w:szCs w:val="24"/>
        </w:rPr>
      </w:pPr>
      <w:r w:rsidRPr="00365098">
        <w:rPr>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2E69A0" w:rsidRPr="000F1D77" w:rsidRDefault="00D170B8" w:rsidP="000F1D77">
      <w:pPr>
        <w:pStyle w:val="3"/>
        <w:numPr>
          <w:ilvl w:val="0"/>
          <w:numId w:val="0"/>
        </w:numPr>
        <w:ind w:left="1276" w:right="-157"/>
        <w:jc w:val="center"/>
        <w:rPr>
          <w:b/>
          <w:szCs w:val="24"/>
        </w:rPr>
      </w:pPr>
      <w:r w:rsidRPr="000F1D77">
        <w:rPr>
          <w:b/>
          <w:szCs w:val="24"/>
        </w:rPr>
        <w:t>7. </w:t>
      </w:r>
      <w:r w:rsidR="002E69A0" w:rsidRPr="000F1D77">
        <w:rPr>
          <w:b/>
          <w:szCs w:val="24"/>
        </w:rPr>
        <w:t>ПОРЯДОК ПРОВЕДЕНИЯ КОНКУРСА</w:t>
      </w:r>
    </w:p>
    <w:p w:rsidR="002E69A0" w:rsidRDefault="002E69A0" w:rsidP="000F1D77">
      <w:pPr>
        <w:pStyle w:val="3"/>
        <w:numPr>
          <w:ilvl w:val="0"/>
          <w:numId w:val="0"/>
        </w:numPr>
        <w:ind w:left="567" w:right="-157" w:firstLine="709"/>
        <w:jc w:val="center"/>
        <w:rPr>
          <w:b/>
          <w:szCs w:val="24"/>
        </w:rPr>
      </w:pPr>
    </w:p>
    <w:p w:rsidR="002D4709" w:rsidRPr="002D4709" w:rsidRDefault="002D4709" w:rsidP="002D4709">
      <w:pPr>
        <w:widowControl w:val="0"/>
        <w:adjustRightInd w:val="0"/>
        <w:ind w:left="567" w:firstLine="709"/>
        <w:jc w:val="both"/>
        <w:textAlignment w:val="baseline"/>
      </w:pPr>
      <w:r w:rsidRPr="002D4709">
        <w:t>7.1.1. В конкурсе могут участвовать только лица, признанные участниками конкурса в соответствии с протоколом рассмотрения заявок.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2D4709" w:rsidRPr="002D4709" w:rsidRDefault="002D4709" w:rsidP="002D4709">
      <w:pPr>
        <w:widowControl w:val="0"/>
        <w:adjustRightInd w:val="0"/>
        <w:ind w:left="567" w:firstLine="709"/>
        <w:jc w:val="both"/>
        <w:textAlignment w:val="baseline"/>
      </w:pPr>
      <w:r w:rsidRPr="002D4709">
        <w:t>7.1.2. 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2D4709" w:rsidRPr="002D4709" w:rsidRDefault="002D4709" w:rsidP="002D4709">
      <w:pPr>
        <w:widowControl w:val="0"/>
        <w:adjustRightInd w:val="0"/>
        <w:ind w:left="567" w:firstLine="709"/>
        <w:jc w:val="both"/>
        <w:textAlignment w:val="baseline"/>
      </w:pPr>
      <w:r w:rsidRPr="002D4709">
        <w:t>7.1.3. Участники конкурса представляют предложения по общей стоимости дополнительных работ и услуг.</w:t>
      </w:r>
    </w:p>
    <w:p w:rsidR="002D4709" w:rsidRPr="002D4709" w:rsidRDefault="002D4709" w:rsidP="002D4709">
      <w:pPr>
        <w:widowControl w:val="0"/>
        <w:adjustRightInd w:val="0"/>
        <w:ind w:left="567" w:firstLine="709"/>
        <w:jc w:val="both"/>
        <w:textAlignment w:val="baseline"/>
      </w:pPr>
      <w:r w:rsidRPr="002D4709">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2D4709" w:rsidRPr="002D4709" w:rsidRDefault="002D4709" w:rsidP="002D4709">
      <w:pPr>
        <w:widowControl w:val="0"/>
        <w:adjustRightInd w:val="0"/>
        <w:ind w:left="567" w:firstLine="709"/>
        <w:jc w:val="both"/>
        <w:textAlignment w:val="baseline"/>
      </w:pPr>
      <w:r w:rsidRPr="002D4709">
        <w:t>В случае если представленное предложение участника конкурса, превышает установленную действующим законодательством и уставом стоимость имущества общества (двадцать пять и более процентов стоимости имущества общества, определенной на основании данных бухгалтерской отчетности за последний отчетный период), такой участник в случаях, предусмотренных законодательством, обязан предоставить соответствующее решение об одобрении крупной сделки.</w:t>
      </w:r>
    </w:p>
    <w:p w:rsidR="002D4709" w:rsidRPr="002D4709" w:rsidRDefault="002D4709" w:rsidP="002D4709">
      <w:pPr>
        <w:autoSpaceDE w:val="0"/>
        <w:autoSpaceDN w:val="0"/>
        <w:adjustRightInd w:val="0"/>
        <w:ind w:left="567" w:firstLine="709"/>
        <w:jc w:val="both"/>
      </w:pPr>
      <w:r w:rsidRPr="002D4709">
        <w:t>7.1.4. Указанный в пункте 7.1.3. настоящего раздела участник конкурса называет перечень дополнительных работ и услуг,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2D4709" w:rsidRPr="002D4709" w:rsidRDefault="002D4709" w:rsidP="002D4709">
      <w:pPr>
        <w:widowControl w:val="0"/>
        <w:adjustRightInd w:val="0"/>
        <w:ind w:left="567" w:firstLine="709"/>
        <w:jc w:val="both"/>
        <w:textAlignment w:val="baseline"/>
      </w:pPr>
      <w:r w:rsidRPr="002D4709">
        <w:t>7.1.5. В случае если общая стоимость определенных участником конкурса дополнительных работ и услуг равна стоимости его предложения или превышает ее, такой участник признается победителем конкурса.</w:t>
      </w:r>
    </w:p>
    <w:p w:rsidR="002D4709" w:rsidRPr="002D4709" w:rsidRDefault="002D4709" w:rsidP="002D4709">
      <w:pPr>
        <w:widowControl w:val="0"/>
        <w:adjustRightInd w:val="0"/>
        <w:ind w:left="567" w:firstLine="709"/>
        <w:jc w:val="both"/>
        <w:textAlignment w:val="baseline"/>
      </w:pPr>
      <w:r w:rsidRPr="002D4709">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либо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2D4709" w:rsidRPr="002D4709" w:rsidRDefault="002D4709" w:rsidP="002D4709">
      <w:pPr>
        <w:widowControl w:val="0"/>
        <w:adjustRightInd w:val="0"/>
        <w:ind w:left="567" w:firstLine="709"/>
        <w:jc w:val="both"/>
        <w:textAlignment w:val="baseline"/>
      </w:pPr>
      <w:r w:rsidRPr="002D4709">
        <w:t xml:space="preserve">7.1.6. В случае если участник конкурса отказался выполнить требования, предусмотренные пунктом 7.1.5. настоящего раздела, конкурсная комиссия объявляет </w:t>
      </w:r>
      <w:r w:rsidRPr="002D4709">
        <w:lastRenderedPageBreak/>
        <w:t>наименование участника конкурса, который сделал предыдущее предложение по наибольшей стоимости дополнительных работ и услуг. В указанном случае победитель конкурса определяется в порядке, установленном пунктами 7.1.4. – 7.1.5. настоящего раздела.</w:t>
      </w:r>
    </w:p>
    <w:p w:rsidR="002D4709" w:rsidRPr="002D4709" w:rsidRDefault="002D4709" w:rsidP="002D4709">
      <w:pPr>
        <w:widowControl w:val="0"/>
        <w:adjustRightInd w:val="0"/>
        <w:ind w:left="567" w:firstLine="709"/>
        <w:jc w:val="both"/>
        <w:textAlignment w:val="baseline"/>
      </w:pPr>
      <w:r w:rsidRPr="002D4709">
        <w:t>7.1.7.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w:t>
      </w:r>
    </w:p>
    <w:p w:rsidR="002D4709" w:rsidRPr="002D4709" w:rsidRDefault="002D4709" w:rsidP="002D4709">
      <w:pPr>
        <w:widowControl w:val="0"/>
        <w:adjustRightInd w:val="0"/>
        <w:ind w:left="567" w:firstLine="709"/>
        <w:jc w:val="both"/>
        <w:textAlignment w:val="baseline"/>
      </w:pPr>
      <w:r w:rsidRPr="002D4709">
        <w:t>7.1.8. В случае если после троекратного объявления в соответствии с пунктом 7.1.2. настоящего раздела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2D4709" w:rsidRPr="002D4709" w:rsidRDefault="002D4709" w:rsidP="002D4709">
      <w:pPr>
        <w:widowControl w:val="0"/>
        <w:adjustRightInd w:val="0"/>
        <w:ind w:left="567" w:firstLine="709"/>
        <w:jc w:val="both"/>
        <w:textAlignment w:val="baseline"/>
      </w:pPr>
      <w:r w:rsidRPr="002D4709">
        <w:t>7.1.9. 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2D4709" w:rsidRPr="002D4709" w:rsidRDefault="002D4709" w:rsidP="002D4709">
      <w:pPr>
        <w:widowControl w:val="0"/>
        <w:adjustRightInd w:val="0"/>
        <w:ind w:left="567" w:firstLine="709"/>
        <w:jc w:val="both"/>
        <w:textAlignment w:val="baseline"/>
      </w:pPr>
      <w:r w:rsidRPr="002D4709">
        <w:t>7.1.10.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2D4709" w:rsidRPr="002D4709" w:rsidRDefault="002D4709" w:rsidP="002D4709">
      <w:pPr>
        <w:widowControl w:val="0"/>
        <w:adjustRightInd w:val="0"/>
        <w:ind w:left="567" w:firstLine="709"/>
        <w:jc w:val="both"/>
        <w:textAlignment w:val="baseline"/>
      </w:pPr>
      <w:r w:rsidRPr="002D4709">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 извещении о проведении конкурса и в конкурсной документации.</w:t>
      </w:r>
    </w:p>
    <w:p w:rsidR="002D4709" w:rsidRPr="002D4709" w:rsidRDefault="002D4709" w:rsidP="002D4709">
      <w:pPr>
        <w:widowControl w:val="0"/>
        <w:adjustRightInd w:val="0"/>
        <w:ind w:left="567" w:firstLine="709"/>
        <w:jc w:val="both"/>
        <w:textAlignment w:val="baseline"/>
      </w:pPr>
      <w:r w:rsidRPr="002D4709">
        <w:t xml:space="preserve">7.1.11. Текст протокола конкурса размещается организатором конкурса на официальном сайте </w:t>
      </w:r>
      <w:hyperlink r:id="rId20" w:history="1">
        <w:r w:rsidRPr="002D4709">
          <w:rPr>
            <w:color w:val="0000FF"/>
            <w:u w:val="single"/>
            <w:lang w:val="en-US"/>
          </w:rPr>
          <w:t>www</w:t>
        </w:r>
        <w:r w:rsidRPr="002D4709">
          <w:rPr>
            <w:color w:val="0000FF"/>
            <w:u w:val="single"/>
          </w:rPr>
          <w:t xml:space="preserve">. </w:t>
        </w:r>
        <w:r w:rsidRPr="002D4709">
          <w:rPr>
            <w:color w:val="0000FF"/>
            <w:u w:val="single"/>
            <w:lang w:val="en-US"/>
          </w:rPr>
          <w:t>torgi</w:t>
        </w:r>
        <w:r w:rsidRPr="002D4709">
          <w:rPr>
            <w:color w:val="0000FF"/>
            <w:u w:val="single"/>
          </w:rPr>
          <w:t>.</w:t>
        </w:r>
        <w:r w:rsidRPr="002D4709">
          <w:rPr>
            <w:color w:val="0000FF"/>
            <w:u w:val="single"/>
            <w:lang w:val="en-US"/>
          </w:rPr>
          <w:t>gov</w:t>
        </w:r>
        <w:r w:rsidRPr="002D4709">
          <w:rPr>
            <w:color w:val="0000FF"/>
            <w:u w:val="single"/>
          </w:rPr>
          <w:t>.</w:t>
        </w:r>
        <w:r w:rsidRPr="002D4709">
          <w:rPr>
            <w:color w:val="0000FF"/>
            <w:u w:val="single"/>
            <w:lang w:val="en-US"/>
          </w:rPr>
          <w:t>ru</w:t>
        </w:r>
        <w:r w:rsidRPr="002D4709">
          <w:rPr>
            <w:color w:val="0000FF"/>
            <w:u w:val="single"/>
          </w:rPr>
          <w:t>.</w:t>
        </w:r>
      </w:hyperlink>
      <w:r w:rsidRPr="002D4709">
        <w:t xml:space="preserve"> в течение 1 рабочего дня с даты его утверждения. </w:t>
      </w:r>
    </w:p>
    <w:p w:rsidR="002D4709" w:rsidRPr="002D4709" w:rsidRDefault="002D4709" w:rsidP="002D4709">
      <w:pPr>
        <w:autoSpaceDE w:val="0"/>
        <w:autoSpaceDN w:val="0"/>
        <w:adjustRightInd w:val="0"/>
        <w:ind w:left="567" w:firstLine="709"/>
        <w:jc w:val="both"/>
      </w:pPr>
      <w:r w:rsidRPr="002D4709">
        <w:t>7.1.12.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которому средства возвращаются в порядке, предусмотренном пунктом 8.1.6. настоящего раздела.</w:t>
      </w:r>
    </w:p>
    <w:p w:rsidR="002D4709" w:rsidRPr="002D4709" w:rsidRDefault="002D4709" w:rsidP="002D4709">
      <w:pPr>
        <w:widowControl w:val="0"/>
        <w:adjustRightInd w:val="0"/>
        <w:ind w:left="567" w:firstLine="709"/>
        <w:jc w:val="both"/>
        <w:textAlignment w:val="baseline"/>
      </w:pPr>
      <w:r w:rsidRPr="002D4709">
        <w:t>7.1.13.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у организатора конкурса в течение 3 лет.</w:t>
      </w:r>
    </w:p>
    <w:p w:rsidR="002D4709" w:rsidRPr="002D4709" w:rsidRDefault="002D4709" w:rsidP="002D4709">
      <w:pPr>
        <w:widowControl w:val="0"/>
        <w:adjustRightInd w:val="0"/>
        <w:ind w:left="567" w:firstLine="709"/>
        <w:jc w:val="both"/>
        <w:textAlignment w:val="baseline"/>
      </w:pPr>
      <w:r w:rsidRPr="002D4709">
        <w:t>7.1.14. 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многоквартирных доме.</w:t>
      </w:r>
    </w:p>
    <w:p w:rsidR="000F1D77" w:rsidRPr="000F1D77" w:rsidRDefault="000F1D77" w:rsidP="002D4709">
      <w:pPr>
        <w:pStyle w:val="3"/>
        <w:numPr>
          <w:ilvl w:val="0"/>
          <w:numId w:val="0"/>
        </w:numPr>
        <w:ind w:left="567" w:right="-157" w:firstLine="709"/>
        <w:jc w:val="center"/>
        <w:rPr>
          <w:b/>
          <w:szCs w:val="24"/>
        </w:rPr>
      </w:pPr>
    </w:p>
    <w:p w:rsidR="002E69A0" w:rsidRPr="000F1D77" w:rsidRDefault="002E69A0" w:rsidP="00587EFD">
      <w:pPr>
        <w:pStyle w:val="3"/>
        <w:numPr>
          <w:ilvl w:val="0"/>
          <w:numId w:val="0"/>
        </w:numPr>
        <w:ind w:firstLine="709"/>
        <w:jc w:val="center"/>
        <w:rPr>
          <w:b/>
          <w:szCs w:val="24"/>
        </w:rPr>
      </w:pPr>
      <w:r w:rsidRPr="000F1D77">
        <w:rPr>
          <w:b/>
          <w:szCs w:val="24"/>
        </w:rPr>
        <w:t>8. ЗАКЛЮЧЕНИЕ ДОГОВОРА УПРАВЛЕНИЯ МНОГОКВАРТИРНЫМ ДОМОМ ПО РЕЗУЛЬТАТАМ КОНКУРСА</w:t>
      </w:r>
    </w:p>
    <w:p w:rsidR="002E69A0" w:rsidRPr="000F1D77" w:rsidRDefault="002E69A0" w:rsidP="00587EFD">
      <w:pPr>
        <w:pStyle w:val="3"/>
        <w:numPr>
          <w:ilvl w:val="0"/>
          <w:numId w:val="0"/>
        </w:numPr>
        <w:ind w:firstLine="709"/>
        <w:jc w:val="center"/>
        <w:rPr>
          <w:b/>
          <w:szCs w:val="24"/>
        </w:rPr>
      </w:pPr>
    </w:p>
    <w:p w:rsidR="002E69A0" w:rsidRPr="00365098" w:rsidRDefault="002E69A0" w:rsidP="00587EFD">
      <w:pPr>
        <w:pStyle w:val="3"/>
        <w:numPr>
          <w:ilvl w:val="0"/>
          <w:numId w:val="0"/>
        </w:numPr>
        <w:ind w:left="567" w:firstLine="709"/>
        <w:rPr>
          <w:szCs w:val="24"/>
        </w:rPr>
      </w:pPr>
      <w:r w:rsidRPr="00365098">
        <w:rPr>
          <w:szCs w:val="24"/>
        </w:rPr>
        <w:t xml:space="preserve">8.1. </w:t>
      </w:r>
      <w:r w:rsidRPr="00365098">
        <w:rPr>
          <w:b/>
          <w:szCs w:val="24"/>
        </w:rPr>
        <w:t>Срок заключения договора</w:t>
      </w:r>
    </w:p>
    <w:p w:rsidR="002E69A0" w:rsidRPr="00365098" w:rsidRDefault="002E69A0" w:rsidP="00587EFD">
      <w:pPr>
        <w:pStyle w:val="3"/>
        <w:numPr>
          <w:ilvl w:val="0"/>
          <w:numId w:val="0"/>
        </w:numPr>
        <w:ind w:left="567" w:firstLine="709"/>
        <w:rPr>
          <w:szCs w:val="24"/>
        </w:rPr>
      </w:pPr>
      <w:r w:rsidRPr="00365098">
        <w:rPr>
          <w:szCs w:val="24"/>
        </w:rPr>
        <w:t xml:space="preserve">8.1.1. Победитель конкурса в течение 10 рабочих дней с даты утверждения </w:t>
      </w:r>
      <w:r w:rsidRPr="00365098">
        <w:rPr>
          <w:szCs w:val="24"/>
        </w:rPr>
        <w:lastRenderedPageBreak/>
        <w:t>протокола конкурса представляет организатору конкурса подписанный им проект договора управления многоквартирным домом (Часть II. настоящей конкурсной документации), а также обеспечение исполнения обязательств.</w:t>
      </w:r>
    </w:p>
    <w:p w:rsidR="002E69A0" w:rsidRPr="00365098" w:rsidRDefault="002E69A0" w:rsidP="00587EFD">
      <w:pPr>
        <w:pStyle w:val="3"/>
        <w:numPr>
          <w:ilvl w:val="0"/>
          <w:numId w:val="0"/>
        </w:numPr>
        <w:ind w:left="567" w:firstLine="709"/>
        <w:rPr>
          <w:szCs w:val="24"/>
        </w:rPr>
      </w:pPr>
      <w:r w:rsidRPr="00365098">
        <w:rPr>
          <w:szCs w:val="24"/>
        </w:rPr>
        <w:t>8.1.2. Победитель конкурса в течение 20 дней с даты утверждения протокола конкурса</w:t>
      </w:r>
      <w:r w:rsidR="000E7E4A" w:rsidRPr="00365098">
        <w:rPr>
          <w:szCs w:val="24"/>
        </w:rPr>
        <w:t>, но не ранее чем через 10 дней со дня размещения</w:t>
      </w:r>
      <w:r w:rsidRPr="00365098">
        <w:rPr>
          <w:szCs w:val="24"/>
        </w:rPr>
        <w:t xml:space="preserve"> </w:t>
      </w:r>
      <w:r w:rsidR="000E7E4A" w:rsidRPr="00365098">
        <w:rPr>
          <w:szCs w:val="24"/>
        </w:rPr>
        <w:t xml:space="preserve">протокола конкурса на официальном сайте, </w:t>
      </w:r>
      <w:r w:rsidRPr="00365098">
        <w:rPr>
          <w:szCs w:val="24"/>
        </w:rPr>
        <w:t xml:space="preserve">направляет подписанные им проекты договоров управления многоквартирным домом собственникам помещений в многоквартирном доме </w:t>
      </w:r>
      <w:r w:rsidR="000E7E4A" w:rsidRPr="00365098">
        <w:rPr>
          <w:szCs w:val="24"/>
        </w:rPr>
        <w:t xml:space="preserve">и лицам, принявшим помещения, </w:t>
      </w:r>
      <w:r w:rsidRPr="00365098">
        <w:rPr>
          <w:szCs w:val="24"/>
        </w:rPr>
        <w:t>для подписания указанных договоров в порядке, установленном статьей 445 Гражданского кодекса Российской Федерации.</w:t>
      </w:r>
    </w:p>
    <w:p w:rsidR="002E69A0" w:rsidRPr="00365098" w:rsidRDefault="002E69A0" w:rsidP="00587EFD">
      <w:pPr>
        <w:pStyle w:val="3"/>
        <w:numPr>
          <w:ilvl w:val="0"/>
          <w:numId w:val="0"/>
        </w:numPr>
        <w:ind w:left="567" w:firstLine="709"/>
        <w:rPr>
          <w:szCs w:val="24"/>
        </w:rPr>
      </w:pPr>
      <w:r w:rsidRPr="00365098">
        <w:rPr>
          <w:szCs w:val="24"/>
        </w:rPr>
        <w:t>8.1.3. В случае если победитель конкурса в срок, предусмотренный пунктом 8.1.1. настоящего раздела,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2E69A0" w:rsidRPr="00365098" w:rsidRDefault="002E69A0" w:rsidP="00587EFD">
      <w:pPr>
        <w:pStyle w:val="3"/>
        <w:numPr>
          <w:ilvl w:val="0"/>
          <w:numId w:val="0"/>
        </w:numPr>
        <w:ind w:left="567" w:firstLine="709"/>
        <w:rPr>
          <w:szCs w:val="24"/>
        </w:rPr>
      </w:pPr>
      <w:r w:rsidRPr="00365098">
        <w:rPr>
          <w:szCs w:val="24"/>
        </w:rPr>
        <w:t>8.1.4.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2E69A0" w:rsidRPr="00365098" w:rsidRDefault="002E69A0" w:rsidP="00587EFD">
      <w:pPr>
        <w:pStyle w:val="3"/>
        <w:numPr>
          <w:ilvl w:val="0"/>
          <w:numId w:val="0"/>
        </w:numPr>
        <w:ind w:left="567" w:firstLine="709"/>
        <w:rPr>
          <w:szCs w:val="24"/>
        </w:rPr>
      </w:pPr>
      <w:r w:rsidRPr="00365098">
        <w:rPr>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2E69A0" w:rsidRPr="00365098" w:rsidRDefault="002E69A0" w:rsidP="00587EFD">
      <w:pPr>
        <w:pStyle w:val="3"/>
        <w:numPr>
          <w:ilvl w:val="0"/>
          <w:numId w:val="0"/>
        </w:numPr>
        <w:ind w:left="567" w:firstLine="709"/>
        <w:rPr>
          <w:szCs w:val="24"/>
        </w:rPr>
      </w:pPr>
      <w:r w:rsidRPr="00365098">
        <w:rPr>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2E69A0" w:rsidRPr="00365098" w:rsidRDefault="002E69A0" w:rsidP="00587EFD">
      <w:pPr>
        <w:pStyle w:val="3"/>
        <w:numPr>
          <w:ilvl w:val="0"/>
          <w:numId w:val="0"/>
        </w:numPr>
        <w:ind w:left="567" w:firstLine="709"/>
        <w:rPr>
          <w:szCs w:val="24"/>
        </w:rPr>
      </w:pPr>
      <w:r w:rsidRPr="00365098">
        <w:rPr>
          <w:szCs w:val="24"/>
        </w:rPr>
        <w:t>8.1.5.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2E69A0" w:rsidRPr="00365098" w:rsidRDefault="002E69A0" w:rsidP="00587EFD">
      <w:pPr>
        <w:pStyle w:val="3"/>
        <w:numPr>
          <w:ilvl w:val="0"/>
          <w:numId w:val="0"/>
        </w:numPr>
        <w:ind w:left="567" w:firstLine="709"/>
        <w:rPr>
          <w:szCs w:val="24"/>
        </w:rPr>
      </w:pPr>
      <w:r w:rsidRPr="00365098">
        <w:rPr>
          <w:szCs w:val="24"/>
        </w:rPr>
        <w:t>8.1.6.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9E0C89" w:rsidRPr="009E0C89" w:rsidRDefault="002E69A0" w:rsidP="00587EFD">
      <w:pPr>
        <w:pStyle w:val="3"/>
        <w:numPr>
          <w:ilvl w:val="0"/>
          <w:numId w:val="0"/>
        </w:numPr>
        <w:ind w:left="567" w:firstLine="709"/>
        <w:rPr>
          <w:b/>
          <w:szCs w:val="24"/>
        </w:rPr>
      </w:pPr>
      <w:r w:rsidRPr="009E0C89">
        <w:rPr>
          <w:b/>
          <w:szCs w:val="24"/>
        </w:rPr>
        <w:t>8.2.</w:t>
      </w:r>
      <w:r w:rsidR="00587EFD">
        <w:rPr>
          <w:b/>
          <w:szCs w:val="24"/>
        </w:rPr>
        <w:t> </w:t>
      </w:r>
      <w:r w:rsidR="005157E6" w:rsidRPr="009E0C89">
        <w:rPr>
          <w:b/>
          <w:szCs w:val="24"/>
        </w:rPr>
        <w:t>Размер и срок представления о</w:t>
      </w:r>
      <w:r w:rsidRPr="009E0C89">
        <w:rPr>
          <w:b/>
          <w:szCs w:val="24"/>
        </w:rPr>
        <w:t>беспечени</w:t>
      </w:r>
      <w:r w:rsidR="009E0C89" w:rsidRPr="009E0C89">
        <w:rPr>
          <w:b/>
          <w:szCs w:val="24"/>
        </w:rPr>
        <w:t>я</w:t>
      </w:r>
      <w:r w:rsidRPr="009E0C89">
        <w:rPr>
          <w:b/>
          <w:szCs w:val="24"/>
        </w:rPr>
        <w:t xml:space="preserve"> исполнения обязательств</w:t>
      </w:r>
      <w:r w:rsidR="009E0C89" w:rsidRPr="009E0C89">
        <w:rPr>
          <w:b/>
          <w:szCs w:val="24"/>
        </w:rPr>
        <w:t xml:space="preserve">, </w:t>
      </w:r>
      <w:r w:rsidR="009E0C89" w:rsidRPr="009E0C89">
        <w:rPr>
          <w:b/>
        </w:rPr>
        <w:t>реализуемого в случае неисполнения, либо ненадлежащего исполнения управляющей организацией обязательств по договорам управления многоквартирными домами, а также в случае причинения управляющей организацией вреда общему имуществу:</w:t>
      </w:r>
    </w:p>
    <w:p w:rsidR="008A4B6B" w:rsidRPr="0079445B" w:rsidRDefault="004A4E8E" w:rsidP="00587EFD">
      <w:pPr>
        <w:pStyle w:val="3"/>
        <w:numPr>
          <w:ilvl w:val="0"/>
          <w:numId w:val="0"/>
        </w:numPr>
        <w:ind w:left="567" w:firstLine="709"/>
        <w:rPr>
          <w:szCs w:val="24"/>
        </w:rPr>
      </w:pPr>
      <w:r w:rsidRPr="0079445B">
        <w:rPr>
          <w:szCs w:val="24"/>
        </w:rPr>
        <w:t>8.2.1</w:t>
      </w:r>
      <w:r w:rsidR="002E69A0" w:rsidRPr="0079445B">
        <w:rPr>
          <w:szCs w:val="24"/>
        </w:rPr>
        <w:t>.</w:t>
      </w:r>
      <w:r w:rsidR="00587EFD">
        <w:rPr>
          <w:color w:val="FF0000"/>
          <w:szCs w:val="24"/>
        </w:rPr>
        <w:t> </w:t>
      </w:r>
      <w:r w:rsidR="009E0C89" w:rsidRPr="0079445B">
        <w:rPr>
          <w:rFonts w:eastAsiaTheme="minorEastAsia"/>
          <w:szCs w:val="24"/>
        </w:rPr>
        <w:t xml:space="preserve">Исполнение Управляющей организацией обязательств перед собственниками помещений в </w:t>
      </w:r>
      <w:r w:rsidR="009E0C89" w:rsidRPr="0079445B">
        <w:rPr>
          <w:szCs w:val="24"/>
        </w:rPr>
        <w:t xml:space="preserve">многоквартирных домах по возмещению убытков вследствие неисполнения, просрочки исполнения или иного ненадлежащего исполнения </w:t>
      </w:r>
      <w:r w:rsidR="009E0C89" w:rsidRPr="0079445B">
        <w:rPr>
          <w:rFonts w:eastAsiaTheme="minorEastAsia"/>
          <w:szCs w:val="24"/>
        </w:rPr>
        <w:t xml:space="preserve">Управляющей организацией обязательств, вытекающих из договора управления многоквартирным домом, а также по возмещению вреда, причиненного </w:t>
      </w:r>
      <w:r w:rsidR="009E0C89" w:rsidRPr="0079445B">
        <w:rPr>
          <w:szCs w:val="24"/>
        </w:rPr>
        <w:t>общему имуществу собственников обеспечиваются предоставлением в пользу собственников банко</w:t>
      </w:r>
      <w:r w:rsidR="007B5074" w:rsidRPr="0079445B">
        <w:rPr>
          <w:szCs w:val="24"/>
        </w:rPr>
        <w:t>в</w:t>
      </w:r>
      <w:r w:rsidR="009E0C89" w:rsidRPr="0079445B">
        <w:rPr>
          <w:szCs w:val="24"/>
        </w:rPr>
        <w:t>ской гарантии, залога депозита, страхования ответственности.</w:t>
      </w:r>
    </w:p>
    <w:p w:rsidR="00414CE6" w:rsidRPr="0079445B" w:rsidRDefault="009E0C89" w:rsidP="00587EFD">
      <w:pPr>
        <w:autoSpaceDE w:val="0"/>
        <w:autoSpaceDN w:val="0"/>
        <w:adjustRightInd w:val="0"/>
        <w:ind w:left="567" w:firstLine="709"/>
        <w:jc w:val="both"/>
        <w:rPr>
          <w:b/>
        </w:rPr>
      </w:pPr>
      <w:r w:rsidRPr="0079445B">
        <w:lastRenderedPageBreak/>
        <w:t>Размер обеспечения исполнения</w:t>
      </w:r>
      <w:r w:rsidRPr="0079445B">
        <w:rPr>
          <w:rFonts w:eastAsiaTheme="minorEastAsia"/>
        </w:rPr>
        <w:t xml:space="preserve"> Управляющей организацией обязательств составляет:</w:t>
      </w:r>
      <w:r w:rsidR="005F48C0" w:rsidRPr="0079445B">
        <w:t xml:space="preserve"> </w:t>
      </w:r>
      <w:r w:rsidR="005D7B53">
        <w:t>20</w:t>
      </w:r>
      <w:r w:rsidR="00414CE6" w:rsidRPr="0079445B">
        <w:t xml:space="preserve">5 (двести пять) рублей </w:t>
      </w:r>
      <w:r w:rsidR="005D7B53">
        <w:t>69</w:t>
      </w:r>
      <w:r w:rsidR="00414CE6" w:rsidRPr="0079445B">
        <w:t xml:space="preserve"> копе</w:t>
      </w:r>
      <w:r w:rsidR="005D7B53">
        <w:t>е</w:t>
      </w:r>
      <w:r w:rsidR="00414CE6" w:rsidRPr="0079445B">
        <w:t>к.</w:t>
      </w:r>
    </w:p>
    <w:p w:rsidR="000F1D77" w:rsidRDefault="000F1D77" w:rsidP="00587EFD">
      <w:pPr>
        <w:pStyle w:val="3"/>
        <w:numPr>
          <w:ilvl w:val="0"/>
          <w:numId w:val="0"/>
        </w:numPr>
        <w:ind w:left="567" w:firstLine="709"/>
        <w:jc w:val="center"/>
        <w:rPr>
          <w:rFonts w:eastAsiaTheme="minorEastAsia"/>
          <w:b/>
          <w:szCs w:val="24"/>
        </w:rPr>
      </w:pPr>
    </w:p>
    <w:p w:rsidR="002E69A0" w:rsidRPr="000F1D77" w:rsidRDefault="002E69A0" w:rsidP="00587EFD">
      <w:pPr>
        <w:ind w:left="567" w:firstLine="709"/>
        <w:jc w:val="center"/>
        <w:rPr>
          <w:b/>
        </w:rPr>
      </w:pPr>
      <w:r w:rsidRPr="000F1D77">
        <w:rPr>
          <w:b/>
        </w:rPr>
        <w:t>9. СРОК НАЧАЛА ВЫПОЛНЕНИЯ УПРАВЛЯЮЩЕЙ ОРГАНИЗАЦИЕЙ ВОЗНИКШИХ ПО РЕЗУЛЬТАТАМ КОНКУРСА ОБЯЗАТЕЛЬСТВ</w:t>
      </w:r>
    </w:p>
    <w:p w:rsidR="002E69A0" w:rsidRPr="000F1D77" w:rsidRDefault="002E69A0" w:rsidP="00587EFD">
      <w:pPr>
        <w:ind w:left="567" w:firstLine="709"/>
        <w:jc w:val="center"/>
        <w:rPr>
          <w:b/>
        </w:rPr>
      </w:pPr>
    </w:p>
    <w:p w:rsidR="002E69A0" w:rsidRPr="00365098" w:rsidRDefault="002E69A0" w:rsidP="00587EFD">
      <w:pPr>
        <w:ind w:left="567" w:firstLine="709"/>
        <w:jc w:val="both"/>
      </w:pPr>
      <w:r w:rsidRPr="00365098">
        <w:t xml:space="preserve">Срок начала выполнения управляющей организацией возникших по результатам конкурса обязательств составляет не более 30 дней с даты </w:t>
      </w:r>
      <w:r w:rsidR="00EE2655" w:rsidRPr="00365098">
        <w:t xml:space="preserve">подписания </w:t>
      </w:r>
      <w:r w:rsidRPr="00365098">
        <w:t>собственникам</w:t>
      </w:r>
      <w:r w:rsidR="00EE2655" w:rsidRPr="00365098">
        <w:t>и</w:t>
      </w:r>
      <w:r w:rsidRPr="00365098">
        <w:t xml:space="preserve"> помещений в многоквартирном доме</w:t>
      </w:r>
      <w:r w:rsidR="00EE2655" w:rsidRPr="00365098">
        <w:t xml:space="preserve"> и (или) лицами принявшими помещения, и </w:t>
      </w:r>
      <w:r w:rsidRPr="00365098">
        <w:t xml:space="preserve">управляющей организацией </w:t>
      </w:r>
      <w:r w:rsidR="00EE2655" w:rsidRPr="00365098">
        <w:t xml:space="preserve">подготовленных в соответствии с положениями </w:t>
      </w:r>
      <w:r w:rsidR="005F48C0">
        <w:t>п.8 раздела 1.2. Конкурс</w:t>
      </w:r>
      <w:r w:rsidR="00974C88">
        <w:t>ной документации</w:t>
      </w:r>
      <w:r w:rsidR="00EE2655" w:rsidRPr="00365098">
        <w:t xml:space="preserve"> </w:t>
      </w:r>
      <w:r w:rsidRPr="00365098">
        <w:t xml:space="preserve">договоров управления многоквартирным домом. </w:t>
      </w:r>
      <w:r w:rsidR="00EE2655" w:rsidRPr="00365098">
        <w:t>У</w:t>
      </w:r>
      <w:r w:rsidRPr="00365098">
        <w:t xml:space="preserve">правляющая организация вправе взимать с собственников помещений </w:t>
      </w:r>
      <w:r w:rsidR="00EE2655" w:rsidRPr="00365098">
        <w:t xml:space="preserve">в многоквартирном доме и лиц, принявших помещения, </w:t>
      </w:r>
      <w:r w:rsidRPr="00365098">
        <w:t xml:space="preserve">плату за содержание и ремонт жилого помещения, а также плату за коммунальные услуги в порядке, предусмотренном </w:t>
      </w:r>
      <w:r w:rsidR="00EE2655" w:rsidRPr="00365098">
        <w:t xml:space="preserve">определенным по результатам </w:t>
      </w:r>
      <w:r w:rsidRPr="00365098">
        <w:t>конкурса договором управления многоквартирным домом</w:t>
      </w:r>
      <w:r w:rsidR="00EE2655" w:rsidRPr="00365098">
        <w:t>.</w:t>
      </w:r>
      <w:r w:rsidRPr="00365098">
        <w:t xml:space="preserve"> Собственники помещений</w:t>
      </w:r>
      <w:r w:rsidR="00EE2655" w:rsidRPr="00365098">
        <w:t xml:space="preserve"> в многоквартирном доме и лица, принявшие помещения,</w:t>
      </w:r>
      <w:r w:rsidRPr="00365098">
        <w:t xml:space="preserve"> обязаны вносить указанную плату.</w:t>
      </w:r>
    </w:p>
    <w:p w:rsidR="002E69A0" w:rsidRDefault="002E69A0" w:rsidP="00587EFD">
      <w:pPr>
        <w:pStyle w:val="a6"/>
        <w:spacing w:line="240" w:lineRule="auto"/>
        <w:ind w:left="567" w:right="-157" w:firstLine="709"/>
        <w:jc w:val="center"/>
        <w:rPr>
          <w:b/>
          <w:color w:val="000000"/>
          <w:spacing w:val="1"/>
          <w:szCs w:val="24"/>
        </w:rPr>
      </w:pPr>
    </w:p>
    <w:p w:rsidR="009C5297" w:rsidRPr="00365098" w:rsidRDefault="009C5297" w:rsidP="00587EFD">
      <w:pPr>
        <w:pStyle w:val="a6"/>
        <w:spacing w:line="240" w:lineRule="auto"/>
        <w:ind w:left="567" w:right="-157" w:firstLine="709"/>
        <w:jc w:val="center"/>
        <w:rPr>
          <w:b/>
          <w:color w:val="000000"/>
          <w:spacing w:val="1"/>
          <w:szCs w:val="24"/>
        </w:rPr>
      </w:pPr>
    </w:p>
    <w:p w:rsidR="002E69A0" w:rsidRPr="00365098" w:rsidRDefault="002E69A0" w:rsidP="00587EFD">
      <w:pPr>
        <w:pStyle w:val="a6"/>
        <w:spacing w:line="240" w:lineRule="auto"/>
        <w:ind w:left="567" w:right="-157" w:firstLine="709"/>
        <w:jc w:val="center"/>
        <w:rPr>
          <w:b/>
          <w:color w:val="000000"/>
          <w:spacing w:val="1"/>
          <w:szCs w:val="24"/>
        </w:rPr>
      </w:pPr>
      <w:r w:rsidRPr="00365098">
        <w:rPr>
          <w:b/>
          <w:color w:val="000000"/>
          <w:spacing w:val="1"/>
          <w:szCs w:val="24"/>
        </w:rPr>
        <w:t>10. ПОРЯДОК ОБЖАЛОВАНИЯ РЕЗУЛЬТАТОВ КОНКУРСА</w:t>
      </w:r>
    </w:p>
    <w:p w:rsidR="002E69A0" w:rsidRPr="00365098" w:rsidRDefault="002E69A0" w:rsidP="00587EFD">
      <w:pPr>
        <w:pStyle w:val="a6"/>
        <w:spacing w:line="240" w:lineRule="auto"/>
        <w:ind w:left="567" w:right="-157" w:firstLine="709"/>
        <w:jc w:val="center"/>
        <w:rPr>
          <w:b/>
          <w:szCs w:val="24"/>
        </w:rPr>
      </w:pPr>
    </w:p>
    <w:p w:rsidR="002E69A0" w:rsidRPr="00974C88" w:rsidRDefault="002E69A0" w:rsidP="00587EFD">
      <w:pPr>
        <w:tabs>
          <w:tab w:val="left" w:pos="900"/>
        </w:tabs>
        <w:ind w:left="567" w:right="-157" w:firstLine="709"/>
        <w:jc w:val="both"/>
      </w:pPr>
      <w:r w:rsidRPr="00974C88">
        <w:t>10.1.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2E69A0" w:rsidRPr="00974C88" w:rsidRDefault="002E69A0" w:rsidP="00587EFD">
      <w:pPr>
        <w:tabs>
          <w:tab w:val="left" w:pos="900"/>
        </w:tabs>
        <w:ind w:left="567" w:right="-157" w:firstLine="709"/>
        <w:jc w:val="both"/>
      </w:pPr>
      <w:r w:rsidRPr="00974C88">
        <w:t>10.2. Участник конкурса вправе обжаловать результаты конкурса в порядке, предусмотренном законодательством Российской Федерации.</w:t>
      </w:r>
    </w:p>
    <w:p w:rsidR="002E69A0" w:rsidRPr="00974C88" w:rsidRDefault="002E69A0" w:rsidP="009918DE">
      <w:pPr>
        <w:pStyle w:val="3"/>
        <w:numPr>
          <w:ilvl w:val="0"/>
          <w:numId w:val="0"/>
        </w:numPr>
        <w:ind w:firstLine="709"/>
        <w:rPr>
          <w:b/>
          <w:szCs w:val="24"/>
        </w:rPr>
        <w:sectPr w:rsidR="002E69A0" w:rsidRPr="00974C88" w:rsidSect="00D9640D">
          <w:footerReference w:type="even" r:id="rId21"/>
          <w:pgSz w:w="11907" w:h="16839" w:code="9"/>
          <w:pgMar w:top="1134" w:right="1007" w:bottom="1134" w:left="1134" w:header="709" w:footer="709" w:gutter="0"/>
          <w:cols w:space="708"/>
          <w:docGrid w:linePitch="360"/>
        </w:sectPr>
      </w:pPr>
    </w:p>
    <w:p w:rsidR="002E69A0" w:rsidRDefault="00A244B5" w:rsidP="009C5297">
      <w:pPr>
        <w:keepNext/>
        <w:keepLines/>
        <w:widowControl w:val="0"/>
        <w:suppressLineNumbers/>
        <w:suppressAutoHyphens/>
        <w:ind w:firstLine="709"/>
        <w:jc w:val="center"/>
        <w:rPr>
          <w:b/>
        </w:rPr>
      </w:pPr>
      <w:r w:rsidRPr="00365098">
        <w:rPr>
          <w:b/>
        </w:rPr>
        <w:lastRenderedPageBreak/>
        <w:t>Р</w:t>
      </w:r>
      <w:r w:rsidR="00ED30D2">
        <w:rPr>
          <w:b/>
        </w:rPr>
        <w:t>АЗДЕЛ</w:t>
      </w:r>
      <w:r w:rsidRPr="00365098">
        <w:rPr>
          <w:b/>
        </w:rPr>
        <w:t xml:space="preserve"> 1</w:t>
      </w:r>
      <w:r w:rsidR="002E69A0" w:rsidRPr="00365098">
        <w:rPr>
          <w:b/>
        </w:rPr>
        <w:t>.3. ИНФОРМАЦИОННАЯ КАРТА КОНКУРСА</w:t>
      </w:r>
    </w:p>
    <w:p w:rsidR="00ED30D2" w:rsidRPr="00365098" w:rsidRDefault="00ED30D2" w:rsidP="009918DE">
      <w:pPr>
        <w:keepNext/>
        <w:keepLines/>
        <w:widowControl w:val="0"/>
        <w:suppressLineNumbers/>
        <w:suppressAutoHyphens/>
        <w:ind w:left="567" w:firstLine="709"/>
        <w:jc w:val="center"/>
        <w:rPr>
          <w:b/>
        </w:rPr>
      </w:pPr>
    </w:p>
    <w:p w:rsidR="002E69A0" w:rsidRPr="00365098" w:rsidRDefault="002E69A0" w:rsidP="009918DE">
      <w:pPr>
        <w:keepNext/>
        <w:keepLines/>
        <w:widowControl w:val="0"/>
        <w:suppressLineNumbers/>
        <w:suppressAutoHyphens/>
        <w:ind w:firstLine="709"/>
        <w:jc w:val="both"/>
      </w:pPr>
      <w:r w:rsidRPr="00365098">
        <w:t>Сле</w:t>
      </w:r>
      <w:r w:rsidR="00A244B5" w:rsidRPr="00365098">
        <w:t xml:space="preserve">дующая информация и данные для </w:t>
      </w:r>
      <w:r w:rsidRPr="00365098">
        <w:t xml:space="preserve">конкурса изменяют и/или дополняют положения Раздела </w:t>
      </w:r>
      <w:r w:rsidR="00A244B5" w:rsidRPr="00365098">
        <w:t>1</w:t>
      </w:r>
      <w:r w:rsidRPr="00365098">
        <w:t>.2 «Общие условия проведения конкурса». При возникновении противоречия между положениями, закрепленным</w:t>
      </w:r>
      <w:r w:rsidR="00A244B5" w:rsidRPr="00365098">
        <w:t>и в Разделе 1</w:t>
      </w:r>
      <w:r w:rsidRPr="00365098">
        <w:t>.2 и настоящей Информационной карты, применяются</w:t>
      </w:r>
      <w:r w:rsidR="0031352E" w:rsidRPr="00365098">
        <w:t xml:space="preserve"> положения Информационной карты.</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843"/>
        <w:gridCol w:w="1984"/>
        <w:gridCol w:w="4820"/>
      </w:tblGrid>
      <w:tr w:rsidR="002E69A0" w:rsidRPr="00365098" w:rsidTr="005E69D4">
        <w:tc>
          <w:tcPr>
            <w:tcW w:w="709" w:type="dxa"/>
            <w:vAlign w:val="center"/>
          </w:tcPr>
          <w:p w:rsidR="002E69A0" w:rsidRPr="00365098" w:rsidRDefault="002E69A0" w:rsidP="009918DE">
            <w:pPr>
              <w:keepNext/>
              <w:keepLines/>
              <w:widowControl w:val="0"/>
              <w:suppressLineNumbers/>
              <w:suppressAutoHyphens/>
              <w:ind w:left="-108" w:right="-108"/>
              <w:jc w:val="center"/>
            </w:pPr>
            <w:r w:rsidRPr="00365098">
              <w:t>№</w:t>
            </w:r>
          </w:p>
          <w:p w:rsidR="002E69A0" w:rsidRPr="00365098" w:rsidRDefault="002E69A0" w:rsidP="009918DE">
            <w:pPr>
              <w:keepNext/>
              <w:keepLines/>
              <w:widowControl w:val="0"/>
              <w:suppressLineNumbers/>
              <w:suppressAutoHyphens/>
              <w:ind w:left="-108" w:right="-108"/>
              <w:jc w:val="center"/>
            </w:pPr>
            <w:r w:rsidRPr="00365098">
              <w:t>п/п</w:t>
            </w:r>
          </w:p>
        </w:tc>
        <w:tc>
          <w:tcPr>
            <w:tcW w:w="1843" w:type="dxa"/>
            <w:vAlign w:val="center"/>
          </w:tcPr>
          <w:p w:rsidR="002E69A0" w:rsidRPr="00365098" w:rsidRDefault="002E69A0" w:rsidP="009918DE">
            <w:pPr>
              <w:keepNext/>
              <w:keepLines/>
              <w:widowControl w:val="0"/>
              <w:suppressLineNumbers/>
              <w:suppressAutoHyphens/>
              <w:jc w:val="center"/>
            </w:pPr>
            <w:r w:rsidRPr="00365098">
              <w:t>Ссылка на раздел пункт настоящей конкурсной документации</w:t>
            </w:r>
          </w:p>
        </w:tc>
        <w:tc>
          <w:tcPr>
            <w:tcW w:w="1984" w:type="dxa"/>
            <w:vAlign w:val="center"/>
          </w:tcPr>
          <w:p w:rsidR="002E69A0" w:rsidRPr="00365098" w:rsidRDefault="002E69A0" w:rsidP="009918DE">
            <w:pPr>
              <w:keepNext/>
              <w:keepLines/>
              <w:widowControl w:val="0"/>
              <w:suppressLineNumbers/>
              <w:suppressAutoHyphens/>
              <w:ind w:left="34"/>
              <w:jc w:val="center"/>
            </w:pPr>
            <w:r w:rsidRPr="00365098">
              <w:t>Наименование пункта</w:t>
            </w:r>
          </w:p>
        </w:tc>
        <w:tc>
          <w:tcPr>
            <w:tcW w:w="4820" w:type="dxa"/>
            <w:vAlign w:val="center"/>
          </w:tcPr>
          <w:p w:rsidR="002E69A0" w:rsidRPr="00365098" w:rsidRDefault="002E69A0" w:rsidP="009918DE">
            <w:pPr>
              <w:keepNext/>
              <w:keepLines/>
              <w:widowControl w:val="0"/>
              <w:suppressLineNumbers/>
              <w:suppressAutoHyphens/>
              <w:ind w:left="175"/>
              <w:jc w:val="center"/>
            </w:pPr>
            <w:r w:rsidRPr="00365098">
              <w:t>Текст пояснений</w:t>
            </w:r>
          </w:p>
        </w:tc>
      </w:tr>
      <w:tr w:rsidR="0069424B" w:rsidRPr="00365098" w:rsidTr="005E69D4">
        <w:tc>
          <w:tcPr>
            <w:tcW w:w="709" w:type="dxa"/>
          </w:tcPr>
          <w:p w:rsidR="0069424B" w:rsidRPr="00365098" w:rsidRDefault="0069424B" w:rsidP="009918DE">
            <w:pPr>
              <w:keepNext/>
              <w:keepLines/>
              <w:widowControl w:val="0"/>
              <w:suppressLineNumbers/>
              <w:suppressAutoHyphens/>
              <w:ind w:left="-108" w:right="-108"/>
              <w:jc w:val="center"/>
            </w:pPr>
            <w:r w:rsidRPr="00365098">
              <w:t>1</w:t>
            </w:r>
          </w:p>
        </w:tc>
        <w:tc>
          <w:tcPr>
            <w:tcW w:w="1843" w:type="dxa"/>
          </w:tcPr>
          <w:p w:rsidR="0069424B" w:rsidRPr="00365098" w:rsidRDefault="0069424B" w:rsidP="009918DE">
            <w:pPr>
              <w:keepNext/>
              <w:keepLines/>
              <w:widowControl w:val="0"/>
              <w:suppressLineNumbers/>
              <w:suppressAutoHyphens/>
              <w:ind w:left="567"/>
              <w:jc w:val="center"/>
            </w:pPr>
          </w:p>
        </w:tc>
        <w:tc>
          <w:tcPr>
            <w:tcW w:w="1984" w:type="dxa"/>
          </w:tcPr>
          <w:p w:rsidR="0069424B" w:rsidRPr="00365098" w:rsidRDefault="0069424B" w:rsidP="009918DE">
            <w:pPr>
              <w:keepNext/>
              <w:keepLines/>
              <w:widowControl w:val="0"/>
              <w:suppressLineNumbers/>
              <w:suppressAutoHyphens/>
              <w:ind w:left="34"/>
            </w:pPr>
            <w:r w:rsidRPr="00365098">
              <w:t>Наименование организатора конкурса</w:t>
            </w:r>
          </w:p>
        </w:tc>
        <w:tc>
          <w:tcPr>
            <w:tcW w:w="4820" w:type="dxa"/>
            <w:vAlign w:val="center"/>
          </w:tcPr>
          <w:p w:rsidR="009C5297" w:rsidRDefault="0069424B" w:rsidP="009C5297">
            <w:pPr>
              <w:ind w:left="175"/>
              <w:jc w:val="both"/>
            </w:pPr>
            <w:r w:rsidRPr="00365098">
              <w:t xml:space="preserve">Наименование: </w:t>
            </w:r>
          </w:p>
          <w:p w:rsidR="009C5297" w:rsidRDefault="00E80A78" w:rsidP="009C5297">
            <w:pPr>
              <w:ind w:left="175"/>
              <w:jc w:val="both"/>
            </w:pPr>
            <w:r w:rsidRPr="00365098">
              <w:t xml:space="preserve">АДМИНИСТРАЦИЯ </w:t>
            </w:r>
            <w:r w:rsidR="00BE37BA" w:rsidRPr="00365098">
              <w:t>МУНИЦИПАЛЬНОГО ОБРАЗОВАНИЯ ВЕНЕВСКИЙ РАЙОН</w:t>
            </w:r>
            <w:r w:rsidR="0069424B" w:rsidRPr="00365098">
              <w:t>;</w:t>
            </w:r>
          </w:p>
          <w:p w:rsidR="00E80A78" w:rsidRPr="00365098" w:rsidRDefault="0069424B" w:rsidP="009C5297">
            <w:pPr>
              <w:ind w:left="175"/>
              <w:jc w:val="both"/>
            </w:pPr>
            <w:r w:rsidRPr="00365098">
              <w:t xml:space="preserve">Место нахождения: </w:t>
            </w:r>
            <w:r w:rsidR="00E80A78" w:rsidRPr="00365098">
              <w:t xml:space="preserve">Тульская область, </w:t>
            </w:r>
            <w:r w:rsidR="005F48C0">
              <w:t xml:space="preserve">                           </w:t>
            </w:r>
            <w:r w:rsidR="00E80A78" w:rsidRPr="00365098">
              <w:t>г. Венев, пл. Ильича, д.4;</w:t>
            </w:r>
          </w:p>
          <w:p w:rsidR="00E80A78" w:rsidRPr="00365098" w:rsidRDefault="00E80A78" w:rsidP="009C5297">
            <w:pPr>
              <w:ind w:left="175"/>
              <w:jc w:val="both"/>
            </w:pPr>
            <w:r w:rsidRPr="00365098">
              <w:t>Почтовый адрес: 301320, Тульская область, г. Венев, пл. Ильича, д.4;</w:t>
            </w:r>
          </w:p>
          <w:p w:rsidR="00E80A78" w:rsidRPr="00365098" w:rsidRDefault="00E80A78" w:rsidP="009C5297">
            <w:pPr>
              <w:ind w:left="175"/>
              <w:jc w:val="both"/>
            </w:pPr>
            <w:r w:rsidRPr="00365098">
              <w:t>1.3. Телефон/факс 8(48745) 2-12-33.</w:t>
            </w:r>
          </w:p>
          <w:p w:rsidR="00E80A78" w:rsidRPr="00BF0EFE" w:rsidRDefault="00E80A78" w:rsidP="009C5297">
            <w:pPr>
              <w:tabs>
                <w:tab w:val="left" w:pos="540"/>
              </w:tabs>
              <w:autoSpaceDE w:val="0"/>
              <w:autoSpaceDN w:val="0"/>
              <w:adjustRightInd w:val="0"/>
              <w:ind w:left="175"/>
              <w:jc w:val="both"/>
            </w:pPr>
            <w:r w:rsidRPr="00365098">
              <w:t xml:space="preserve">1.4. </w:t>
            </w:r>
            <w:r w:rsidR="001E3771" w:rsidRPr="00365098">
              <w:t>Адрес э</w:t>
            </w:r>
            <w:r w:rsidRPr="00365098">
              <w:t>лектронн</w:t>
            </w:r>
            <w:r w:rsidR="001E3771" w:rsidRPr="00365098">
              <w:t>ой почты</w:t>
            </w:r>
            <w:r w:rsidRPr="00365098">
              <w:t xml:space="preserve">: </w:t>
            </w:r>
            <w:r w:rsidR="00BF0EFE" w:rsidRPr="00BF0EFE">
              <w:t>ased_mo_venev@tularegion.ru</w:t>
            </w:r>
          </w:p>
          <w:p w:rsidR="0069424B" w:rsidRPr="00365098" w:rsidRDefault="00B84741" w:rsidP="009C5297">
            <w:pPr>
              <w:tabs>
                <w:tab w:val="left" w:pos="540"/>
              </w:tabs>
              <w:autoSpaceDE w:val="0"/>
              <w:autoSpaceDN w:val="0"/>
              <w:adjustRightInd w:val="0"/>
              <w:ind w:left="175"/>
              <w:jc w:val="both"/>
            </w:pPr>
            <w:hyperlink r:id="rId22" w:history="1"/>
            <w:r w:rsidR="0069424B" w:rsidRPr="00365098">
              <w:t xml:space="preserve">Контактное лицо: </w:t>
            </w:r>
          </w:p>
          <w:p w:rsidR="0069424B" w:rsidRPr="00365098" w:rsidRDefault="00FB36A0" w:rsidP="009C5297">
            <w:pPr>
              <w:keepNext/>
              <w:keepLines/>
              <w:widowControl w:val="0"/>
              <w:suppressLineNumbers/>
              <w:suppressAutoHyphens/>
              <w:ind w:left="175"/>
              <w:jc w:val="both"/>
            </w:pPr>
            <w:r>
              <w:t>Шувалова Елена Славовна</w:t>
            </w:r>
          </w:p>
          <w:p w:rsidR="00BE7543" w:rsidRPr="00365098" w:rsidRDefault="0069424B" w:rsidP="009C5297">
            <w:pPr>
              <w:keepNext/>
              <w:keepLines/>
              <w:widowControl w:val="0"/>
              <w:suppressLineNumbers/>
              <w:suppressAutoHyphens/>
              <w:ind w:left="175"/>
              <w:jc w:val="both"/>
            </w:pPr>
            <w:r w:rsidRPr="00365098">
              <w:t xml:space="preserve">Номер контактного телефона: </w:t>
            </w:r>
          </w:p>
          <w:p w:rsidR="0069424B" w:rsidRPr="00365098" w:rsidRDefault="00756410" w:rsidP="009C5297">
            <w:pPr>
              <w:keepNext/>
              <w:keepLines/>
              <w:widowControl w:val="0"/>
              <w:suppressLineNumbers/>
              <w:suppressAutoHyphens/>
              <w:ind w:left="175"/>
              <w:jc w:val="both"/>
            </w:pPr>
            <w:r w:rsidRPr="00A95EA5">
              <w:t>8(48745) 2-12-33</w:t>
            </w:r>
            <w:r w:rsidR="00FB36A0">
              <w:t xml:space="preserve"> (131)</w:t>
            </w:r>
          </w:p>
        </w:tc>
      </w:tr>
      <w:tr w:rsidR="002E69A0" w:rsidRPr="00365098" w:rsidTr="005E69D4">
        <w:tc>
          <w:tcPr>
            <w:tcW w:w="709" w:type="dxa"/>
          </w:tcPr>
          <w:p w:rsidR="002E69A0" w:rsidRPr="00365098" w:rsidRDefault="00B252B1" w:rsidP="009918DE">
            <w:pPr>
              <w:keepNext/>
              <w:keepLines/>
              <w:widowControl w:val="0"/>
              <w:suppressLineNumbers/>
              <w:suppressAutoHyphens/>
              <w:ind w:left="-108" w:right="-108"/>
              <w:jc w:val="center"/>
            </w:pPr>
            <w:r w:rsidRPr="00365098">
              <w:t>2</w:t>
            </w:r>
          </w:p>
        </w:tc>
        <w:tc>
          <w:tcPr>
            <w:tcW w:w="1843" w:type="dxa"/>
          </w:tcPr>
          <w:p w:rsidR="002E69A0" w:rsidRPr="00365098" w:rsidRDefault="002E69A0" w:rsidP="009918DE">
            <w:pPr>
              <w:keepNext/>
              <w:keepLines/>
              <w:widowControl w:val="0"/>
              <w:suppressLineNumbers/>
              <w:suppressAutoHyphens/>
              <w:jc w:val="center"/>
            </w:pPr>
            <w:r w:rsidRPr="00365098">
              <w:t>Раздел I.2,</w:t>
            </w:r>
          </w:p>
          <w:p w:rsidR="002E69A0" w:rsidRPr="00365098" w:rsidRDefault="002E69A0" w:rsidP="009918DE">
            <w:pPr>
              <w:keepNext/>
              <w:keepLines/>
              <w:widowControl w:val="0"/>
              <w:suppressLineNumbers/>
              <w:suppressAutoHyphens/>
              <w:jc w:val="center"/>
            </w:pPr>
            <w:r w:rsidRPr="00365098">
              <w:t>пункт 1.3.</w:t>
            </w:r>
          </w:p>
        </w:tc>
        <w:tc>
          <w:tcPr>
            <w:tcW w:w="1984" w:type="dxa"/>
          </w:tcPr>
          <w:p w:rsidR="002E69A0" w:rsidRPr="00365098" w:rsidRDefault="002E69A0" w:rsidP="009918DE">
            <w:pPr>
              <w:pStyle w:val="aff9"/>
              <w:keepNext/>
              <w:keepLines/>
              <w:widowControl w:val="0"/>
              <w:suppressLineNumbers/>
              <w:suppressAutoHyphens/>
              <w:spacing w:after="60"/>
              <w:rPr>
                <w:rFonts w:ascii="Times New Roman" w:hAnsi="Times New Roman"/>
                <w:szCs w:val="24"/>
                <w:lang w:val="ru-RU"/>
              </w:rPr>
            </w:pPr>
            <w:r w:rsidRPr="00365098">
              <w:rPr>
                <w:rFonts w:ascii="Times New Roman" w:hAnsi="Times New Roman"/>
                <w:szCs w:val="24"/>
                <w:lang w:val="ru-RU"/>
              </w:rPr>
              <w:t>Форма конкурса</w:t>
            </w:r>
          </w:p>
        </w:tc>
        <w:tc>
          <w:tcPr>
            <w:tcW w:w="4820" w:type="dxa"/>
          </w:tcPr>
          <w:p w:rsidR="002E69A0" w:rsidRPr="00365098" w:rsidRDefault="002E69A0" w:rsidP="009C5297">
            <w:pPr>
              <w:keepNext/>
              <w:keepLines/>
              <w:widowControl w:val="0"/>
              <w:suppressLineNumbers/>
              <w:suppressAutoHyphens/>
              <w:ind w:left="175"/>
              <w:jc w:val="both"/>
            </w:pPr>
            <w:r w:rsidRPr="00365098">
              <w:t>Открытый конкурс по составу участников и по форме подачи заявок.</w:t>
            </w:r>
          </w:p>
        </w:tc>
      </w:tr>
      <w:tr w:rsidR="002E69A0" w:rsidRPr="00365098" w:rsidTr="005E69D4">
        <w:tc>
          <w:tcPr>
            <w:tcW w:w="709" w:type="dxa"/>
          </w:tcPr>
          <w:p w:rsidR="002E69A0" w:rsidRPr="00365098" w:rsidRDefault="00B252B1" w:rsidP="009918DE">
            <w:pPr>
              <w:keepNext/>
              <w:keepLines/>
              <w:widowControl w:val="0"/>
              <w:suppressLineNumbers/>
              <w:suppressAutoHyphens/>
              <w:ind w:left="-108" w:right="-108"/>
              <w:jc w:val="center"/>
            </w:pPr>
            <w:r w:rsidRPr="00365098">
              <w:t>3</w:t>
            </w:r>
          </w:p>
        </w:tc>
        <w:tc>
          <w:tcPr>
            <w:tcW w:w="1843" w:type="dxa"/>
          </w:tcPr>
          <w:p w:rsidR="002E69A0" w:rsidRPr="00365098" w:rsidRDefault="002E69A0" w:rsidP="009918DE">
            <w:pPr>
              <w:keepNext/>
              <w:keepLines/>
              <w:widowControl w:val="0"/>
              <w:suppressLineNumbers/>
              <w:suppressAutoHyphens/>
              <w:jc w:val="center"/>
            </w:pPr>
            <w:r w:rsidRPr="00365098">
              <w:t>Раздел I.2,</w:t>
            </w:r>
          </w:p>
          <w:p w:rsidR="002E69A0" w:rsidRPr="00365098" w:rsidRDefault="002E69A0" w:rsidP="009918DE">
            <w:pPr>
              <w:keepNext/>
              <w:keepLines/>
              <w:widowControl w:val="0"/>
              <w:suppressLineNumbers/>
              <w:suppressAutoHyphens/>
              <w:jc w:val="center"/>
            </w:pPr>
            <w:r w:rsidRPr="00365098">
              <w:t>пункт 1.4.</w:t>
            </w:r>
          </w:p>
        </w:tc>
        <w:tc>
          <w:tcPr>
            <w:tcW w:w="1984" w:type="dxa"/>
          </w:tcPr>
          <w:p w:rsidR="002E69A0" w:rsidRPr="00365098" w:rsidRDefault="00455F97" w:rsidP="009918DE">
            <w:pPr>
              <w:pStyle w:val="aff7"/>
              <w:keepNext/>
              <w:keepLines/>
              <w:widowControl w:val="0"/>
              <w:suppressLineNumbers/>
              <w:suppressAutoHyphens/>
              <w:jc w:val="left"/>
              <w:rPr>
                <w:szCs w:val="24"/>
              </w:rPr>
            </w:pPr>
            <w:r w:rsidRPr="00365098">
              <w:rPr>
                <w:szCs w:val="24"/>
              </w:rPr>
              <w:t>Предмет конкурса</w:t>
            </w:r>
          </w:p>
        </w:tc>
        <w:tc>
          <w:tcPr>
            <w:tcW w:w="4820" w:type="dxa"/>
          </w:tcPr>
          <w:p w:rsidR="001B6859" w:rsidRPr="00974C88" w:rsidRDefault="008D3A53" w:rsidP="00757442">
            <w:pPr>
              <w:ind w:firstLine="540"/>
              <w:jc w:val="both"/>
            </w:pPr>
            <w:r>
              <w:t>П</w:t>
            </w:r>
            <w:r w:rsidRPr="003B76DB">
              <w:t xml:space="preserve">раво заключения договора управления многоквартирным домом, расположенным по адресу: </w:t>
            </w:r>
            <w:r w:rsidR="00757442" w:rsidRPr="00757442">
              <w:t>Тульская область, Веневский район, п. Мордвес, ул. 40 лет ВЛКСМ, д. 8.</w:t>
            </w:r>
          </w:p>
        </w:tc>
      </w:tr>
      <w:tr w:rsidR="002E69A0" w:rsidRPr="00365098" w:rsidTr="005E69D4">
        <w:tc>
          <w:tcPr>
            <w:tcW w:w="709" w:type="dxa"/>
          </w:tcPr>
          <w:p w:rsidR="002E69A0" w:rsidRPr="00365098" w:rsidRDefault="00B252B1" w:rsidP="009918DE">
            <w:pPr>
              <w:pStyle w:val="aff7"/>
              <w:keepNext/>
              <w:keepLines/>
              <w:widowControl w:val="0"/>
              <w:suppressLineNumbers/>
              <w:suppressAutoHyphens/>
              <w:ind w:left="-108" w:right="-108"/>
              <w:jc w:val="center"/>
              <w:rPr>
                <w:szCs w:val="24"/>
              </w:rPr>
            </w:pPr>
            <w:r w:rsidRPr="00365098">
              <w:rPr>
                <w:szCs w:val="24"/>
              </w:rPr>
              <w:t>4</w:t>
            </w:r>
          </w:p>
        </w:tc>
        <w:tc>
          <w:tcPr>
            <w:tcW w:w="1843" w:type="dxa"/>
          </w:tcPr>
          <w:p w:rsidR="002E69A0" w:rsidRPr="00365098" w:rsidRDefault="002E69A0" w:rsidP="009918DE">
            <w:pPr>
              <w:keepNext/>
              <w:keepLines/>
              <w:widowControl w:val="0"/>
              <w:suppressLineNumbers/>
              <w:suppressAutoHyphens/>
              <w:jc w:val="center"/>
            </w:pPr>
            <w:r w:rsidRPr="00365098">
              <w:t>Раздел I.2,</w:t>
            </w:r>
          </w:p>
          <w:p w:rsidR="002E69A0" w:rsidRPr="00365098" w:rsidRDefault="002E69A0" w:rsidP="009918DE">
            <w:pPr>
              <w:keepNext/>
              <w:keepLines/>
              <w:widowControl w:val="0"/>
              <w:suppressLineNumbers/>
              <w:suppressAutoHyphens/>
              <w:jc w:val="center"/>
            </w:pPr>
            <w:r w:rsidRPr="00365098">
              <w:t>п.10-11.</w:t>
            </w:r>
          </w:p>
        </w:tc>
        <w:tc>
          <w:tcPr>
            <w:tcW w:w="1984" w:type="dxa"/>
          </w:tcPr>
          <w:p w:rsidR="002E69A0" w:rsidRPr="00365098" w:rsidRDefault="002E69A0" w:rsidP="009918DE">
            <w:pPr>
              <w:keepNext/>
              <w:keepLines/>
              <w:widowControl w:val="0"/>
              <w:suppressLineNumbers/>
              <w:suppressAutoHyphens/>
            </w:pPr>
            <w:r w:rsidRPr="00365098">
              <w:t>Срок действия договора управления многоквартирным домом и срок начала выполнения управляющей организацией возникших по результатам конкурса обязательств</w:t>
            </w:r>
          </w:p>
        </w:tc>
        <w:tc>
          <w:tcPr>
            <w:tcW w:w="4820" w:type="dxa"/>
          </w:tcPr>
          <w:p w:rsidR="002E69A0" w:rsidRPr="005E69D4" w:rsidRDefault="002E69A0" w:rsidP="009C5297">
            <w:pPr>
              <w:keepNext/>
              <w:keepLines/>
              <w:widowControl w:val="0"/>
              <w:suppressLineNumbers/>
              <w:suppressAutoHyphens/>
              <w:ind w:left="175"/>
              <w:jc w:val="both"/>
            </w:pPr>
            <w:r w:rsidRPr="00365098">
              <w:t xml:space="preserve">1. Срок действия договора управления многоквартирным домом </w:t>
            </w:r>
            <w:r w:rsidRPr="005E69D4">
              <w:t xml:space="preserve">составляет </w:t>
            </w:r>
            <w:r w:rsidR="00B90D25" w:rsidRPr="005E69D4">
              <w:t>3</w:t>
            </w:r>
            <w:r w:rsidRPr="005E69D4">
              <w:t xml:space="preserve"> (</w:t>
            </w:r>
            <w:r w:rsidR="00B90D25" w:rsidRPr="005E69D4">
              <w:t>три</w:t>
            </w:r>
            <w:r w:rsidRPr="005E69D4">
              <w:t>) год</w:t>
            </w:r>
            <w:r w:rsidR="00B90D25" w:rsidRPr="005E69D4">
              <w:t>а</w:t>
            </w:r>
            <w:r w:rsidRPr="005E69D4">
              <w:t>.</w:t>
            </w:r>
          </w:p>
          <w:p w:rsidR="002E69A0" w:rsidRPr="00365098" w:rsidRDefault="002E69A0" w:rsidP="009C5297">
            <w:pPr>
              <w:keepNext/>
              <w:keepLines/>
              <w:widowControl w:val="0"/>
              <w:suppressLineNumbers/>
              <w:suppressAutoHyphens/>
              <w:ind w:left="175"/>
              <w:jc w:val="both"/>
            </w:pPr>
            <w:r w:rsidRPr="005E69D4">
              <w:t>Возмо</w:t>
            </w:r>
            <w:r w:rsidRPr="00365098">
              <w:t>жно продление срока действия договора управления многоквартирным домом до 3 (трех) месяцев в случаях, если:</w:t>
            </w:r>
          </w:p>
          <w:p w:rsidR="002E69A0" w:rsidRPr="00365098" w:rsidRDefault="002E69A0" w:rsidP="009C5297">
            <w:pPr>
              <w:keepNext/>
              <w:keepLines/>
              <w:widowControl w:val="0"/>
              <w:suppressLineNumbers/>
              <w:suppressAutoHyphens/>
              <w:ind w:left="175"/>
              <w:jc w:val="both"/>
            </w:pPr>
            <w:r w:rsidRPr="00365098">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2E69A0" w:rsidRPr="00365098" w:rsidRDefault="002E69A0" w:rsidP="009C5297">
            <w:pPr>
              <w:keepNext/>
              <w:keepLines/>
              <w:widowControl w:val="0"/>
              <w:suppressLineNumbers/>
              <w:suppressAutoHyphens/>
              <w:ind w:left="175"/>
              <w:jc w:val="both"/>
            </w:pPr>
            <w:r w:rsidRPr="00365098">
              <w:t xml:space="preserve">- товарищество собственников жилья либо жилищный кооператив или иной специализированный потребительский кооператив не зарегистрированы на </w:t>
            </w:r>
            <w:r w:rsidRPr="00365098">
              <w:lastRenderedPageBreak/>
              <w:t>основании решения общего собрания о выборе способа управления многоквартирным домом;</w:t>
            </w:r>
          </w:p>
          <w:p w:rsidR="002E69A0" w:rsidRPr="00365098" w:rsidRDefault="002E69A0" w:rsidP="009C5297">
            <w:pPr>
              <w:keepNext/>
              <w:keepLines/>
              <w:widowControl w:val="0"/>
              <w:suppressLineNumbers/>
              <w:suppressAutoHyphens/>
              <w:ind w:left="175"/>
              <w:jc w:val="both"/>
            </w:pPr>
            <w:r w:rsidRPr="00365098">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2E69A0" w:rsidRPr="00365098" w:rsidRDefault="002E69A0" w:rsidP="009C5297">
            <w:pPr>
              <w:keepNext/>
              <w:keepLines/>
              <w:widowControl w:val="0"/>
              <w:suppressLineNumbers/>
              <w:suppressAutoHyphens/>
              <w:ind w:left="175"/>
              <w:jc w:val="both"/>
            </w:pPr>
            <w:r w:rsidRPr="00365098">
              <w:t>- другая управляющая организация, отобранная органом местного самоуправления для управления многоквартирным домом в соответствии с Правилами утвержденными постановлением Правительства Росс</w:t>
            </w:r>
            <w:r w:rsidR="00455F97" w:rsidRPr="00365098">
              <w:t xml:space="preserve">ийской Федерации от 6 февраля  </w:t>
            </w:r>
            <w:smartTag w:uri="urn:schemas-microsoft-com:office:smarttags" w:element="metricconverter">
              <w:smartTagPr>
                <w:attr w:name="ProductID" w:val="2006 г"/>
              </w:smartTagPr>
              <w:r w:rsidRPr="00365098">
                <w:t>2006 г</w:t>
              </w:r>
            </w:smartTag>
            <w:r w:rsidRPr="00365098">
              <w:t>. №75 «О порядке проведения органом местного самоуправления открытого конкурса по отбору управляющей организации для управления многоквартирным домом», не приступила к выполнению договора управления многоквартирным домом;</w:t>
            </w:r>
          </w:p>
          <w:p w:rsidR="002E69A0" w:rsidRPr="00365098" w:rsidRDefault="002E69A0" w:rsidP="009C5297">
            <w:pPr>
              <w:keepNext/>
              <w:keepLines/>
              <w:widowControl w:val="0"/>
              <w:suppressLineNumbers/>
              <w:suppressAutoHyphens/>
              <w:ind w:left="175"/>
              <w:jc w:val="both"/>
            </w:pPr>
            <w:r w:rsidRPr="00365098">
              <w:t>2. Срок начала выполнения управляющей организацией возникших по результатам конкурса обязательств определяется условиями проведения настоящего открытого конкурса и должен составлять не более 30 дней с даты окончания срока направления собственникам помещений в многоквартирном доме подписанных управляющей организацией проектов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помещения, а также плату за коммунальные услуги в порядке, предусмотренном условиями конкурса и договором управления многоквартирным домом, с даты начала выполнения обязательств, возникших по результатам конкурса. Собственники помещений обязаны вносить указанную плату</w:t>
            </w:r>
          </w:p>
        </w:tc>
      </w:tr>
      <w:tr w:rsidR="002E69A0" w:rsidRPr="00365098" w:rsidTr="005E69D4">
        <w:tc>
          <w:tcPr>
            <w:tcW w:w="709" w:type="dxa"/>
          </w:tcPr>
          <w:p w:rsidR="002E69A0" w:rsidRPr="00365098" w:rsidRDefault="00B252B1" w:rsidP="009918DE">
            <w:pPr>
              <w:pStyle w:val="aff7"/>
              <w:keepNext/>
              <w:keepLines/>
              <w:widowControl w:val="0"/>
              <w:suppressLineNumbers/>
              <w:suppressAutoHyphens/>
              <w:ind w:left="-108" w:right="-108"/>
              <w:jc w:val="center"/>
              <w:rPr>
                <w:szCs w:val="24"/>
              </w:rPr>
            </w:pPr>
            <w:r w:rsidRPr="00365098">
              <w:rPr>
                <w:szCs w:val="24"/>
              </w:rPr>
              <w:lastRenderedPageBreak/>
              <w:t>5</w:t>
            </w:r>
          </w:p>
        </w:tc>
        <w:tc>
          <w:tcPr>
            <w:tcW w:w="1843" w:type="dxa"/>
          </w:tcPr>
          <w:p w:rsidR="002E69A0" w:rsidRPr="00365098" w:rsidRDefault="002E69A0" w:rsidP="009918DE">
            <w:pPr>
              <w:keepNext/>
              <w:keepLines/>
              <w:widowControl w:val="0"/>
              <w:suppressLineNumbers/>
              <w:suppressAutoHyphens/>
              <w:jc w:val="center"/>
            </w:pPr>
            <w:r w:rsidRPr="00365098">
              <w:t xml:space="preserve">Часть II. (Проект договора </w:t>
            </w:r>
            <w:r w:rsidRPr="00365098">
              <w:lastRenderedPageBreak/>
              <w:t>управления многоквартирным домом)</w:t>
            </w:r>
          </w:p>
        </w:tc>
        <w:tc>
          <w:tcPr>
            <w:tcW w:w="1984" w:type="dxa"/>
          </w:tcPr>
          <w:p w:rsidR="002E69A0" w:rsidRPr="00365098" w:rsidRDefault="002E69A0" w:rsidP="009918DE">
            <w:pPr>
              <w:keepNext/>
              <w:keepLines/>
              <w:widowControl w:val="0"/>
              <w:suppressLineNumbers/>
              <w:suppressAutoHyphens/>
              <w:ind w:left="34"/>
            </w:pPr>
            <w:r w:rsidRPr="00365098">
              <w:lastRenderedPageBreak/>
              <w:t>Цена договора управления многоквартир</w:t>
            </w:r>
            <w:r w:rsidR="005E69D4">
              <w:t>-</w:t>
            </w:r>
            <w:r w:rsidRPr="00365098">
              <w:lastRenderedPageBreak/>
              <w:t>ным</w:t>
            </w:r>
            <w:r w:rsidR="00756410" w:rsidRPr="00365098">
              <w:t>и</w:t>
            </w:r>
            <w:r w:rsidRPr="00365098">
              <w:t xml:space="preserve"> дом</w:t>
            </w:r>
            <w:r w:rsidR="00E85AE2">
              <w:t>о</w:t>
            </w:r>
            <w:r w:rsidRPr="00365098">
              <w:t>м</w:t>
            </w:r>
            <w:r w:rsidR="007E193C">
              <w:t xml:space="preserve"> (в год)</w:t>
            </w:r>
          </w:p>
        </w:tc>
        <w:tc>
          <w:tcPr>
            <w:tcW w:w="4820" w:type="dxa"/>
            <w:shd w:val="clear" w:color="auto" w:fill="D9D9D9"/>
          </w:tcPr>
          <w:p w:rsidR="002E69A0" w:rsidRPr="00252146" w:rsidRDefault="007217C4" w:rsidP="009C5297">
            <w:pPr>
              <w:pStyle w:val="ad"/>
              <w:shd w:val="clear" w:color="auto" w:fill="auto"/>
              <w:tabs>
                <w:tab w:val="left" w:pos="567"/>
              </w:tabs>
              <w:spacing w:before="120"/>
              <w:ind w:left="175"/>
              <w:jc w:val="both"/>
              <w:rPr>
                <w:b w:val="0"/>
                <w:szCs w:val="24"/>
              </w:rPr>
            </w:pPr>
            <w:r w:rsidRPr="00252146">
              <w:rPr>
                <w:b w:val="0"/>
                <w:szCs w:val="24"/>
              </w:rPr>
              <w:lastRenderedPageBreak/>
              <w:t>В соответствии с п.1.4.8 Конкурсной документации</w:t>
            </w:r>
          </w:p>
        </w:tc>
      </w:tr>
      <w:tr w:rsidR="002E69A0" w:rsidRPr="00365098" w:rsidTr="005E69D4">
        <w:tc>
          <w:tcPr>
            <w:tcW w:w="709" w:type="dxa"/>
          </w:tcPr>
          <w:p w:rsidR="002E69A0" w:rsidRPr="00365098" w:rsidRDefault="00B252B1" w:rsidP="009918DE">
            <w:pPr>
              <w:pStyle w:val="aff7"/>
              <w:keepNext/>
              <w:keepLines/>
              <w:widowControl w:val="0"/>
              <w:suppressLineNumbers/>
              <w:suppressAutoHyphens/>
              <w:ind w:left="-108" w:right="-108"/>
              <w:jc w:val="center"/>
              <w:rPr>
                <w:szCs w:val="24"/>
              </w:rPr>
            </w:pPr>
            <w:r w:rsidRPr="00365098">
              <w:rPr>
                <w:szCs w:val="24"/>
              </w:rPr>
              <w:lastRenderedPageBreak/>
              <w:t>6</w:t>
            </w:r>
          </w:p>
        </w:tc>
        <w:tc>
          <w:tcPr>
            <w:tcW w:w="1843" w:type="dxa"/>
          </w:tcPr>
          <w:p w:rsidR="002E69A0" w:rsidRPr="00365098" w:rsidRDefault="002E69A0" w:rsidP="009918DE">
            <w:pPr>
              <w:keepNext/>
              <w:keepLines/>
              <w:widowControl w:val="0"/>
              <w:suppressLineNumbers/>
              <w:suppressAutoHyphens/>
              <w:jc w:val="center"/>
            </w:pPr>
            <w:r w:rsidRPr="00365098">
              <w:t>Часть III. (техническая часть конкурсной настоящей документации)</w:t>
            </w:r>
          </w:p>
        </w:tc>
        <w:tc>
          <w:tcPr>
            <w:tcW w:w="1984" w:type="dxa"/>
          </w:tcPr>
          <w:p w:rsidR="002E69A0" w:rsidRPr="00365098" w:rsidRDefault="002E69A0" w:rsidP="009918DE">
            <w:pPr>
              <w:keepNext/>
              <w:keepLines/>
              <w:widowControl w:val="0"/>
              <w:suppressLineNumbers/>
              <w:suppressAutoHyphens/>
              <w:ind w:left="34"/>
            </w:pPr>
            <w:r w:rsidRPr="00365098">
              <w:t>Характеристики объект</w:t>
            </w:r>
            <w:r w:rsidR="009E0597" w:rsidRPr="00365098">
              <w:t>ов</w:t>
            </w:r>
            <w:r w:rsidRPr="00365098">
              <w:t xml:space="preserve"> конкурса:</w:t>
            </w:r>
          </w:p>
        </w:tc>
        <w:tc>
          <w:tcPr>
            <w:tcW w:w="4820" w:type="dxa"/>
          </w:tcPr>
          <w:p w:rsidR="002E69A0" w:rsidRPr="00365098" w:rsidRDefault="002E69A0" w:rsidP="009C5297">
            <w:pPr>
              <w:pStyle w:val="a6"/>
              <w:spacing w:line="240" w:lineRule="auto"/>
              <w:ind w:left="175"/>
              <w:rPr>
                <w:szCs w:val="24"/>
              </w:rPr>
            </w:pPr>
            <w:r w:rsidRPr="00365098">
              <w:rPr>
                <w:szCs w:val="24"/>
              </w:rPr>
              <w:t>В соответствии с техническ</w:t>
            </w:r>
            <w:r w:rsidR="009F5AC6" w:rsidRPr="00365098">
              <w:rPr>
                <w:szCs w:val="24"/>
              </w:rPr>
              <w:t>ой</w:t>
            </w:r>
            <w:r w:rsidRPr="00365098">
              <w:rPr>
                <w:szCs w:val="24"/>
              </w:rPr>
              <w:t xml:space="preserve"> </w:t>
            </w:r>
            <w:r w:rsidR="009F5AC6" w:rsidRPr="00365098">
              <w:rPr>
                <w:szCs w:val="24"/>
              </w:rPr>
              <w:t>частью</w:t>
            </w:r>
            <w:r w:rsidRPr="00365098">
              <w:rPr>
                <w:szCs w:val="24"/>
              </w:rPr>
              <w:t xml:space="preserve"> конкурсной документации</w:t>
            </w:r>
            <w:r w:rsidR="00C400B5" w:rsidRPr="00365098">
              <w:rPr>
                <w:szCs w:val="24"/>
              </w:rPr>
              <w:t>.</w:t>
            </w:r>
          </w:p>
          <w:p w:rsidR="00C400B5" w:rsidRPr="00365098" w:rsidRDefault="00C400B5" w:rsidP="009C5297">
            <w:pPr>
              <w:pStyle w:val="a6"/>
              <w:spacing w:line="240" w:lineRule="auto"/>
              <w:ind w:left="175"/>
              <w:rPr>
                <w:szCs w:val="24"/>
              </w:rPr>
            </w:pPr>
          </w:p>
          <w:p w:rsidR="002E69A0" w:rsidRPr="00365098" w:rsidRDefault="002E69A0" w:rsidP="009C5297">
            <w:pPr>
              <w:pStyle w:val="a6"/>
              <w:spacing w:line="240" w:lineRule="auto"/>
              <w:ind w:left="175"/>
              <w:rPr>
                <w:bCs/>
                <w:szCs w:val="24"/>
              </w:rPr>
            </w:pPr>
          </w:p>
        </w:tc>
      </w:tr>
      <w:tr w:rsidR="002E69A0" w:rsidRPr="00365098" w:rsidTr="005E69D4">
        <w:tc>
          <w:tcPr>
            <w:tcW w:w="709" w:type="dxa"/>
          </w:tcPr>
          <w:p w:rsidR="002E69A0" w:rsidRPr="00365098" w:rsidRDefault="00B252B1" w:rsidP="009918DE">
            <w:pPr>
              <w:pStyle w:val="aff7"/>
              <w:keepNext/>
              <w:keepLines/>
              <w:widowControl w:val="0"/>
              <w:suppressLineNumbers/>
              <w:suppressAutoHyphens/>
              <w:ind w:left="-108" w:right="-108"/>
              <w:jc w:val="center"/>
              <w:rPr>
                <w:szCs w:val="24"/>
              </w:rPr>
            </w:pPr>
            <w:r w:rsidRPr="00365098">
              <w:rPr>
                <w:szCs w:val="24"/>
              </w:rPr>
              <w:t>7</w:t>
            </w:r>
          </w:p>
        </w:tc>
        <w:tc>
          <w:tcPr>
            <w:tcW w:w="1843" w:type="dxa"/>
          </w:tcPr>
          <w:p w:rsidR="002E69A0" w:rsidRPr="00365098" w:rsidRDefault="002E69A0" w:rsidP="009918DE">
            <w:pPr>
              <w:keepNext/>
              <w:keepLines/>
              <w:widowControl w:val="0"/>
              <w:suppressLineNumbers/>
              <w:suppressAutoHyphens/>
              <w:jc w:val="center"/>
            </w:pPr>
            <w:r w:rsidRPr="00365098">
              <w:t>Часть III. (техническая часть конкурсной настоящей документации)</w:t>
            </w:r>
          </w:p>
        </w:tc>
        <w:tc>
          <w:tcPr>
            <w:tcW w:w="1984" w:type="dxa"/>
          </w:tcPr>
          <w:p w:rsidR="002E69A0" w:rsidRPr="00365098" w:rsidRDefault="002E69A0" w:rsidP="009918DE">
            <w:pPr>
              <w:keepNext/>
              <w:keepLines/>
              <w:widowControl w:val="0"/>
              <w:suppressLineNumbers/>
              <w:suppressAutoHyphens/>
              <w:rPr>
                <w:bCs/>
              </w:rPr>
            </w:pPr>
            <w:r w:rsidRPr="00365098">
              <w:t>Порядок и график проведения осмотра претендентами объекта конкурса</w:t>
            </w:r>
          </w:p>
        </w:tc>
        <w:tc>
          <w:tcPr>
            <w:tcW w:w="4820" w:type="dxa"/>
          </w:tcPr>
          <w:p w:rsidR="002E69A0" w:rsidRPr="00365098" w:rsidRDefault="002E69A0" w:rsidP="009C5297">
            <w:pPr>
              <w:pStyle w:val="a6"/>
              <w:spacing w:line="240" w:lineRule="auto"/>
              <w:ind w:left="175"/>
              <w:rPr>
                <w:szCs w:val="24"/>
              </w:rPr>
            </w:pPr>
            <w:r w:rsidRPr="00365098">
              <w:rPr>
                <w:szCs w:val="24"/>
              </w:rPr>
              <w:t>Организатор конкурса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организ</w:t>
            </w:r>
            <w:r w:rsidR="00FC07AA" w:rsidRPr="00365098">
              <w:rPr>
                <w:szCs w:val="24"/>
              </w:rPr>
              <w:t>уе</w:t>
            </w:r>
            <w:r w:rsidRPr="00365098">
              <w:rPr>
                <w:szCs w:val="24"/>
              </w:rPr>
              <w:t>т проведение таких осмотров каждые 5 рабочих дней с даты опубликования извещения о проведении конкурса, но не позднее чем за 2 рабочих дня до даты окончания срока подачи заявок на участие в конкурсе.</w:t>
            </w:r>
          </w:p>
          <w:p w:rsidR="002E69A0" w:rsidRPr="00365098" w:rsidRDefault="002E69A0" w:rsidP="009C5297">
            <w:pPr>
              <w:keepNext/>
              <w:keepLines/>
              <w:widowControl w:val="0"/>
              <w:suppressLineNumbers/>
              <w:suppressAutoHyphens/>
              <w:ind w:left="175"/>
              <w:jc w:val="both"/>
              <w:rPr>
                <w:bCs/>
              </w:rPr>
            </w:pPr>
            <w:r w:rsidRPr="00365098">
              <w:t>График проведения осмотра пр</w:t>
            </w:r>
            <w:r w:rsidR="0069424B" w:rsidRPr="00365098">
              <w:t xml:space="preserve">етендентами объекта конкурса - </w:t>
            </w:r>
            <w:r w:rsidRPr="00365098">
              <w:t xml:space="preserve">Часть I, раздел </w:t>
            </w:r>
            <w:r w:rsidR="00822D40" w:rsidRPr="00365098">
              <w:t>I.</w:t>
            </w:r>
            <w:r w:rsidR="00B26EFF" w:rsidRPr="00365098">
              <w:t>4</w:t>
            </w:r>
            <w:r w:rsidR="00822D40" w:rsidRPr="00365098">
              <w:t>.5</w:t>
            </w:r>
            <w:r w:rsidRPr="00365098">
              <w:t xml:space="preserve"> настоящей конкурсной документации.</w:t>
            </w:r>
          </w:p>
        </w:tc>
      </w:tr>
      <w:tr w:rsidR="00002765" w:rsidRPr="00365098" w:rsidTr="005E69D4">
        <w:tc>
          <w:tcPr>
            <w:tcW w:w="709" w:type="dxa"/>
          </w:tcPr>
          <w:p w:rsidR="00002765" w:rsidRPr="00365098" w:rsidRDefault="00B252B1" w:rsidP="009918DE">
            <w:pPr>
              <w:pStyle w:val="aff7"/>
              <w:keepNext/>
              <w:keepLines/>
              <w:widowControl w:val="0"/>
              <w:suppressLineNumbers/>
              <w:suppressAutoHyphens/>
              <w:ind w:left="-108" w:right="-108"/>
              <w:jc w:val="center"/>
              <w:rPr>
                <w:szCs w:val="24"/>
              </w:rPr>
            </w:pPr>
            <w:r w:rsidRPr="00365098">
              <w:rPr>
                <w:szCs w:val="24"/>
              </w:rPr>
              <w:t>8</w:t>
            </w:r>
          </w:p>
        </w:tc>
        <w:tc>
          <w:tcPr>
            <w:tcW w:w="1843" w:type="dxa"/>
          </w:tcPr>
          <w:p w:rsidR="00002765" w:rsidRPr="00365098" w:rsidRDefault="00002765" w:rsidP="009918DE">
            <w:pPr>
              <w:keepNext/>
              <w:keepLines/>
              <w:widowControl w:val="0"/>
              <w:suppressLineNumbers/>
              <w:suppressAutoHyphens/>
              <w:jc w:val="center"/>
            </w:pPr>
            <w:r w:rsidRPr="00365098">
              <w:t>Часть III. (техническая часть конкурсной настоящей документации)</w:t>
            </w:r>
          </w:p>
        </w:tc>
        <w:tc>
          <w:tcPr>
            <w:tcW w:w="1984" w:type="dxa"/>
          </w:tcPr>
          <w:p w:rsidR="00002765" w:rsidRPr="00365098" w:rsidRDefault="00002765" w:rsidP="009918DE">
            <w:pPr>
              <w:keepNext/>
              <w:keepLines/>
              <w:widowControl w:val="0"/>
              <w:suppressLineNumbers/>
              <w:suppressAutoHyphens/>
            </w:pPr>
            <w:r w:rsidRPr="00365098">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c>
        <w:tc>
          <w:tcPr>
            <w:tcW w:w="4820" w:type="dxa"/>
          </w:tcPr>
          <w:p w:rsidR="00002765" w:rsidRPr="00365098" w:rsidRDefault="00002765" w:rsidP="009C5297">
            <w:pPr>
              <w:pStyle w:val="a6"/>
              <w:spacing w:line="240" w:lineRule="auto"/>
              <w:ind w:left="175"/>
              <w:rPr>
                <w:szCs w:val="24"/>
              </w:rPr>
            </w:pPr>
            <w:r w:rsidRPr="00365098">
              <w:rPr>
                <w:szCs w:val="24"/>
              </w:rPr>
              <w:t>В соответствии с технической частью конкурсной документации</w:t>
            </w:r>
            <w:r w:rsidR="003F3606" w:rsidRPr="00365098">
              <w:rPr>
                <w:szCs w:val="24"/>
              </w:rPr>
              <w:t>.</w:t>
            </w:r>
          </w:p>
          <w:p w:rsidR="009E0597" w:rsidRPr="00365098" w:rsidRDefault="009E0597" w:rsidP="009C5297">
            <w:pPr>
              <w:pStyle w:val="a6"/>
              <w:spacing w:line="240" w:lineRule="auto"/>
              <w:ind w:left="175"/>
              <w:rPr>
                <w:szCs w:val="24"/>
              </w:rPr>
            </w:pPr>
          </w:p>
          <w:p w:rsidR="003F3606" w:rsidRPr="00365098" w:rsidRDefault="003F3606" w:rsidP="009C5297">
            <w:pPr>
              <w:pStyle w:val="a6"/>
              <w:spacing w:line="240" w:lineRule="auto"/>
              <w:ind w:left="175"/>
              <w:rPr>
                <w:szCs w:val="24"/>
              </w:rPr>
            </w:pPr>
          </w:p>
          <w:p w:rsidR="00002765" w:rsidRPr="00365098" w:rsidRDefault="00002765" w:rsidP="009C5297">
            <w:pPr>
              <w:pStyle w:val="a6"/>
              <w:spacing w:line="240" w:lineRule="auto"/>
              <w:ind w:left="175"/>
              <w:rPr>
                <w:szCs w:val="24"/>
              </w:rPr>
            </w:pPr>
          </w:p>
        </w:tc>
      </w:tr>
      <w:tr w:rsidR="00002765" w:rsidRPr="00365098" w:rsidTr="005E69D4">
        <w:tc>
          <w:tcPr>
            <w:tcW w:w="709" w:type="dxa"/>
          </w:tcPr>
          <w:p w:rsidR="00002765" w:rsidRPr="00365098" w:rsidRDefault="00B252B1" w:rsidP="009918DE">
            <w:pPr>
              <w:pStyle w:val="aff7"/>
              <w:keepNext/>
              <w:keepLines/>
              <w:widowControl w:val="0"/>
              <w:suppressLineNumbers/>
              <w:suppressAutoHyphens/>
              <w:ind w:left="-108" w:right="-108"/>
              <w:jc w:val="center"/>
              <w:rPr>
                <w:szCs w:val="24"/>
              </w:rPr>
            </w:pPr>
            <w:r w:rsidRPr="00365098">
              <w:rPr>
                <w:szCs w:val="24"/>
              </w:rPr>
              <w:t>9</w:t>
            </w:r>
          </w:p>
        </w:tc>
        <w:tc>
          <w:tcPr>
            <w:tcW w:w="1843" w:type="dxa"/>
          </w:tcPr>
          <w:p w:rsidR="00002765" w:rsidRPr="00365098" w:rsidRDefault="00002765" w:rsidP="009918DE">
            <w:pPr>
              <w:keepNext/>
              <w:keepLines/>
              <w:widowControl w:val="0"/>
              <w:suppressLineNumbers/>
              <w:suppressAutoHyphens/>
              <w:jc w:val="center"/>
            </w:pPr>
            <w:r w:rsidRPr="00365098">
              <w:t>Часть III. (техническая часть конкурсной настоящей документации)</w:t>
            </w:r>
          </w:p>
        </w:tc>
        <w:tc>
          <w:tcPr>
            <w:tcW w:w="1984" w:type="dxa"/>
          </w:tcPr>
          <w:p w:rsidR="00002765" w:rsidRPr="00365098" w:rsidRDefault="00002765" w:rsidP="009918DE">
            <w:pPr>
              <w:keepNext/>
              <w:keepLines/>
              <w:widowControl w:val="0"/>
              <w:suppressLineNumbers/>
              <w:suppressAutoHyphens/>
              <w:ind w:left="34"/>
            </w:pPr>
            <w:r w:rsidRPr="00365098">
              <w:t>Перечень дополнительных работ и услуг по содержанию и ремонту объекта конкурса.</w:t>
            </w:r>
          </w:p>
        </w:tc>
        <w:tc>
          <w:tcPr>
            <w:tcW w:w="4820" w:type="dxa"/>
          </w:tcPr>
          <w:p w:rsidR="00002765" w:rsidRPr="00365098" w:rsidRDefault="00002765" w:rsidP="009C5297">
            <w:pPr>
              <w:pStyle w:val="a6"/>
              <w:spacing w:line="240" w:lineRule="auto"/>
              <w:ind w:left="175"/>
              <w:rPr>
                <w:szCs w:val="24"/>
              </w:rPr>
            </w:pPr>
            <w:r w:rsidRPr="00365098">
              <w:rPr>
                <w:szCs w:val="24"/>
              </w:rPr>
              <w:t>В соответствии с технической частью конкурсной документации</w:t>
            </w:r>
            <w:r w:rsidR="003F3606" w:rsidRPr="00365098">
              <w:rPr>
                <w:szCs w:val="24"/>
              </w:rPr>
              <w:t>.</w:t>
            </w:r>
          </w:p>
          <w:p w:rsidR="003F3606" w:rsidRPr="00365098" w:rsidRDefault="003F3606" w:rsidP="009C5297">
            <w:pPr>
              <w:pStyle w:val="a6"/>
              <w:spacing w:line="240" w:lineRule="auto"/>
              <w:ind w:left="175"/>
              <w:rPr>
                <w:szCs w:val="24"/>
              </w:rPr>
            </w:pPr>
          </w:p>
          <w:p w:rsidR="003F3606" w:rsidRPr="00365098" w:rsidRDefault="003F3606" w:rsidP="009C5297">
            <w:pPr>
              <w:pStyle w:val="a6"/>
              <w:spacing w:line="240" w:lineRule="auto"/>
              <w:ind w:left="175"/>
              <w:rPr>
                <w:szCs w:val="24"/>
              </w:rPr>
            </w:pPr>
          </w:p>
          <w:p w:rsidR="00002765" w:rsidRPr="00365098" w:rsidRDefault="00002765" w:rsidP="009C5297">
            <w:pPr>
              <w:pStyle w:val="a6"/>
              <w:spacing w:line="240" w:lineRule="auto"/>
              <w:ind w:left="175"/>
              <w:rPr>
                <w:szCs w:val="24"/>
              </w:rPr>
            </w:pPr>
          </w:p>
        </w:tc>
      </w:tr>
      <w:tr w:rsidR="00002765" w:rsidRPr="00365098" w:rsidTr="005E69D4">
        <w:tc>
          <w:tcPr>
            <w:tcW w:w="709" w:type="dxa"/>
          </w:tcPr>
          <w:p w:rsidR="00002765" w:rsidRPr="00365098" w:rsidRDefault="00B252B1" w:rsidP="009918DE">
            <w:pPr>
              <w:pStyle w:val="aff7"/>
              <w:keepNext/>
              <w:keepLines/>
              <w:widowControl w:val="0"/>
              <w:suppressLineNumbers/>
              <w:suppressAutoHyphens/>
              <w:ind w:left="-108" w:right="-108"/>
              <w:jc w:val="center"/>
              <w:rPr>
                <w:szCs w:val="24"/>
              </w:rPr>
            </w:pPr>
            <w:r w:rsidRPr="00365098">
              <w:rPr>
                <w:szCs w:val="24"/>
              </w:rPr>
              <w:t>10</w:t>
            </w:r>
          </w:p>
        </w:tc>
        <w:tc>
          <w:tcPr>
            <w:tcW w:w="1843" w:type="dxa"/>
          </w:tcPr>
          <w:p w:rsidR="00002765" w:rsidRPr="00365098" w:rsidRDefault="00002765" w:rsidP="009918DE">
            <w:pPr>
              <w:keepNext/>
              <w:keepLines/>
              <w:widowControl w:val="0"/>
              <w:suppressLineNumbers/>
              <w:suppressAutoHyphens/>
              <w:jc w:val="center"/>
            </w:pPr>
            <w:r w:rsidRPr="00365098">
              <w:t>Часть II. (Проект договора управления многоквартир</w:t>
            </w:r>
            <w:r w:rsidR="00F915EE">
              <w:t>-</w:t>
            </w:r>
            <w:r w:rsidRPr="00365098">
              <w:t>ным домом)</w:t>
            </w:r>
          </w:p>
        </w:tc>
        <w:tc>
          <w:tcPr>
            <w:tcW w:w="1984" w:type="dxa"/>
          </w:tcPr>
          <w:p w:rsidR="00002765" w:rsidRPr="00365098" w:rsidRDefault="00002765" w:rsidP="009918DE">
            <w:pPr>
              <w:keepNext/>
              <w:keepLines/>
              <w:widowControl w:val="0"/>
              <w:suppressLineNumbers/>
              <w:suppressAutoHyphens/>
              <w:ind w:left="34"/>
            </w:pPr>
            <w:r w:rsidRPr="00365098">
              <w:t xml:space="preserve">Формы и способы осуществления собственниками помещений в многоквартирных домах </w:t>
            </w:r>
            <w:r w:rsidRPr="00365098">
              <w:lastRenderedPageBreak/>
              <w:t>контроля за выполнением управляющей организацией ее обязательств по договорам управления многоквартирными домами</w:t>
            </w:r>
          </w:p>
        </w:tc>
        <w:tc>
          <w:tcPr>
            <w:tcW w:w="4820" w:type="dxa"/>
          </w:tcPr>
          <w:p w:rsidR="00002765" w:rsidRPr="00365098" w:rsidRDefault="00002765" w:rsidP="009C5297">
            <w:pPr>
              <w:keepNext/>
              <w:keepLines/>
              <w:widowControl w:val="0"/>
              <w:suppressLineNumbers/>
              <w:suppressAutoHyphens/>
              <w:ind w:left="175"/>
              <w:jc w:val="both"/>
              <w:rPr>
                <w:bCs/>
              </w:rPr>
            </w:pPr>
            <w:r w:rsidRPr="00365098">
              <w:rPr>
                <w:bCs/>
              </w:rPr>
              <w:lastRenderedPageBreak/>
              <w:t>В соответствии с п</w:t>
            </w:r>
            <w:r w:rsidRPr="00365098">
              <w:t>роектом договора управления многоквартирным домом.</w:t>
            </w:r>
          </w:p>
        </w:tc>
      </w:tr>
      <w:tr w:rsidR="00002765" w:rsidRPr="00365098" w:rsidTr="005E69D4">
        <w:tc>
          <w:tcPr>
            <w:tcW w:w="709" w:type="dxa"/>
          </w:tcPr>
          <w:p w:rsidR="00002765" w:rsidRPr="00365098" w:rsidRDefault="00B252B1" w:rsidP="009918DE">
            <w:pPr>
              <w:pStyle w:val="aff7"/>
              <w:keepNext/>
              <w:keepLines/>
              <w:widowControl w:val="0"/>
              <w:suppressLineNumbers/>
              <w:suppressAutoHyphens/>
              <w:ind w:left="-108" w:right="-108"/>
              <w:jc w:val="center"/>
              <w:rPr>
                <w:szCs w:val="24"/>
              </w:rPr>
            </w:pPr>
            <w:r w:rsidRPr="00365098">
              <w:rPr>
                <w:szCs w:val="24"/>
              </w:rPr>
              <w:lastRenderedPageBreak/>
              <w:t>11</w:t>
            </w:r>
          </w:p>
        </w:tc>
        <w:tc>
          <w:tcPr>
            <w:tcW w:w="1843" w:type="dxa"/>
          </w:tcPr>
          <w:p w:rsidR="00002765" w:rsidRPr="00365098" w:rsidRDefault="00002765" w:rsidP="009918DE">
            <w:pPr>
              <w:keepNext/>
              <w:keepLines/>
              <w:widowControl w:val="0"/>
              <w:suppressLineNumbers/>
              <w:suppressAutoHyphens/>
              <w:jc w:val="center"/>
            </w:pPr>
            <w:r w:rsidRPr="00365098">
              <w:t>Часть II. (Проект договора управления многоквартирным домом)</w:t>
            </w:r>
          </w:p>
        </w:tc>
        <w:tc>
          <w:tcPr>
            <w:tcW w:w="1984" w:type="dxa"/>
          </w:tcPr>
          <w:p w:rsidR="00002765" w:rsidRPr="00365098" w:rsidRDefault="00002765" w:rsidP="009918DE">
            <w:pPr>
              <w:keepNext/>
              <w:keepLines/>
              <w:widowControl w:val="0"/>
              <w:suppressLineNumbers/>
              <w:suppressAutoHyphens/>
              <w:ind w:left="34"/>
            </w:pPr>
            <w:r w:rsidRPr="00365098">
              <w:t>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w:t>
            </w:r>
          </w:p>
          <w:p w:rsidR="00002765" w:rsidRPr="00365098" w:rsidRDefault="00002765" w:rsidP="009918DE">
            <w:pPr>
              <w:keepNext/>
              <w:keepLines/>
              <w:widowControl w:val="0"/>
              <w:suppressLineNumbers/>
              <w:suppressAutoHyphens/>
              <w:ind w:left="34"/>
            </w:pPr>
            <w:r w:rsidRPr="00365098">
              <w:t>домом.</w:t>
            </w:r>
          </w:p>
        </w:tc>
        <w:tc>
          <w:tcPr>
            <w:tcW w:w="4820" w:type="dxa"/>
          </w:tcPr>
          <w:p w:rsidR="00002765" w:rsidRPr="00365098" w:rsidRDefault="00002765" w:rsidP="009C5297">
            <w:pPr>
              <w:keepNext/>
              <w:keepLines/>
              <w:widowControl w:val="0"/>
              <w:suppressLineNumbers/>
              <w:suppressAutoHyphens/>
              <w:ind w:left="175"/>
              <w:jc w:val="both"/>
              <w:rPr>
                <w:bCs/>
              </w:rPr>
            </w:pPr>
            <w:r w:rsidRPr="00365098">
              <w:rPr>
                <w:bCs/>
              </w:rPr>
              <w:t>В соответствии с п</w:t>
            </w:r>
            <w:r w:rsidRPr="00365098">
              <w:t>роектом</w:t>
            </w:r>
            <w:r w:rsidRPr="00365098">
              <w:rPr>
                <w:bCs/>
              </w:rPr>
              <w:t xml:space="preserve"> договора управления многоквартирным домом</w:t>
            </w:r>
          </w:p>
        </w:tc>
      </w:tr>
      <w:tr w:rsidR="00002765" w:rsidRPr="00365098" w:rsidTr="005E69D4">
        <w:tc>
          <w:tcPr>
            <w:tcW w:w="709" w:type="dxa"/>
          </w:tcPr>
          <w:p w:rsidR="00002765" w:rsidRPr="00365098" w:rsidRDefault="00B252B1" w:rsidP="009918DE">
            <w:pPr>
              <w:pStyle w:val="aff7"/>
              <w:keepNext/>
              <w:keepLines/>
              <w:widowControl w:val="0"/>
              <w:suppressLineNumbers/>
              <w:suppressAutoHyphens/>
              <w:ind w:left="-108" w:right="-108"/>
              <w:jc w:val="center"/>
              <w:rPr>
                <w:szCs w:val="24"/>
              </w:rPr>
            </w:pPr>
            <w:r w:rsidRPr="00365098">
              <w:rPr>
                <w:szCs w:val="24"/>
              </w:rPr>
              <w:t>12</w:t>
            </w:r>
          </w:p>
        </w:tc>
        <w:tc>
          <w:tcPr>
            <w:tcW w:w="1843" w:type="dxa"/>
          </w:tcPr>
          <w:p w:rsidR="00002765" w:rsidRPr="00365098" w:rsidRDefault="00002765" w:rsidP="009918DE">
            <w:pPr>
              <w:keepNext/>
              <w:keepLines/>
              <w:widowControl w:val="0"/>
              <w:suppressLineNumbers/>
              <w:suppressAutoHyphens/>
              <w:jc w:val="center"/>
            </w:pPr>
            <w:r w:rsidRPr="00365098">
              <w:t>Раздел I.2,</w:t>
            </w:r>
          </w:p>
          <w:p w:rsidR="00002765" w:rsidRPr="00365098" w:rsidRDefault="00002765" w:rsidP="009918DE">
            <w:pPr>
              <w:keepNext/>
              <w:keepLines/>
              <w:widowControl w:val="0"/>
              <w:suppressLineNumbers/>
              <w:suppressAutoHyphens/>
              <w:jc w:val="center"/>
            </w:pPr>
            <w:r w:rsidRPr="00365098">
              <w:t>пункт 1.5.1.</w:t>
            </w:r>
          </w:p>
        </w:tc>
        <w:tc>
          <w:tcPr>
            <w:tcW w:w="1984" w:type="dxa"/>
          </w:tcPr>
          <w:p w:rsidR="00002765" w:rsidRPr="00365098" w:rsidRDefault="00002765" w:rsidP="009918DE">
            <w:pPr>
              <w:keepNext/>
              <w:keepLines/>
              <w:widowControl w:val="0"/>
              <w:suppressLineNumbers/>
              <w:suppressAutoHyphens/>
            </w:pPr>
            <w:r w:rsidRPr="00365098">
              <w:t>Участники конкурса</w:t>
            </w:r>
          </w:p>
        </w:tc>
        <w:tc>
          <w:tcPr>
            <w:tcW w:w="4820" w:type="dxa"/>
          </w:tcPr>
          <w:p w:rsidR="00002765" w:rsidRPr="00365098" w:rsidRDefault="00002765" w:rsidP="009C5297">
            <w:pPr>
              <w:pStyle w:val="aff7"/>
              <w:keepNext/>
              <w:keepLines/>
              <w:widowControl w:val="0"/>
              <w:suppressLineNumbers/>
              <w:suppressAutoHyphens/>
              <w:ind w:left="175"/>
              <w:rPr>
                <w:bCs/>
                <w:szCs w:val="24"/>
              </w:rPr>
            </w:pPr>
            <w:r w:rsidRPr="00365098">
              <w:rPr>
                <w:szCs w:val="24"/>
              </w:rPr>
              <w:t>В настоящем конкурсе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w:t>
            </w:r>
          </w:p>
        </w:tc>
      </w:tr>
      <w:tr w:rsidR="00002765" w:rsidRPr="00365098" w:rsidTr="005E69D4">
        <w:tc>
          <w:tcPr>
            <w:tcW w:w="709" w:type="dxa"/>
          </w:tcPr>
          <w:p w:rsidR="00002765" w:rsidRPr="00365098" w:rsidRDefault="00B252B1" w:rsidP="009918DE">
            <w:pPr>
              <w:pStyle w:val="aff7"/>
              <w:keepNext/>
              <w:keepLines/>
              <w:widowControl w:val="0"/>
              <w:suppressLineNumbers/>
              <w:suppressAutoHyphens/>
              <w:ind w:left="-108" w:right="-108"/>
              <w:jc w:val="center"/>
              <w:rPr>
                <w:szCs w:val="24"/>
              </w:rPr>
            </w:pPr>
            <w:r w:rsidRPr="00365098">
              <w:rPr>
                <w:szCs w:val="24"/>
              </w:rPr>
              <w:t>13</w:t>
            </w:r>
          </w:p>
        </w:tc>
        <w:tc>
          <w:tcPr>
            <w:tcW w:w="1843" w:type="dxa"/>
          </w:tcPr>
          <w:p w:rsidR="00002765" w:rsidRPr="00365098" w:rsidRDefault="00002765" w:rsidP="009918DE">
            <w:pPr>
              <w:keepNext/>
              <w:keepLines/>
              <w:widowControl w:val="0"/>
              <w:suppressLineNumbers/>
              <w:suppressAutoHyphens/>
              <w:jc w:val="center"/>
            </w:pPr>
            <w:r w:rsidRPr="00365098">
              <w:t>Раздел I.2,</w:t>
            </w:r>
          </w:p>
          <w:p w:rsidR="00002765" w:rsidRPr="00365098" w:rsidRDefault="00002765" w:rsidP="009918DE">
            <w:pPr>
              <w:keepNext/>
              <w:keepLines/>
              <w:widowControl w:val="0"/>
              <w:suppressLineNumbers/>
              <w:suppressAutoHyphens/>
              <w:jc w:val="center"/>
            </w:pPr>
            <w:r w:rsidRPr="00365098">
              <w:t>пункт 1.5.2.,1.5.3.</w:t>
            </w:r>
          </w:p>
        </w:tc>
        <w:tc>
          <w:tcPr>
            <w:tcW w:w="1984" w:type="dxa"/>
          </w:tcPr>
          <w:p w:rsidR="009E0597" w:rsidRPr="00365098" w:rsidRDefault="00002765" w:rsidP="009918DE">
            <w:pPr>
              <w:keepNext/>
              <w:keepLines/>
              <w:widowControl w:val="0"/>
              <w:suppressLineNumbers/>
              <w:suppressAutoHyphens/>
            </w:pPr>
            <w:r w:rsidRPr="00365098">
              <w:t>Требования</w:t>
            </w:r>
          </w:p>
          <w:p w:rsidR="00002765" w:rsidRPr="00365098" w:rsidRDefault="00002765" w:rsidP="009918DE">
            <w:pPr>
              <w:keepNext/>
              <w:keepLines/>
              <w:widowControl w:val="0"/>
              <w:suppressLineNumbers/>
              <w:suppressAutoHyphens/>
            </w:pPr>
            <w:r w:rsidRPr="00365098">
              <w:t>к участникам конкурса</w:t>
            </w:r>
          </w:p>
        </w:tc>
        <w:tc>
          <w:tcPr>
            <w:tcW w:w="4820" w:type="dxa"/>
          </w:tcPr>
          <w:p w:rsidR="00002765" w:rsidRPr="00365098" w:rsidRDefault="00002765" w:rsidP="009C5297">
            <w:pPr>
              <w:pStyle w:val="aff7"/>
              <w:keepNext/>
              <w:keepLines/>
              <w:widowControl w:val="0"/>
              <w:suppressLineNumbers/>
              <w:suppressAutoHyphens/>
              <w:spacing w:after="0"/>
              <w:ind w:left="175"/>
              <w:rPr>
                <w:szCs w:val="24"/>
              </w:rPr>
            </w:pPr>
            <w:r w:rsidRPr="00365098">
              <w:rPr>
                <w:szCs w:val="24"/>
              </w:rPr>
              <w:t>Не допускается к участию в конкурсе участник конкурса, который может оказывать влияние на деятельность организатора конкурса.</w:t>
            </w:r>
          </w:p>
        </w:tc>
      </w:tr>
      <w:tr w:rsidR="00002765" w:rsidRPr="00365098" w:rsidTr="005E69D4">
        <w:tc>
          <w:tcPr>
            <w:tcW w:w="709" w:type="dxa"/>
          </w:tcPr>
          <w:p w:rsidR="00002765" w:rsidRPr="00365098" w:rsidRDefault="00B252B1" w:rsidP="009918DE">
            <w:pPr>
              <w:pStyle w:val="aff7"/>
              <w:keepNext/>
              <w:keepLines/>
              <w:widowControl w:val="0"/>
              <w:suppressLineNumbers/>
              <w:suppressAutoHyphens/>
              <w:ind w:left="-108" w:right="-108"/>
              <w:jc w:val="center"/>
              <w:rPr>
                <w:szCs w:val="24"/>
              </w:rPr>
            </w:pPr>
            <w:r w:rsidRPr="00365098">
              <w:rPr>
                <w:szCs w:val="24"/>
              </w:rPr>
              <w:t>14</w:t>
            </w:r>
          </w:p>
        </w:tc>
        <w:tc>
          <w:tcPr>
            <w:tcW w:w="1843" w:type="dxa"/>
          </w:tcPr>
          <w:p w:rsidR="00002765" w:rsidRPr="00365098" w:rsidRDefault="00002765" w:rsidP="009918DE">
            <w:pPr>
              <w:keepNext/>
              <w:keepLines/>
              <w:widowControl w:val="0"/>
              <w:suppressLineNumbers/>
              <w:suppressAutoHyphens/>
              <w:jc w:val="center"/>
            </w:pPr>
            <w:r w:rsidRPr="00365098">
              <w:t>Раздел I.2,</w:t>
            </w:r>
          </w:p>
          <w:p w:rsidR="00002765" w:rsidRPr="00365098" w:rsidRDefault="00002765" w:rsidP="009918DE">
            <w:pPr>
              <w:keepNext/>
              <w:keepLines/>
              <w:widowControl w:val="0"/>
              <w:suppressLineNumbers/>
              <w:suppressAutoHyphens/>
              <w:jc w:val="center"/>
            </w:pPr>
            <w:r w:rsidRPr="00365098">
              <w:t>Пункт 1.5.4.</w:t>
            </w:r>
          </w:p>
        </w:tc>
        <w:tc>
          <w:tcPr>
            <w:tcW w:w="1984" w:type="dxa"/>
          </w:tcPr>
          <w:p w:rsidR="009E0597" w:rsidRPr="00365098" w:rsidRDefault="00002765" w:rsidP="009918DE">
            <w:pPr>
              <w:keepNext/>
              <w:keepLines/>
              <w:widowControl w:val="0"/>
              <w:suppressLineNumbers/>
              <w:suppressAutoHyphens/>
            </w:pPr>
            <w:r w:rsidRPr="00365098">
              <w:t>Обязательные требования</w:t>
            </w:r>
          </w:p>
          <w:p w:rsidR="00002765" w:rsidRPr="00365098" w:rsidRDefault="00002765" w:rsidP="009918DE">
            <w:pPr>
              <w:keepNext/>
              <w:keepLines/>
              <w:widowControl w:val="0"/>
              <w:suppressLineNumbers/>
              <w:suppressAutoHyphens/>
            </w:pPr>
            <w:r w:rsidRPr="00365098">
              <w:t>к участникам конкурса</w:t>
            </w:r>
          </w:p>
        </w:tc>
        <w:tc>
          <w:tcPr>
            <w:tcW w:w="4820" w:type="dxa"/>
          </w:tcPr>
          <w:p w:rsidR="00002765" w:rsidRPr="00365098" w:rsidRDefault="00252146" w:rsidP="009C5297">
            <w:pPr>
              <w:pStyle w:val="aff7"/>
              <w:keepNext/>
              <w:keepLines/>
              <w:widowControl w:val="0"/>
              <w:suppressLineNumbers/>
              <w:suppressAutoHyphens/>
              <w:spacing w:after="0"/>
              <w:ind w:left="175"/>
              <w:rPr>
                <w:szCs w:val="24"/>
              </w:rPr>
            </w:pPr>
            <w:r>
              <w:rPr>
                <w:szCs w:val="24"/>
              </w:rPr>
              <w:t>1) </w:t>
            </w:r>
            <w:r w:rsidR="00002765" w:rsidRPr="00365098">
              <w:rPr>
                <w:szCs w:val="24"/>
              </w:rPr>
              <w:t>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002765" w:rsidRPr="00365098" w:rsidRDefault="00252146" w:rsidP="009C5297">
            <w:pPr>
              <w:pStyle w:val="aff7"/>
              <w:keepNext/>
              <w:keepLines/>
              <w:widowControl w:val="0"/>
              <w:suppressLineNumbers/>
              <w:suppressAutoHyphens/>
              <w:spacing w:after="0"/>
              <w:ind w:left="175"/>
              <w:rPr>
                <w:szCs w:val="24"/>
              </w:rPr>
            </w:pPr>
            <w:r>
              <w:rPr>
                <w:szCs w:val="24"/>
              </w:rPr>
              <w:t>2) В</w:t>
            </w:r>
            <w:r w:rsidR="00002765" w:rsidRPr="00365098">
              <w:rPr>
                <w:szCs w:val="24"/>
              </w:rPr>
              <w:t xml:space="preserve"> отношении претендента не проводится процедура банкротства либо в отношении претендента - юридического лица не проводится процедура </w:t>
            </w:r>
            <w:r w:rsidR="00002765" w:rsidRPr="00365098">
              <w:rPr>
                <w:szCs w:val="24"/>
              </w:rPr>
              <w:lastRenderedPageBreak/>
              <w:t>ликвидации;</w:t>
            </w:r>
          </w:p>
          <w:p w:rsidR="00002765" w:rsidRPr="00365098" w:rsidRDefault="00252146" w:rsidP="009C5297">
            <w:pPr>
              <w:pStyle w:val="aff7"/>
              <w:keepNext/>
              <w:keepLines/>
              <w:widowControl w:val="0"/>
              <w:suppressLineNumbers/>
              <w:suppressAutoHyphens/>
              <w:spacing w:after="0"/>
              <w:ind w:left="175"/>
              <w:rPr>
                <w:szCs w:val="24"/>
              </w:rPr>
            </w:pPr>
            <w:r>
              <w:rPr>
                <w:szCs w:val="24"/>
              </w:rPr>
              <w:t>3) Д</w:t>
            </w:r>
            <w:r w:rsidR="00002765" w:rsidRPr="00365098">
              <w:rPr>
                <w:szCs w:val="24"/>
              </w:rPr>
              <w:t>еятельность претендента не приостановлена в порядке, предусмотренном Кодексом Российской Федерации об административных правонарушениях;</w:t>
            </w:r>
          </w:p>
          <w:p w:rsidR="00002765" w:rsidRPr="00365098" w:rsidRDefault="00252146" w:rsidP="009C5297">
            <w:pPr>
              <w:pStyle w:val="aff7"/>
              <w:keepNext/>
              <w:keepLines/>
              <w:widowControl w:val="0"/>
              <w:suppressLineNumbers/>
              <w:suppressAutoHyphens/>
              <w:spacing w:after="0"/>
              <w:ind w:left="175"/>
              <w:rPr>
                <w:szCs w:val="24"/>
              </w:rPr>
            </w:pPr>
            <w:r>
              <w:rPr>
                <w:szCs w:val="24"/>
              </w:rPr>
              <w:t>4) О</w:t>
            </w:r>
            <w:r w:rsidR="00002765" w:rsidRPr="00365098">
              <w:rPr>
                <w:szCs w:val="24"/>
              </w:rPr>
              <w:t>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002765" w:rsidRPr="00365098" w:rsidRDefault="00002765" w:rsidP="009C5297">
            <w:pPr>
              <w:pStyle w:val="aff7"/>
              <w:keepNext/>
              <w:keepLines/>
              <w:widowControl w:val="0"/>
              <w:suppressLineNumbers/>
              <w:suppressAutoHyphens/>
              <w:ind w:left="175"/>
              <w:rPr>
                <w:szCs w:val="24"/>
              </w:rPr>
            </w:pPr>
            <w:r w:rsidRPr="00365098">
              <w:rPr>
                <w:szCs w:val="24"/>
              </w:rPr>
              <w:t>5)</w:t>
            </w:r>
            <w:r w:rsidR="00252146">
              <w:rPr>
                <w:szCs w:val="24"/>
              </w:rPr>
              <w:t> О</w:t>
            </w:r>
            <w:r w:rsidRPr="00365098">
              <w:rPr>
                <w:szCs w:val="24"/>
              </w:rPr>
              <w:t>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002765" w:rsidRPr="00365098" w:rsidRDefault="00002765" w:rsidP="009C5297">
            <w:pPr>
              <w:pStyle w:val="aff7"/>
              <w:keepNext/>
              <w:keepLines/>
              <w:widowControl w:val="0"/>
              <w:suppressLineNumbers/>
              <w:suppressAutoHyphens/>
              <w:ind w:left="175"/>
              <w:rPr>
                <w:szCs w:val="24"/>
              </w:rPr>
            </w:pPr>
            <w:r w:rsidRPr="00365098">
              <w:rPr>
                <w:szCs w:val="24"/>
              </w:rPr>
              <w:t>6)</w:t>
            </w:r>
            <w:r w:rsidR="00252146">
              <w:rPr>
                <w:szCs w:val="24"/>
              </w:rPr>
              <w:t> В</w:t>
            </w:r>
            <w:r w:rsidRPr="00365098">
              <w:rPr>
                <w:szCs w:val="24"/>
              </w:rPr>
              <w:t>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tc>
      </w:tr>
      <w:tr w:rsidR="00002765" w:rsidRPr="00365098" w:rsidTr="005E69D4">
        <w:tc>
          <w:tcPr>
            <w:tcW w:w="709" w:type="dxa"/>
          </w:tcPr>
          <w:p w:rsidR="00002765" w:rsidRPr="00365098" w:rsidRDefault="00B252B1" w:rsidP="009918DE">
            <w:pPr>
              <w:pStyle w:val="aff7"/>
              <w:keepNext/>
              <w:keepLines/>
              <w:widowControl w:val="0"/>
              <w:suppressLineNumbers/>
              <w:suppressAutoHyphens/>
              <w:ind w:left="-108" w:right="-108"/>
              <w:jc w:val="center"/>
              <w:rPr>
                <w:szCs w:val="24"/>
              </w:rPr>
            </w:pPr>
            <w:r w:rsidRPr="00365098">
              <w:rPr>
                <w:szCs w:val="24"/>
              </w:rPr>
              <w:lastRenderedPageBreak/>
              <w:t>15</w:t>
            </w:r>
          </w:p>
        </w:tc>
        <w:tc>
          <w:tcPr>
            <w:tcW w:w="1843" w:type="dxa"/>
          </w:tcPr>
          <w:p w:rsidR="00002765" w:rsidRPr="00365098" w:rsidRDefault="00002765" w:rsidP="009918DE">
            <w:pPr>
              <w:keepNext/>
              <w:keepLines/>
              <w:widowControl w:val="0"/>
              <w:suppressLineNumbers/>
              <w:suppressAutoHyphens/>
              <w:jc w:val="center"/>
            </w:pPr>
            <w:r w:rsidRPr="00365098">
              <w:t>Раздел I.2,</w:t>
            </w:r>
          </w:p>
          <w:p w:rsidR="00002765" w:rsidRPr="00365098" w:rsidRDefault="00002765" w:rsidP="009918DE">
            <w:pPr>
              <w:keepNext/>
              <w:keepLines/>
              <w:widowControl w:val="0"/>
              <w:suppressLineNumbers/>
              <w:suppressAutoHyphens/>
              <w:jc w:val="center"/>
            </w:pPr>
            <w:r w:rsidRPr="00365098">
              <w:t>пункт 3.1.</w:t>
            </w:r>
          </w:p>
        </w:tc>
        <w:tc>
          <w:tcPr>
            <w:tcW w:w="1984" w:type="dxa"/>
          </w:tcPr>
          <w:p w:rsidR="00002765" w:rsidRPr="00365098" w:rsidRDefault="00002765" w:rsidP="009918DE">
            <w:pPr>
              <w:keepNext/>
              <w:keepLines/>
              <w:widowControl w:val="0"/>
              <w:suppressLineNumbers/>
              <w:suppressAutoHyphens/>
            </w:pPr>
            <w:r w:rsidRPr="00365098">
              <w:t>Форма заявки на участие в конкурсе</w:t>
            </w:r>
          </w:p>
        </w:tc>
        <w:tc>
          <w:tcPr>
            <w:tcW w:w="4820" w:type="dxa"/>
          </w:tcPr>
          <w:p w:rsidR="00002765" w:rsidRPr="00365098" w:rsidRDefault="00002765" w:rsidP="009C5297">
            <w:pPr>
              <w:keepNext/>
              <w:keepLines/>
              <w:widowControl w:val="0"/>
              <w:suppressLineNumbers/>
              <w:suppressAutoHyphens/>
              <w:ind w:left="175"/>
              <w:jc w:val="both"/>
            </w:pPr>
            <w:r w:rsidRPr="00365098">
              <w:t>Заявка предоставляется по форме и образцу указанной в Части I Раздела 1.4.2.настоящей конкурсной документации.</w:t>
            </w:r>
          </w:p>
        </w:tc>
      </w:tr>
      <w:tr w:rsidR="00002765" w:rsidRPr="00365098" w:rsidTr="005E69D4">
        <w:tc>
          <w:tcPr>
            <w:tcW w:w="709" w:type="dxa"/>
          </w:tcPr>
          <w:p w:rsidR="00002765" w:rsidRPr="00365098" w:rsidRDefault="00B252B1" w:rsidP="009918DE">
            <w:pPr>
              <w:pStyle w:val="aff7"/>
              <w:keepNext/>
              <w:keepLines/>
              <w:widowControl w:val="0"/>
              <w:suppressLineNumbers/>
              <w:suppressAutoHyphens/>
              <w:ind w:left="-108" w:right="-108"/>
              <w:jc w:val="center"/>
              <w:rPr>
                <w:szCs w:val="24"/>
              </w:rPr>
            </w:pPr>
            <w:r w:rsidRPr="00365098">
              <w:rPr>
                <w:szCs w:val="24"/>
              </w:rPr>
              <w:t>16</w:t>
            </w:r>
          </w:p>
        </w:tc>
        <w:tc>
          <w:tcPr>
            <w:tcW w:w="1843" w:type="dxa"/>
          </w:tcPr>
          <w:p w:rsidR="00002765" w:rsidRPr="00365098" w:rsidRDefault="00002765" w:rsidP="009918DE">
            <w:pPr>
              <w:keepNext/>
              <w:keepLines/>
              <w:widowControl w:val="0"/>
              <w:suppressLineNumbers/>
              <w:suppressAutoHyphens/>
              <w:jc w:val="center"/>
            </w:pPr>
            <w:r w:rsidRPr="00365098">
              <w:t>Раздел I.2,</w:t>
            </w:r>
          </w:p>
          <w:p w:rsidR="00002765" w:rsidRPr="00365098" w:rsidRDefault="00002765" w:rsidP="009918DE">
            <w:pPr>
              <w:keepNext/>
              <w:keepLines/>
              <w:widowControl w:val="0"/>
              <w:suppressLineNumbers/>
              <w:suppressAutoHyphens/>
              <w:jc w:val="center"/>
            </w:pPr>
            <w:r w:rsidRPr="00365098">
              <w:t>пункт 3.2.</w:t>
            </w:r>
          </w:p>
        </w:tc>
        <w:tc>
          <w:tcPr>
            <w:tcW w:w="1984" w:type="dxa"/>
          </w:tcPr>
          <w:p w:rsidR="00002765" w:rsidRPr="00365098" w:rsidRDefault="00002765" w:rsidP="009918DE">
            <w:pPr>
              <w:keepNext/>
              <w:keepLines/>
              <w:widowControl w:val="0"/>
              <w:suppressLineNumbers/>
              <w:suppressAutoHyphens/>
            </w:pPr>
            <w:r w:rsidRPr="00365098">
              <w:t>Сведения, документы и предложения претендента входящие в состав заявки на участие в конкурсе</w:t>
            </w:r>
          </w:p>
          <w:p w:rsidR="00002765" w:rsidRPr="00365098" w:rsidRDefault="00002765" w:rsidP="009918DE">
            <w:pPr>
              <w:keepNext/>
              <w:keepLines/>
              <w:widowControl w:val="0"/>
              <w:suppressLineNumbers/>
              <w:suppressAutoHyphens/>
            </w:pPr>
          </w:p>
        </w:tc>
        <w:tc>
          <w:tcPr>
            <w:tcW w:w="4820" w:type="dxa"/>
          </w:tcPr>
          <w:p w:rsidR="00002765" w:rsidRPr="00365098" w:rsidRDefault="00002765" w:rsidP="009C5297">
            <w:pPr>
              <w:keepNext/>
              <w:keepLines/>
              <w:widowControl w:val="0"/>
              <w:suppressLineNumbers/>
              <w:suppressAutoHyphens/>
              <w:ind w:left="175"/>
              <w:jc w:val="both"/>
              <w:rPr>
                <w:b/>
              </w:rPr>
            </w:pPr>
            <w:r w:rsidRPr="00365098">
              <w:rPr>
                <w:b/>
              </w:rPr>
              <w:lastRenderedPageBreak/>
              <w:t>1) Сведения о претенденте, входящие в состав заявки:</w:t>
            </w:r>
          </w:p>
          <w:p w:rsidR="00002765" w:rsidRPr="00365098" w:rsidRDefault="00002765" w:rsidP="009C5297">
            <w:pPr>
              <w:keepNext/>
              <w:keepLines/>
              <w:widowControl w:val="0"/>
              <w:suppressLineNumbers/>
              <w:suppressAutoHyphens/>
              <w:ind w:left="175"/>
              <w:jc w:val="both"/>
            </w:pPr>
            <w:r w:rsidRPr="00365098">
              <w:t>- наименование, организационно-правовая форма, место нахождения, почтовый адрес - для юридического лица;</w:t>
            </w:r>
          </w:p>
          <w:p w:rsidR="00002765" w:rsidRPr="00365098" w:rsidRDefault="00002765" w:rsidP="009C5297">
            <w:pPr>
              <w:keepNext/>
              <w:keepLines/>
              <w:widowControl w:val="0"/>
              <w:suppressLineNumbers/>
              <w:suppressAutoHyphens/>
              <w:ind w:left="175"/>
              <w:jc w:val="both"/>
            </w:pPr>
            <w:r w:rsidRPr="00365098">
              <w:t xml:space="preserve">- фамилия, имя, отчество, данные документа, удостоверяющего личность, место жительства - для индивидуального </w:t>
            </w:r>
            <w:r w:rsidRPr="00365098">
              <w:lastRenderedPageBreak/>
              <w:t>предпринимателя;</w:t>
            </w:r>
          </w:p>
          <w:p w:rsidR="00002765" w:rsidRPr="00365098" w:rsidRDefault="00002765" w:rsidP="009C5297">
            <w:pPr>
              <w:keepNext/>
              <w:keepLines/>
              <w:widowControl w:val="0"/>
              <w:suppressLineNumbers/>
              <w:suppressAutoHyphens/>
              <w:ind w:left="175"/>
              <w:jc w:val="both"/>
            </w:pPr>
            <w:r w:rsidRPr="00365098">
              <w:t>- номер телефона;</w:t>
            </w:r>
          </w:p>
          <w:p w:rsidR="00002765" w:rsidRPr="00365098" w:rsidRDefault="00002765" w:rsidP="009C5297">
            <w:pPr>
              <w:keepNext/>
              <w:keepLines/>
              <w:widowControl w:val="0"/>
              <w:suppressLineNumbers/>
              <w:suppressAutoHyphens/>
              <w:ind w:left="175"/>
              <w:jc w:val="both"/>
            </w:pPr>
            <w:r w:rsidRPr="00365098">
              <w:t>- реквизиты банковского счета для возврата средств, внесенных в качестве обеспечения заявки на участие в конкурсе;</w:t>
            </w:r>
          </w:p>
          <w:p w:rsidR="00002765" w:rsidRPr="00365098" w:rsidRDefault="00002765" w:rsidP="009C5297">
            <w:pPr>
              <w:keepNext/>
              <w:keepLines/>
              <w:widowControl w:val="0"/>
              <w:suppressLineNumbers/>
              <w:suppressAutoHyphens/>
              <w:ind w:left="175"/>
              <w:jc w:val="both"/>
            </w:pPr>
            <w:r w:rsidRPr="00365098">
              <w:t>-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002765" w:rsidRPr="00365098" w:rsidRDefault="00002765" w:rsidP="009C5297">
            <w:pPr>
              <w:keepNext/>
              <w:keepLines/>
              <w:widowControl w:val="0"/>
              <w:suppressLineNumbers/>
              <w:suppressAutoHyphens/>
              <w:ind w:left="175"/>
              <w:jc w:val="both"/>
              <w:rPr>
                <w:b/>
              </w:rPr>
            </w:pPr>
            <w:r w:rsidRPr="00365098">
              <w:rPr>
                <w:b/>
              </w:rPr>
              <w:t>2) Документы, входящие в состав заявки:</w:t>
            </w:r>
          </w:p>
          <w:p w:rsidR="00002765" w:rsidRPr="00365098" w:rsidRDefault="00002765" w:rsidP="009C5297">
            <w:pPr>
              <w:keepNext/>
              <w:keepLines/>
              <w:widowControl w:val="0"/>
              <w:suppressLineNumbers/>
              <w:suppressAutoHyphens/>
              <w:ind w:left="175"/>
              <w:jc w:val="both"/>
            </w:pPr>
            <w:r w:rsidRPr="00365098">
              <w:t>- выписка из Единого государственного реестра юридических лиц - для юридического лица;</w:t>
            </w:r>
          </w:p>
          <w:p w:rsidR="00002765" w:rsidRPr="00365098" w:rsidRDefault="00002765" w:rsidP="009C5297">
            <w:pPr>
              <w:keepNext/>
              <w:keepLines/>
              <w:widowControl w:val="0"/>
              <w:suppressLineNumbers/>
              <w:suppressAutoHyphens/>
              <w:ind w:left="175"/>
              <w:jc w:val="both"/>
            </w:pPr>
            <w:r w:rsidRPr="00365098">
              <w:t>- выписка из Единого государственного реестра индивидуальных предпринимателей - для индивидуального предпринимателя;</w:t>
            </w:r>
          </w:p>
          <w:p w:rsidR="00002765" w:rsidRPr="00365098" w:rsidRDefault="00002765" w:rsidP="009C5297">
            <w:pPr>
              <w:keepNext/>
              <w:keepLines/>
              <w:widowControl w:val="0"/>
              <w:suppressLineNumbers/>
              <w:suppressAutoHyphens/>
              <w:ind w:left="175"/>
              <w:jc w:val="both"/>
            </w:pPr>
            <w:r w:rsidRPr="00365098">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002765" w:rsidRPr="00365098" w:rsidRDefault="00002765" w:rsidP="009C5297">
            <w:pPr>
              <w:keepNext/>
              <w:keepLines/>
              <w:widowControl w:val="0"/>
              <w:suppressLineNumbers/>
              <w:suppressAutoHyphens/>
              <w:ind w:left="175"/>
              <w:jc w:val="both"/>
            </w:pPr>
            <w:r w:rsidRPr="00365098">
              <w:t>- документы, подтверждающие внесение средств в качестве обеспечения заявки на участие в конкурсе;</w:t>
            </w:r>
          </w:p>
          <w:p w:rsidR="00002765" w:rsidRPr="00365098" w:rsidRDefault="00002765" w:rsidP="009C5297">
            <w:pPr>
              <w:keepNext/>
              <w:keepLines/>
              <w:widowControl w:val="0"/>
              <w:suppressLineNumbers/>
              <w:suppressAutoHyphens/>
              <w:ind w:left="175"/>
              <w:jc w:val="both"/>
            </w:pPr>
            <w:r w:rsidRPr="00365098">
              <w:t>- копию документов, подтверждающих соответствие претендента требованию, установлен</w:t>
            </w:r>
            <w:r w:rsidR="008A6796">
              <w:t>ному подпунктом 1 пункта 1.5.4. Н</w:t>
            </w:r>
            <w:r w:rsidRPr="00365098">
              <w:t>астоящей конкурсной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002765" w:rsidRPr="00365098" w:rsidRDefault="00002765" w:rsidP="009C5297">
            <w:pPr>
              <w:keepNext/>
              <w:keepLines/>
              <w:widowControl w:val="0"/>
              <w:suppressLineNumbers/>
              <w:suppressAutoHyphens/>
              <w:ind w:left="175"/>
              <w:jc w:val="both"/>
            </w:pPr>
            <w:r w:rsidRPr="00365098">
              <w:t>- копии утвержденного бухгалтерского баланса за последний отчетный период;</w:t>
            </w:r>
          </w:p>
          <w:p w:rsidR="00002765" w:rsidRPr="00365098" w:rsidRDefault="008A6796" w:rsidP="009C5297">
            <w:pPr>
              <w:keepNext/>
              <w:keepLines/>
              <w:widowControl w:val="0"/>
              <w:suppressLineNumbers/>
              <w:suppressAutoHyphens/>
              <w:ind w:left="175"/>
              <w:jc w:val="both"/>
              <w:rPr>
                <w:b/>
              </w:rPr>
            </w:pPr>
            <w:r>
              <w:rPr>
                <w:b/>
              </w:rPr>
              <w:t>3) </w:t>
            </w:r>
            <w:r w:rsidR="00002765" w:rsidRPr="00365098">
              <w:rPr>
                <w:b/>
              </w:rPr>
              <w:t>Предложения претендента по условиям договора управления многоквартирным домом:</w:t>
            </w:r>
          </w:p>
          <w:p w:rsidR="00002765" w:rsidRPr="00365098" w:rsidRDefault="00002765" w:rsidP="009C5297">
            <w:pPr>
              <w:keepNext/>
              <w:keepLines/>
              <w:widowControl w:val="0"/>
              <w:suppressLineNumbers/>
              <w:suppressAutoHyphens/>
              <w:ind w:left="175"/>
              <w:jc w:val="both"/>
            </w:pPr>
            <w:r w:rsidRPr="00365098">
              <w:t xml:space="preserve">-описание предлагаемого претендентом в качестве условия договора управления многоквартирным домом способа внесения собственниками помещений в многоквартирном доме и нанимателями </w:t>
            </w:r>
            <w:r w:rsidRPr="00365098">
              <w:lastRenderedPageBreak/>
              <w:t>жилых помещений государственного или муниципального жилищного фонда платы за содержание и ремонт жилого помещения и коммунальные услуги.</w:t>
            </w:r>
          </w:p>
          <w:p w:rsidR="00002765" w:rsidRPr="00365098" w:rsidRDefault="00002765" w:rsidP="009C5297">
            <w:pPr>
              <w:keepNext/>
              <w:keepLines/>
              <w:widowControl w:val="0"/>
              <w:suppressLineNumbers/>
              <w:suppressAutoHyphens/>
              <w:ind w:left="175"/>
              <w:jc w:val="both"/>
            </w:pPr>
            <w:r w:rsidRPr="00365098">
              <w:t>В качестве способа внесения собственниками помещений в многоквартирном доме и нанимателями жилых помещений государственного или муниципального жилищного фонда платы за содержание и ремонт жилого помещения претендент может предложить:</w:t>
            </w:r>
          </w:p>
          <w:p w:rsidR="00002765" w:rsidRPr="00365098" w:rsidRDefault="00002765" w:rsidP="009C5297">
            <w:pPr>
              <w:keepNext/>
              <w:keepLines/>
              <w:widowControl w:val="0"/>
              <w:suppressLineNumbers/>
              <w:suppressAutoHyphens/>
              <w:ind w:left="175"/>
              <w:jc w:val="both"/>
            </w:pPr>
            <w:r w:rsidRPr="00365098">
              <w:t>- внесение платы за содержание и ремонт жилого помещения в кассу управляющей компании;</w:t>
            </w:r>
          </w:p>
          <w:p w:rsidR="00002765" w:rsidRPr="00365098" w:rsidRDefault="00002765" w:rsidP="009C5297">
            <w:pPr>
              <w:keepNext/>
              <w:keepLines/>
              <w:widowControl w:val="0"/>
              <w:suppressLineNumbers/>
              <w:suppressAutoHyphens/>
              <w:ind w:left="175"/>
              <w:jc w:val="both"/>
            </w:pPr>
            <w:r w:rsidRPr="00365098">
              <w:t xml:space="preserve">- через отделение банка; </w:t>
            </w:r>
          </w:p>
          <w:p w:rsidR="00002765" w:rsidRPr="00365098" w:rsidRDefault="00002765" w:rsidP="009C5297">
            <w:pPr>
              <w:keepNext/>
              <w:keepLines/>
              <w:widowControl w:val="0"/>
              <w:suppressLineNumbers/>
              <w:suppressAutoHyphens/>
              <w:ind w:left="175"/>
              <w:jc w:val="both"/>
            </w:pPr>
            <w:r w:rsidRPr="00365098">
              <w:t>- через почтовое отделение.</w:t>
            </w:r>
          </w:p>
        </w:tc>
      </w:tr>
      <w:tr w:rsidR="00002765" w:rsidRPr="00365098" w:rsidTr="005E69D4">
        <w:tc>
          <w:tcPr>
            <w:tcW w:w="709" w:type="dxa"/>
          </w:tcPr>
          <w:p w:rsidR="00002765" w:rsidRPr="00365098" w:rsidRDefault="00B252B1" w:rsidP="009918DE">
            <w:pPr>
              <w:keepNext/>
              <w:keepLines/>
              <w:widowControl w:val="0"/>
              <w:suppressLineNumbers/>
              <w:suppressAutoHyphens/>
              <w:ind w:left="-108" w:right="-108"/>
              <w:jc w:val="center"/>
            </w:pPr>
            <w:r w:rsidRPr="00365098">
              <w:lastRenderedPageBreak/>
              <w:t>17</w:t>
            </w:r>
          </w:p>
        </w:tc>
        <w:tc>
          <w:tcPr>
            <w:tcW w:w="1843" w:type="dxa"/>
          </w:tcPr>
          <w:p w:rsidR="00002765" w:rsidRPr="00365098" w:rsidRDefault="00002765" w:rsidP="009918DE">
            <w:pPr>
              <w:keepNext/>
              <w:keepLines/>
              <w:widowControl w:val="0"/>
              <w:suppressLineNumbers/>
              <w:suppressAutoHyphens/>
              <w:jc w:val="center"/>
            </w:pPr>
            <w:r w:rsidRPr="00365098">
              <w:t>Раздел I.2,</w:t>
            </w:r>
          </w:p>
          <w:p w:rsidR="00002765" w:rsidRPr="00365098" w:rsidRDefault="00002765" w:rsidP="009918DE">
            <w:pPr>
              <w:keepNext/>
              <w:keepLines/>
              <w:widowControl w:val="0"/>
              <w:suppressLineNumbers/>
              <w:suppressAutoHyphens/>
              <w:jc w:val="center"/>
            </w:pPr>
            <w:r w:rsidRPr="00365098">
              <w:t>пункт 3.5.</w:t>
            </w:r>
          </w:p>
        </w:tc>
        <w:tc>
          <w:tcPr>
            <w:tcW w:w="1984" w:type="dxa"/>
          </w:tcPr>
          <w:p w:rsidR="00002765" w:rsidRPr="00365098" w:rsidRDefault="00002765" w:rsidP="009918DE">
            <w:pPr>
              <w:keepNext/>
              <w:keepLines/>
              <w:widowControl w:val="0"/>
              <w:suppressLineNumbers/>
              <w:suppressAutoHyphens/>
            </w:pPr>
            <w:r w:rsidRPr="00365098">
              <w:t>Требования к оформлению заявок на участие в конкурсе</w:t>
            </w:r>
          </w:p>
        </w:tc>
        <w:tc>
          <w:tcPr>
            <w:tcW w:w="4820" w:type="dxa"/>
          </w:tcPr>
          <w:p w:rsidR="00002765" w:rsidRPr="00365098" w:rsidRDefault="008A6796" w:rsidP="009C5297">
            <w:pPr>
              <w:keepNext/>
              <w:keepLines/>
              <w:widowControl w:val="0"/>
              <w:suppressLineNumbers/>
              <w:suppressAutoHyphens/>
              <w:ind w:left="175"/>
              <w:jc w:val="both"/>
            </w:pPr>
            <w:r>
              <w:t>- </w:t>
            </w:r>
            <w:r w:rsidR="00002765" w:rsidRPr="00365098">
              <w:t>Сведения, которые содержатся в заявках претендентов, не должны допускать двусмысленных толкований.</w:t>
            </w:r>
          </w:p>
          <w:p w:rsidR="00002765" w:rsidRPr="00365098" w:rsidRDefault="008A6796" w:rsidP="009C5297">
            <w:pPr>
              <w:keepNext/>
              <w:keepLines/>
              <w:widowControl w:val="0"/>
              <w:suppressLineNumbers/>
              <w:suppressAutoHyphens/>
              <w:ind w:left="175"/>
              <w:jc w:val="both"/>
            </w:pPr>
            <w:r>
              <w:t>- </w:t>
            </w:r>
            <w:r w:rsidR="00002765" w:rsidRPr="00365098">
              <w:t xml:space="preserve">Все документы, содержащиеся в конверте, должны лежать в порядке, указанном в заявке на участие в конкурсе. Весь пакет должен быть прошит, скреплен печатью/опечатан на обороте с указанием количества страниц, заверен подписью претендента (уполномоченного лица на осуществление действий от имени юридического лица или индивидуального предпринимателя) и иметь сквозную нумерацию страниц.  </w:t>
            </w:r>
            <w:r w:rsidR="00002765" w:rsidRPr="00365098">
              <w:rPr>
                <w:color w:val="000000"/>
                <w:spacing w:val="1"/>
              </w:rPr>
              <w:t>Копии документов должны быть заверены должным образом. Копии документов, выданных государственными органами (свидетельства, лицензии, выписка из ЕГРЮЛ) заверяются нотариально. Копии документов организации-претендента должны быть заверены печатью и подписью уполномоченного лица организации, если иная форма заверения не была установлена нормативными правовыми актами Российской Федерации.</w:t>
            </w:r>
          </w:p>
          <w:p w:rsidR="00002765" w:rsidRPr="00365098" w:rsidRDefault="00B378B3" w:rsidP="009C5297">
            <w:pPr>
              <w:keepNext/>
              <w:keepLines/>
              <w:widowControl w:val="0"/>
              <w:suppressLineNumbers/>
              <w:suppressAutoHyphens/>
              <w:ind w:left="175"/>
              <w:jc w:val="both"/>
            </w:pPr>
            <w:r w:rsidRPr="00365098">
              <w:t>- </w:t>
            </w:r>
            <w:r w:rsidR="00002765" w:rsidRPr="00365098">
              <w:t xml:space="preserve">Все экземпляры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 </w:t>
            </w:r>
          </w:p>
          <w:p w:rsidR="00002765" w:rsidRPr="00365098" w:rsidRDefault="00B378B3" w:rsidP="009C5297">
            <w:pPr>
              <w:keepNext/>
              <w:keepLines/>
              <w:widowControl w:val="0"/>
              <w:suppressLineNumbers/>
              <w:suppressAutoHyphens/>
              <w:ind w:left="175"/>
              <w:jc w:val="both"/>
            </w:pPr>
            <w:r w:rsidRPr="00365098">
              <w:t>- </w:t>
            </w:r>
            <w:r w:rsidR="00002765" w:rsidRPr="00365098">
              <w:t xml:space="preserve">Все документы, представляемые </w:t>
            </w:r>
            <w:r w:rsidR="00002765" w:rsidRPr="00365098">
              <w:lastRenderedPageBreak/>
              <w:t>участниками размещения заказа в составе заявки на участие в конкурсе, должны быть заполнены по всем пунктам.</w:t>
            </w:r>
          </w:p>
        </w:tc>
      </w:tr>
      <w:tr w:rsidR="008B2CE8" w:rsidRPr="00365098" w:rsidTr="005E69D4">
        <w:tc>
          <w:tcPr>
            <w:tcW w:w="709" w:type="dxa"/>
          </w:tcPr>
          <w:p w:rsidR="008B2CE8" w:rsidRPr="00365098" w:rsidRDefault="008B2CE8" w:rsidP="009918DE">
            <w:pPr>
              <w:keepNext/>
              <w:keepLines/>
              <w:widowControl w:val="0"/>
              <w:suppressLineNumbers/>
              <w:suppressAutoHyphens/>
              <w:ind w:left="-108" w:right="-108"/>
              <w:jc w:val="center"/>
            </w:pPr>
            <w:r w:rsidRPr="00365098">
              <w:lastRenderedPageBreak/>
              <w:t>18</w:t>
            </w:r>
          </w:p>
        </w:tc>
        <w:tc>
          <w:tcPr>
            <w:tcW w:w="1843" w:type="dxa"/>
          </w:tcPr>
          <w:p w:rsidR="008B2CE8" w:rsidRPr="00365098" w:rsidRDefault="008B2CE8" w:rsidP="009918DE">
            <w:pPr>
              <w:keepNext/>
              <w:keepLines/>
              <w:widowControl w:val="0"/>
              <w:suppressLineNumbers/>
              <w:suppressAutoHyphens/>
              <w:ind w:left="567"/>
              <w:jc w:val="center"/>
            </w:pPr>
          </w:p>
        </w:tc>
        <w:tc>
          <w:tcPr>
            <w:tcW w:w="1984" w:type="dxa"/>
          </w:tcPr>
          <w:p w:rsidR="008B2CE8" w:rsidRPr="00365098" w:rsidRDefault="008B2CE8" w:rsidP="009918DE">
            <w:pPr>
              <w:keepNext/>
              <w:keepLines/>
              <w:widowControl w:val="0"/>
              <w:suppressLineNumbers/>
              <w:suppressAutoHyphens/>
            </w:pPr>
            <w:r w:rsidRPr="00365098">
              <w:t>Срок и место подачи заявок на участие в конкурсе</w:t>
            </w:r>
          </w:p>
        </w:tc>
        <w:tc>
          <w:tcPr>
            <w:tcW w:w="4820" w:type="dxa"/>
          </w:tcPr>
          <w:p w:rsidR="008B2CE8" w:rsidRPr="00365098" w:rsidRDefault="008B2CE8" w:rsidP="009C5297">
            <w:pPr>
              <w:ind w:left="175" w:right="169"/>
              <w:jc w:val="both"/>
            </w:pPr>
            <w:r w:rsidRPr="00365098">
              <w:t xml:space="preserve">Прием заявок осуществляется по адресу: </w:t>
            </w:r>
          </w:p>
          <w:p w:rsidR="008B2CE8" w:rsidRPr="00365098" w:rsidRDefault="008B2CE8" w:rsidP="009C5297">
            <w:pPr>
              <w:ind w:left="175"/>
              <w:jc w:val="both"/>
              <w:rPr>
                <w:color w:val="FF0000"/>
              </w:rPr>
            </w:pPr>
            <w:r w:rsidRPr="00365098">
              <w:t xml:space="preserve">Тульская область, Веневский район, г. Венев, пл. Ильича, д.4, каб.102, в рабочие дни с 9 час. 00 мин. до 13 час. 00 мин. и с 13 час. 48 мин. до 18 час. 00 мин. в письменной форме в запечатанном конверте до даты окончания срока подачи заявок. Дата начала подачи заявок: </w:t>
            </w:r>
            <w:r w:rsidR="005951EE">
              <w:rPr>
                <w:b/>
              </w:rPr>
              <w:t>1</w:t>
            </w:r>
            <w:r w:rsidR="009D4ED0">
              <w:rPr>
                <w:b/>
              </w:rPr>
              <w:t>8</w:t>
            </w:r>
            <w:r w:rsidRPr="00FD04BA">
              <w:rPr>
                <w:b/>
              </w:rPr>
              <w:t>.</w:t>
            </w:r>
            <w:r w:rsidR="00953388">
              <w:rPr>
                <w:b/>
              </w:rPr>
              <w:t>11</w:t>
            </w:r>
            <w:r w:rsidRPr="00FD04BA">
              <w:rPr>
                <w:b/>
              </w:rPr>
              <w:t>.201</w:t>
            </w:r>
            <w:r w:rsidR="005951EE">
              <w:rPr>
                <w:b/>
              </w:rPr>
              <w:t>9</w:t>
            </w:r>
            <w:r w:rsidR="004D069E" w:rsidRPr="00FD04BA">
              <w:rPr>
                <w:b/>
              </w:rPr>
              <w:t xml:space="preserve"> </w:t>
            </w:r>
            <w:r w:rsidRPr="00FD04BA">
              <w:rPr>
                <w:b/>
              </w:rPr>
              <w:t>г</w:t>
            </w:r>
            <w:r w:rsidRPr="00D225CA">
              <w:rPr>
                <w:b/>
              </w:rPr>
              <w:t>.</w:t>
            </w:r>
          </w:p>
          <w:p w:rsidR="008B2CE8" w:rsidRPr="00365098" w:rsidRDefault="008B2CE8" w:rsidP="009C5297">
            <w:pPr>
              <w:keepNext/>
              <w:keepLines/>
              <w:widowControl w:val="0"/>
              <w:suppressLineNumbers/>
              <w:suppressAutoHyphens/>
              <w:ind w:left="175"/>
              <w:jc w:val="both"/>
            </w:pPr>
            <w:r w:rsidRPr="00365098">
              <w:t>Окончание подачи заявок - непосредственно до начала процедуры вскрытия конвертов с заявками на участие в конкурсе. В день окончания срока подачи заявок на участие в конкурсе, заявки подаются на заседании конкурсной комиссии непосредственно перед процедурой вскрытия конвертов с заявками на участие в конкурсе по адресу: Тульская область, Веневский район, г. Венев, пл. Ильича, д.4, каб.211 (зал заседаний).</w:t>
            </w:r>
          </w:p>
        </w:tc>
      </w:tr>
      <w:tr w:rsidR="00CD0C1D" w:rsidRPr="00365098" w:rsidTr="005E69D4">
        <w:tc>
          <w:tcPr>
            <w:tcW w:w="709" w:type="dxa"/>
          </w:tcPr>
          <w:p w:rsidR="00CD0C1D" w:rsidRPr="00365098" w:rsidRDefault="00B252B1" w:rsidP="009918DE">
            <w:pPr>
              <w:pStyle w:val="aff7"/>
              <w:keepNext/>
              <w:keepLines/>
              <w:widowControl w:val="0"/>
              <w:suppressLineNumbers/>
              <w:suppressAutoHyphens/>
              <w:ind w:left="-108" w:right="-108"/>
              <w:jc w:val="center"/>
              <w:rPr>
                <w:szCs w:val="24"/>
              </w:rPr>
            </w:pPr>
            <w:r w:rsidRPr="00365098">
              <w:rPr>
                <w:szCs w:val="24"/>
              </w:rPr>
              <w:t>19</w:t>
            </w:r>
          </w:p>
        </w:tc>
        <w:tc>
          <w:tcPr>
            <w:tcW w:w="1843" w:type="dxa"/>
          </w:tcPr>
          <w:p w:rsidR="00CD0C1D" w:rsidRPr="00365098" w:rsidRDefault="00CD0C1D" w:rsidP="009918DE">
            <w:pPr>
              <w:keepNext/>
              <w:keepLines/>
              <w:widowControl w:val="0"/>
              <w:suppressLineNumbers/>
              <w:suppressAutoHyphens/>
              <w:jc w:val="center"/>
            </w:pPr>
            <w:r w:rsidRPr="00365098">
              <w:t>Раздел I.2,</w:t>
            </w:r>
          </w:p>
          <w:p w:rsidR="00CD0C1D" w:rsidRPr="00365098" w:rsidRDefault="00CD0C1D" w:rsidP="009918DE">
            <w:pPr>
              <w:keepNext/>
              <w:keepLines/>
              <w:widowControl w:val="0"/>
              <w:suppressLineNumbers/>
              <w:suppressAutoHyphens/>
              <w:jc w:val="center"/>
            </w:pPr>
            <w:r w:rsidRPr="00365098">
              <w:t>пункт 4.4.2.</w:t>
            </w:r>
          </w:p>
        </w:tc>
        <w:tc>
          <w:tcPr>
            <w:tcW w:w="1984" w:type="dxa"/>
          </w:tcPr>
          <w:p w:rsidR="00CD0C1D" w:rsidRPr="00365098" w:rsidRDefault="00CD0C1D" w:rsidP="009918DE">
            <w:pPr>
              <w:keepNext/>
              <w:keepLines/>
              <w:widowControl w:val="0"/>
              <w:suppressLineNumbers/>
              <w:suppressAutoHyphens/>
            </w:pPr>
            <w:r w:rsidRPr="00365098">
              <w:t xml:space="preserve">Размер обеспечения заявки на участие в конкурсе. </w:t>
            </w:r>
          </w:p>
        </w:tc>
        <w:tc>
          <w:tcPr>
            <w:tcW w:w="4820" w:type="dxa"/>
          </w:tcPr>
          <w:p w:rsidR="00CD0C1D" w:rsidRDefault="00CD0C1D" w:rsidP="009C5297">
            <w:pPr>
              <w:keepNext/>
              <w:ind w:left="175"/>
              <w:jc w:val="both"/>
            </w:pPr>
            <w:r w:rsidRPr="00365098">
              <w:t>Сумма обеспечения заявки на участие в конкурсе предусмотрена в следующем размере:</w:t>
            </w:r>
          </w:p>
          <w:p w:rsidR="00B4723D" w:rsidRPr="00B4723D" w:rsidRDefault="00B4723D" w:rsidP="009C5297">
            <w:pPr>
              <w:keepNext/>
              <w:ind w:left="175"/>
              <w:jc w:val="both"/>
              <w:rPr>
                <w:b/>
              </w:rPr>
            </w:pPr>
            <w:r w:rsidRPr="00B4723D">
              <w:rPr>
                <w:b/>
              </w:rPr>
              <w:t>В соответствии с п.1.4.</w:t>
            </w:r>
            <w:r w:rsidR="0079445B">
              <w:rPr>
                <w:b/>
              </w:rPr>
              <w:t>8</w:t>
            </w:r>
            <w:r>
              <w:rPr>
                <w:b/>
              </w:rPr>
              <w:t>.</w:t>
            </w:r>
            <w:r w:rsidRPr="00B4723D">
              <w:rPr>
                <w:b/>
              </w:rPr>
              <w:t xml:space="preserve"> Конкурсной документации</w:t>
            </w:r>
          </w:p>
          <w:p w:rsidR="00CD0C1D" w:rsidRPr="00365098" w:rsidRDefault="00CD0C1D" w:rsidP="009C5297">
            <w:pPr>
              <w:keepNext/>
              <w:ind w:left="175"/>
              <w:jc w:val="both"/>
            </w:pPr>
            <w:r w:rsidRPr="00365098">
              <w:t>В платежном поручении, в графе «назначение платежа» указывается: «01. Денежное обеспечение заявки для участия в открытом конкурсе по отбору управляющей организации для управления многоквартирным жилым дом</w:t>
            </w:r>
            <w:r w:rsidR="00E85AE2">
              <w:t>о</w:t>
            </w:r>
            <w:r w:rsidRPr="00365098">
              <w:t>м</w:t>
            </w:r>
            <w:r w:rsidR="00966FB4" w:rsidRPr="00365098">
              <w:t>,</w:t>
            </w:r>
            <w:r w:rsidRPr="00365098">
              <w:t xml:space="preserve"> без учета НДС.</w:t>
            </w:r>
          </w:p>
          <w:p w:rsidR="00CD0C1D" w:rsidRPr="00365098" w:rsidRDefault="00CD0C1D" w:rsidP="009C5297">
            <w:pPr>
              <w:keepNext/>
              <w:ind w:left="175"/>
              <w:jc w:val="both"/>
            </w:pPr>
            <w:r w:rsidRPr="00365098">
              <w:t>Срок внесения обеспечения - до момента окончания приема заявок на участие в конкурсе.</w:t>
            </w:r>
          </w:p>
        </w:tc>
      </w:tr>
      <w:tr w:rsidR="00002765" w:rsidRPr="00365098" w:rsidTr="005E69D4">
        <w:trPr>
          <w:trHeight w:val="70"/>
        </w:trPr>
        <w:tc>
          <w:tcPr>
            <w:tcW w:w="709" w:type="dxa"/>
          </w:tcPr>
          <w:p w:rsidR="00002765" w:rsidRPr="00365098" w:rsidRDefault="00B252B1" w:rsidP="009918DE">
            <w:pPr>
              <w:pStyle w:val="aff7"/>
              <w:keepNext/>
              <w:keepLines/>
              <w:widowControl w:val="0"/>
              <w:suppressLineNumbers/>
              <w:suppressAutoHyphens/>
              <w:ind w:left="-108" w:right="-108"/>
              <w:jc w:val="center"/>
              <w:rPr>
                <w:szCs w:val="24"/>
              </w:rPr>
            </w:pPr>
            <w:r w:rsidRPr="00365098">
              <w:rPr>
                <w:szCs w:val="24"/>
              </w:rPr>
              <w:t>20</w:t>
            </w:r>
          </w:p>
        </w:tc>
        <w:tc>
          <w:tcPr>
            <w:tcW w:w="1843" w:type="dxa"/>
          </w:tcPr>
          <w:p w:rsidR="00002765" w:rsidRPr="00365098" w:rsidRDefault="00002765" w:rsidP="009918DE">
            <w:pPr>
              <w:keepNext/>
              <w:keepLines/>
              <w:widowControl w:val="0"/>
              <w:suppressLineNumbers/>
              <w:suppressAutoHyphens/>
              <w:ind w:left="567"/>
              <w:jc w:val="center"/>
            </w:pPr>
          </w:p>
        </w:tc>
        <w:tc>
          <w:tcPr>
            <w:tcW w:w="1984" w:type="dxa"/>
          </w:tcPr>
          <w:p w:rsidR="00002765" w:rsidRPr="00365098" w:rsidRDefault="00002765" w:rsidP="009918DE">
            <w:pPr>
              <w:keepNext/>
              <w:keepLines/>
              <w:widowControl w:val="0"/>
              <w:suppressLineNumbers/>
              <w:suppressAutoHyphens/>
            </w:pPr>
            <w:r w:rsidRPr="00365098">
              <w:t>Реквизиты счета для перечисления денежных средств в качестве обеспечения заявки на участие в конкурсе.</w:t>
            </w:r>
          </w:p>
        </w:tc>
        <w:tc>
          <w:tcPr>
            <w:tcW w:w="4820" w:type="dxa"/>
          </w:tcPr>
          <w:p w:rsidR="00966FB4" w:rsidRPr="00365098" w:rsidRDefault="00002765" w:rsidP="009C5297">
            <w:pPr>
              <w:keepNext/>
              <w:keepLines/>
              <w:widowControl w:val="0"/>
              <w:suppressLineNumbers/>
              <w:tabs>
                <w:tab w:val="left" w:pos="252"/>
              </w:tabs>
              <w:suppressAutoHyphens/>
              <w:ind w:left="175"/>
              <w:jc w:val="both"/>
            </w:pPr>
            <w:r w:rsidRPr="00365098">
              <w:t xml:space="preserve">Получатель: </w:t>
            </w:r>
          </w:p>
          <w:p w:rsidR="008B7BEB" w:rsidRPr="00365098" w:rsidRDefault="008B7BEB" w:rsidP="009C5297">
            <w:pPr>
              <w:widowControl w:val="0"/>
              <w:tabs>
                <w:tab w:val="left" w:pos="252"/>
              </w:tabs>
              <w:adjustRightInd w:val="0"/>
              <w:ind w:left="175"/>
              <w:jc w:val="both"/>
            </w:pPr>
            <w:r w:rsidRPr="00365098">
              <w:t>УФК по Тульской области (Администрация муниципального образования Веневский район</w:t>
            </w:r>
            <w:r w:rsidRPr="00365098">
              <w:rPr>
                <w:b/>
              </w:rPr>
              <w:t xml:space="preserve"> </w:t>
            </w:r>
            <w:r w:rsidRPr="00365098">
              <w:t>л/с 05663018350), ИНН 7123003491, КПП 712301001, расчетный счет 40302810970033000140, в Отделении Тула, г.Тула, БИК 047003001.</w:t>
            </w:r>
          </w:p>
          <w:p w:rsidR="00002765" w:rsidRPr="00365098" w:rsidRDefault="00002765" w:rsidP="009C5297">
            <w:pPr>
              <w:pStyle w:val="ad"/>
              <w:ind w:left="175"/>
              <w:jc w:val="both"/>
              <w:rPr>
                <w:b w:val="0"/>
                <w:szCs w:val="24"/>
              </w:rPr>
            </w:pPr>
          </w:p>
        </w:tc>
      </w:tr>
      <w:tr w:rsidR="00D225CA" w:rsidRPr="00365098" w:rsidTr="005E69D4">
        <w:tc>
          <w:tcPr>
            <w:tcW w:w="709" w:type="dxa"/>
            <w:vMerge w:val="restart"/>
          </w:tcPr>
          <w:p w:rsidR="00D225CA" w:rsidRPr="00365098" w:rsidRDefault="00D225CA" w:rsidP="009918DE">
            <w:pPr>
              <w:pStyle w:val="aff7"/>
              <w:keepNext/>
              <w:keepLines/>
              <w:widowControl w:val="0"/>
              <w:suppressLineNumbers/>
              <w:suppressAutoHyphens/>
              <w:ind w:left="-108" w:right="-108"/>
              <w:jc w:val="center"/>
              <w:rPr>
                <w:szCs w:val="24"/>
              </w:rPr>
            </w:pPr>
            <w:r w:rsidRPr="00365098">
              <w:rPr>
                <w:szCs w:val="24"/>
              </w:rPr>
              <w:t>21</w:t>
            </w:r>
          </w:p>
        </w:tc>
        <w:tc>
          <w:tcPr>
            <w:tcW w:w="1843" w:type="dxa"/>
            <w:vMerge w:val="restart"/>
          </w:tcPr>
          <w:p w:rsidR="00D225CA" w:rsidRPr="00365098" w:rsidRDefault="00D225CA" w:rsidP="009918DE">
            <w:pPr>
              <w:keepNext/>
              <w:keepLines/>
              <w:widowControl w:val="0"/>
              <w:suppressLineNumbers/>
              <w:suppressAutoHyphens/>
              <w:ind w:left="567"/>
              <w:jc w:val="center"/>
            </w:pPr>
          </w:p>
        </w:tc>
        <w:tc>
          <w:tcPr>
            <w:tcW w:w="1984" w:type="dxa"/>
          </w:tcPr>
          <w:p w:rsidR="00D225CA" w:rsidRPr="00365098" w:rsidRDefault="00D225CA" w:rsidP="009918DE">
            <w:pPr>
              <w:keepNext/>
              <w:keepLines/>
              <w:widowControl w:val="0"/>
              <w:suppressLineNumbers/>
              <w:suppressAutoHyphens/>
            </w:pPr>
            <w:r w:rsidRPr="00365098">
              <w:t xml:space="preserve">Место, дата и время вскрытия конвертов с </w:t>
            </w:r>
            <w:r w:rsidRPr="00365098">
              <w:lastRenderedPageBreak/>
              <w:t xml:space="preserve">заявками на участие в конкурсе </w:t>
            </w:r>
          </w:p>
        </w:tc>
        <w:tc>
          <w:tcPr>
            <w:tcW w:w="4820" w:type="dxa"/>
          </w:tcPr>
          <w:p w:rsidR="00D225CA" w:rsidRPr="00D05776" w:rsidRDefault="005951EE" w:rsidP="009D4ED0">
            <w:pPr>
              <w:keepNext/>
              <w:keepLines/>
              <w:widowControl w:val="0"/>
              <w:suppressLineNumbers/>
              <w:suppressAutoHyphens/>
              <w:ind w:left="175"/>
              <w:jc w:val="both"/>
            </w:pPr>
            <w:r>
              <w:rPr>
                <w:b/>
              </w:rPr>
              <w:lastRenderedPageBreak/>
              <w:t>1</w:t>
            </w:r>
            <w:r w:rsidR="009D4ED0">
              <w:rPr>
                <w:b/>
              </w:rPr>
              <w:t>9</w:t>
            </w:r>
            <w:r w:rsidR="005340C1">
              <w:rPr>
                <w:b/>
              </w:rPr>
              <w:t>.</w:t>
            </w:r>
            <w:r w:rsidR="00953388">
              <w:rPr>
                <w:b/>
              </w:rPr>
              <w:t>12</w:t>
            </w:r>
            <w:r w:rsidR="005340C1">
              <w:rPr>
                <w:b/>
              </w:rPr>
              <w:t>.</w:t>
            </w:r>
            <w:r w:rsidR="00D225CA" w:rsidRPr="00D05776">
              <w:rPr>
                <w:b/>
              </w:rPr>
              <w:t>201</w:t>
            </w:r>
            <w:r>
              <w:rPr>
                <w:b/>
              </w:rPr>
              <w:t>9</w:t>
            </w:r>
            <w:r w:rsidR="00D225CA" w:rsidRPr="00D05776">
              <w:rPr>
                <w:b/>
              </w:rPr>
              <w:t xml:space="preserve"> года в 1</w:t>
            </w:r>
            <w:r w:rsidR="00314808">
              <w:rPr>
                <w:b/>
              </w:rPr>
              <w:t>1</w:t>
            </w:r>
            <w:r w:rsidR="00D225CA" w:rsidRPr="00D05776">
              <w:rPr>
                <w:b/>
              </w:rPr>
              <w:t xml:space="preserve"> часов 00</w:t>
            </w:r>
            <w:r w:rsidR="00D225CA" w:rsidRPr="00D05776">
              <w:t xml:space="preserve"> минут по московскому времени по адресу: Тульская область, Веневский район, г. Венев, пл. </w:t>
            </w:r>
            <w:r w:rsidR="00D225CA" w:rsidRPr="00D05776">
              <w:lastRenderedPageBreak/>
              <w:t>Ильича, д.4, каб.211 (зал заседаний).</w:t>
            </w:r>
          </w:p>
        </w:tc>
      </w:tr>
      <w:tr w:rsidR="00D225CA" w:rsidRPr="00365098" w:rsidTr="005E69D4">
        <w:tc>
          <w:tcPr>
            <w:tcW w:w="709" w:type="dxa"/>
            <w:vMerge/>
          </w:tcPr>
          <w:p w:rsidR="00D225CA" w:rsidRPr="00365098" w:rsidRDefault="00D225CA" w:rsidP="009918DE">
            <w:pPr>
              <w:pStyle w:val="aff7"/>
              <w:keepNext/>
              <w:keepLines/>
              <w:widowControl w:val="0"/>
              <w:suppressLineNumbers/>
              <w:suppressAutoHyphens/>
              <w:ind w:left="-108"/>
              <w:jc w:val="center"/>
              <w:rPr>
                <w:szCs w:val="24"/>
              </w:rPr>
            </w:pPr>
          </w:p>
        </w:tc>
        <w:tc>
          <w:tcPr>
            <w:tcW w:w="1843" w:type="dxa"/>
            <w:vMerge/>
          </w:tcPr>
          <w:p w:rsidR="00D225CA" w:rsidRPr="00365098" w:rsidRDefault="00D225CA" w:rsidP="009918DE">
            <w:pPr>
              <w:keepNext/>
              <w:keepLines/>
              <w:widowControl w:val="0"/>
              <w:suppressLineNumbers/>
              <w:suppressAutoHyphens/>
              <w:ind w:left="567"/>
              <w:jc w:val="center"/>
            </w:pPr>
          </w:p>
        </w:tc>
        <w:tc>
          <w:tcPr>
            <w:tcW w:w="1984" w:type="dxa"/>
          </w:tcPr>
          <w:p w:rsidR="00D225CA" w:rsidRPr="00365098" w:rsidRDefault="00D225CA" w:rsidP="009918DE">
            <w:pPr>
              <w:keepNext/>
              <w:keepLines/>
              <w:widowControl w:val="0"/>
              <w:suppressLineNumbers/>
              <w:suppressAutoHyphens/>
            </w:pPr>
            <w:r w:rsidRPr="00365098">
              <w:t>Место, дата, время рассмотрения конкурсной комиссией  заявок на участие в конкурсе</w:t>
            </w:r>
          </w:p>
        </w:tc>
        <w:tc>
          <w:tcPr>
            <w:tcW w:w="4820" w:type="dxa"/>
          </w:tcPr>
          <w:p w:rsidR="00D225CA" w:rsidRPr="008A6796" w:rsidRDefault="005951EE" w:rsidP="009D4ED0">
            <w:pPr>
              <w:keepNext/>
              <w:keepLines/>
              <w:widowControl w:val="0"/>
              <w:suppressLineNumbers/>
              <w:suppressAutoHyphens/>
              <w:ind w:left="175"/>
              <w:jc w:val="both"/>
            </w:pPr>
            <w:r>
              <w:rPr>
                <w:b/>
              </w:rPr>
              <w:t>1</w:t>
            </w:r>
            <w:r w:rsidR="009D4ED0">
              <w:rPr>
                <w:b/>
              </w:rPr>
              <w:t>9</w:t>
            </w:r>
            <w:r w:rsidR="005340C1">
              <w:rPr>
                <w:b/>
              </w:rPr>
              <w:t>.</w:t>
            </w:r>
            <w:r w:rsidR="00953388">
              <w:rPr>
                <w:b/>
              </w:rPr>
              <w:t>12</w:t>
            </w:r>
            <w:r w:rsidR="005340C1">
              <w:rPr>
                <w:b/>
              </w:rPr>
              <w:t>.</w:t>
            </w:r>
            <w:r w:rsidR="00D225CA" w:rsidRPr="008A6796">
              <w:rPr>
                <w:b/>
              </w:rPr>
              <w:t>201</w:t>
            </w:r>
            <w:r>
              <w:rPr>
                <w:b/>
              </w:rPr>
              <w:t>9</w:t>
            </w:r>
            <w:r w:rsidR="00D225CA" w:rsidRPr="008A6796">
              <w:rPr>
                <w:b/>
              </w:rPr>
              <w:t xml:space="preserve"> года в 1</w:t>
            </w:r>
            <w:r w:rsidR="00985055">
              <w:rPr>
                <w:b/>
              </w:rPr>
              <w:t>1</w:t>
            </w:r>
            <w:r w:rsidR="00D225CA" w:rsidRPr="008A6796">
              <w:rPr>
                <w:b/>
              </w:rPr>
              <w:t xml:space="preserve"> часов </w:t>
            </w:r>
            <w:r w:rsidR="005340C1">
              <w:rPr>
                <w:b/>
              </w:rPr>
              <w:t>15</w:t>
            </w:r>
            <w:r w:rsidR="00D225CA" w:rsidRPr="008A6796">
              <w:t xml:space="preserve"> минут по московскому времени по адресу: Тульская область, Веневский район, </w:t>
            </w:r>
            <w:r w:rsidR="00D05776" w:rsidRPr="008A6796">
              <w:t xml:space="preserve">                              </w:t>
            </w:r>
            <w:r w:rsidR="00D225CA" w:rsidRPr="008A6796">
              <w:t>г. Венев, пл. Ильича, д.4, каб.211 (зал заседаний).</w:t>
            </w:r>
          </w:p>
        </w:tc>
      </w:tr>
      <w:tr w:rsidR="00D225CA" w:rsidRPr="00365098" w:rsidTr="005E69D4">
        <w:tc>
          <w:tcPr>
            <w:tcW w:w="709" w:type="dxa"/>
            <w:vMerge/>
          </w:tcPr>
          <w:p w:rsidR="00D225CA" w:rsidRPr="00365098" w:rsidRDefault="00D225CA" w:rsidP="009918DE">
            <w:pPr>
              <w:pStyle w:val="aff7"/>
              <w:keepNext/>
              <w:keepLines/>
              <w:widowControl w:val="0"/>
              <w:suppressLineNumbers/>
              <w:suppressAutoHyphens/>
              <w:ind w:left="-108"/>
              <w:jc w:val="center"/>
              <w:rPr>
                <w:szCs w:val="24"/>
              </w:rPr>
            </w:pPr>
          </w:p>
        </w:tc>
        <w:tc>
          <w:tcPr>
            <w:tcW w:w="1843" w:type="dxa"/>
            <w:vMerge/>
          </w:tcPr>
          <w:p w:rsidR="00D225CA" w:rsidRPr="00365098" w:rsidRDefault="00D225CA" w:rsidP="009918DE">
            <w:pPr>
              <w:keepNext/>
              <w:keepLines/>
              <w:widowControl w:val="0"/>
              <w:suppressLineNumbers/>
              <w:suppressAutoHyphens/>
              <w:ind w:left="567"/>
              <w:jc w:val="center"/>
            </w:pPr>
          </w:p>
        </w:tc>
        <w:tc>
          <w:tcPr>
            <w:tcW w:w="1984" w:type="dxa"/>
          </w:tcPr>
          <w:p w:rsidR="00D225CA" w:rsidRPr="00365098" w:rsidRDefault="00D225CA" w:rsidP="009918DE">
            <w:pPr>
              <w:keepNext/>
              <w:keepLines/>
              <w:widowControl w:val="0"/>
              <w:suppressLineNumbers/>
              <w:suppressAutoHyphens/>
            </w:pPr>
            <w:r w:rsidRPr="00365098">
              <w:t>Место, дата, и время проведения конкурса</w:t>
            </w:r>
          </w:p>
        </w:tc>
        <w:tc>
          <w:tcPr>
            <w:tcW w:w="4820" w:type="dxa"/>
          </w:tcPr>
          <w:p w:rsidR="00D225CA" w:rsidRPr="008A6796" w:rsidRDefault="009D4ED0" w:rsidP="00953388">
            <w:pPr>
              <w:keepNext/>
              <w:keepLines/>
              <w:widowControl w:val="0"/>
              <w:suppressLineNumbers/>
              <w:suppressAutoHyphens/>
              <w:ind w:left="175"/>
              <w:jc w:val="both"/>
            </w:pPr>
            <w:r>
              <w:rPr>
                <w:b/>
              </w:rPr>
              <w:t>20</w:t>
            </w:r>
            <w:r w:rsidR="009C2ED5">
              <w:rPr>
                <w:b/>
              </w:rPr>
              <w:t>.</w:t>
            </w:r>
            <w:r w:rsidR="00953388">
              <w:rPr>
                <w:b/>
              </w:rPr>
              <w:t>12</w:t>
            </w:r>
            <w:r w:rsidR="009C2ED5">
              <w:rPr>
                <w:b/>
              </w:rPr>
              <w:t>.</w:t>
            </w:r>
            <w:r w:rsidR="00D225CA" w:rsidRPr="008A6796">
              <w:rPr>
                <w:b/>
              </w:rPr>
              <w:t>201</w:t>
            </w:r>
            <w:r w:rsidR="005951EE">
              <w:rPr>
                <w:b/>
              </w:rPr>
              <w:t>9</w:t>
            </w:r>
            <w:r w:rsidR="00D225CA" w:rsidRPr="008A6796">
              <w:rPr>
                <w:b/>
              </w:rPr>
              <w:t xml:space="preserve"> года в 1</w:t>
            </w:r>
            <w:r w:rsidR="00277ED9">
              <w:rPr>
                <w:b/>
              </w:rPr>
              <w:t>1</w:t>
            </w:r>
            <w:r w:rsidR="00D225CA" w:rsidRPr="008A6796">
              <w:rPr>
                <w:b/>
              </w:rPr>
              <w:t xml:space="preserve"> часов 00</w:t>
            </w:r>
            <w:r w:rsidR="00D225CA" w:rsidRPr="008A6796">
              <w:t xml:space="preserve"> минут по московскому времени по адресу: Тульская область, Веневский район, </w:t>
            </w:r>
            <w:r w:rsidR="00D05776" w:rsidRPr="008A6796">
              <w:t xml:space="preserve">                           </w:t>
            </w:r>
            <w:r w:rsidR="00D225CA" w:rsidRPr="008A6796">
              <w:t>г. Венев, пл. Ильича, д.4, каб.211 (зал заседаний).</w:t>
            </w:r>
          </w:p>
        </w:tc>
      </w:tr>
      <w:tr w:rsidR="00002765" w:rsidRPr="00365098" w:rsidTr="005E69D4">
        <w:tc>
          <w:tcPr>
            <w:tcW w:w="709" w:type="dxa"/>
          </w:tcPr>
          <w:p w:rsidR="00002765" w:rsidRPr="00365098" w:rsidRDefault="00B252B1" w:rsidP="009918DE">
            <w:pPr>
              <w:keepNext/>
              <w:keepLines/>
              <w:widowControl w:val="0"/>
              <w:suppressLineNumbers/>
              <w:suppressAutoHyphens/>
              <w:ind w:left="-108" w:right="-108"/>
              <w:jc w:val="center"/>
            </w:pPr>
            <w:r w:rsidRPr="00365098">
              <w:t>22</w:t>
            </w:r>
          </w:p>
        </w:tc>
        <w:tc>
          <w:tcPr>
            <w:tcW w:w="1843" w:type="dxa"/>
          </w:tcPr>
          <w:p w:rsidR="00002765" w:rsidRPr="00365098" w:rsidRDefault="00002765" w:rsidP="009918DE">
            <w:pPr>
              <w:keepNext/>
              <w:keepLines/>
              <w:widowControl w:val="0"/>
              <w:suppressLineNumbers/>
              <w:suppressAutoHyphens/>
              <w:jc w:val="center"/>
            </w:pPr>
            <w:r w:rsidRPr="00365098">
              <w:t>Раздел I.2,</w:t>
            </w:r>
          </w:p>
          <w:p w:rsidR="00002765" w:rsidRPr="00365098" w:rsidRDefault="00002765" w:rsidP="009918DE">
            <w:pPr>
              <w:keepNext/>
              <w:keepLines/>
              <w:widowControl w:val="0"/>
              <w:suppressLineNumbers/>
              <w:suppressAutoHyphens/>
              <w:jc w:val="center"/>
            </w:pPr>
            <w:r w:rsidRPr="00365098">
              <w:t>пункт 8.1.</w:t>
            </w:r>
          </w:p>
        </w:tc>
        <w:tc>
          <w:tcPr>
            <w:tcW w:w="1984" w:type="dxa"/>
          </w:tcPr>
          <w:p w:rsidR="00002765" w:rsidRPr="00365098" w:rsidRDefault="00002765" w:rsidP="009918DE">
            <w:pPr>
              <w:keepNext/>
              <w:keepLines/>
              <w:widowControl w:val="0"/>
              <w:suppressLineNumbers/>
              <w:suppressAutoHyphens/>
            </w:pPr>
            <w:r w:rsidRPr="00365098">
              <w:t>Срок, в течение которого победитель конкурса должен подписать договор управления многоквартирным домом</w:t>
            </w:r>
          </w:p>
        </w:tc>
        <w:tc>
          <w:tcPr>
            <w:tcW w:w="4820" w:type="dxa"/>
          </w:tcPr>
          <w:p w:rsidR="00002765" w:rsidRPr="00365098" w:rsidRDefault="00002765" w:rsidP="009C5297">
            <w:pPr>
              <w:keepNext/>
              <w:keepLines/>
              <w:widowControl w:val="0"/>
              <w:suppressLineNumbers/>
              <w:suppressAutoHyphens/>
              <w:ind w:left="175"/>
              <w:jc w:val="both"/>
            </w:pPr>
            <w:r w:rsidRPr="00365098">
              <w:t>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002765" w:rsidRPr="00365098" w:rsidRDefault="00002765" w:rsidP="009C5297">
            <w:pPr>
              <w:keepNext/>
              <w:keepLines/>
              <w:widowControl w:val="0"/>
              <w:suppressLineNumbers/>
              <w:suppressAutoHyphens/>
              <w:ind w:left="175"/>
              <w:jc w:val="both"/>
              <w:rPr>
                <w:i/>
                <w:iCs/>
              </w:rPr>
            </w:pPr>
            <w:r w:rsidRPr="00365098">
              <w:t xml:space="preserve"> Победитель конкурса в течение 20 дней с даты утверждения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w:t>
            </w:r>
          </w:p>
        </w:tc>
      </w:tr>
      <w:tr w:rsidR="00CD0C1D" w:rsidRPr="00365098" w:rsidTr="005E69D4">
        <w:tc>
          <w:tcPr>
            <w:tcW w:w="709" w:type="dxa"/>
          </w:tcPr>
          <w:p w:rsidR="00CD0C1D" w:rsidRPr="00365098" w:rsidRDefault="00B252B1" w:rsidP="009918DE">
            <w:pPr>
              <w:keepNext/>
              <w:keepLines/>
              <w:widowControl w:val="0"/>
              <w:suppressLineNumbers/>
              <w:suppressAutoHyphens/>
              <w:ind w:left="-108" w:right="-108"/>
              <w:jc w:val="center"/>
            </w:pPr>
            <w:r w:rsidRPr="00365098">
              <w:t>23</w:t>
            </w:r>
          </w:p>
        </w:tc>
        <w:tc>
          <w:tcPr>
            <w:tcW w:w="1843" w:type="dxa"/>
          </w:tcPr>
          <w:p w:rsidR="00CD0C1D" w:rsidRPr="00365098" w:rsidRDefault="00CD0C1D" w:rsidP="009918DE">
            <w:pPr>
              <w:keepNext/>
              <w:keepLines/>
              <w:widowControl w:val="0"/>
              <w:suppressLineNumbers/>
              <w:suppressAutoHyphens/>
              <w:jc w:val="center"/>
            </w:pPr>
            <w:r w:rsidRPr="00365098">
              <w:t>Раздел I.2,</w:t>
            </w:r>
          </w:p>
          <w:p w:rsidR="00CD0C1D" w:rsidRPr="00365098" w:rsidRDefault="00CD0C1D" w:rsidP="009918DE">
            <w:pPr>
              <w:keepNext/>
              <w:keepLines/>
              <w:widowControl w:val="0"/>
              <w:suppressLineNumbers/>
              <w:suppressAutoHyphens/>
              <w:jc w:val="center"/>
            </w:pPr>
            <w:r w:rsidRPr="00365098">
              <w:t>пункт 8.2.</w:t>
            </w:r>
          </w:p>
        </w:tc>
        <w:tc>
          <w:tcPr>
            <w:tcW w:w="1984" w:type="dxa"/>
          </w:tcPr>
          <w:p w:rsidR="00CD0C1D" w:rsidRPr="00365098" w:rsidRDefault="00CD0C1D" w:rsidP="009918DE">
            <w:pPr>
              <w:keepNext/>
              <w:keepLines/>
              <w:widowControl w:val="0"/>
              <w:suppressLineNumbers/>
              <w:suppressAutoHyphens/>
              <w:rPr>
                <w:bCs/>
              </w:rPr>
            </w:pPr>
            <w:r w:rsidRPr="00365098">
              <w:t>Размер и срок предоставления обеспечения исполнения обязательств, реализуемого в случае неисполнения либо ненадлежащего исполнения управляющей организацией, а также в случае причинения управляющей организацией вреда общему имуществу</w:t>
            </w:r>
          </w:p>
        </w:tc>
        <w:tc>
          <w:tcPr>
            <w:tcW w:w="4820" w:type="dxa"/>
          </w:tcPr>
          <w:p w:rsidR="00CD0C1D" w:rsidRPr="00365098" w:rsidRDefault="00CD0C1D" w:rsidP="009C5297">
            <w:pPr>
              <w:keepLines/>
              <w:widowControl w:val="0"/>
              <w:suppressLineNumbers/>
              <w:suppressAutoHyphens/>
              <w:autoSpaceDE w:val="0"/>
              <w:autoSpaceDN w:val="0"/>
              <w:ind w:left="175"/>
              <w:jc w:val="both"/>
            </w:pPr>
            <w:r w:rsidRPr="00365098">
              <w:t xml:space="preserve">Мерами по обеспечению исполнения обязательств могут являться: </w:t>
            </w:r>
          </w:p>
          <w:p w:rsidR="00CD0C1D" w:rsidRPr="00365098" w:rsidRDefault="00CD0C1D" w:rsidP="009C5297">
            <w:pPr>
              <w:keepLines/>
              <w:widowControl w:val="0"/>
              <w:suppressLineNumbers/>
              <w:suppressAutoHyphens/>
              <w:autoSpaceDE w:val="0"/>
              <w:autoSpaceDN w:val="0"/>
              <w:ind w:left="175"/>
              <w:jc w:val="both"/>
            </w:pPr>
            <w:r w:rsidRPr="00365098">
              <w:t>- безотзывная банковская гарантия;</w:t>
            </w:r>
          </w:p>
          <w:p w:rsidR="00CD0C1D" w:rsidRPr="00365098" w:rsidRDefault="00CD0C1D" w:rsidP="009C5297">
            <w:pPr>
              <w:keepLines/>
              <w:widowControl w:val="0"/>
              <w:suppressLineNumbers/>
              <w:suppressAutoHyphens/>
              <w:autoSpaceDE w:val="0"/>
              <w:autoSpaceDN w:val="0"/>
              <w:ind w:left="175"/>
              <w:jc w:val="both"/>
            </w:pPr>
            <w:r w:rsidRPr="00365098">
              <w:t>- договор поручительства;</w:t>
            </w:r>
          </w:p>
          <w:p w:rsidR="00CD0C1D" w:rsidRPr="00365098" w:rsidRDefault="00CD0C1D" w:rsidP="009C5297">
            <w:pPr>
              <w:keepLines/>
              <w:widowControl w:val="0"/>
              <w:suppressLineNumbers/>
              <w:suppressAutoHyphens/>
              <w:autoSpaceDE w:val="0"/>
              <w:autoSpaceDN w:val="0"/>
              <w:ind w:left="175"/>
              <w:jc w:val="both"/>
            </w:pPr>
            <w:r w:rsidRPr="00365098">
              <w:t>- залог денежных средств, в том числе в форме вклада (депозита).</w:t>
            </w:r>
          </w:p>
          <w:p w:rsidR="00CD0C1D" w:rsidRPr="00365098" w:rsidRDefault="00CD0C1D" w:rsidP="009C5297">
            <w:pPr>
              <w:keepNext/>
              <w:keepLines/>
              <w:widowControl w:val="0"/>
              <w:suppressLineNumbers/>
              <w:suppressAutoHyphens/>
              <w:ind w:left="175"/>
              <w:jc w:val="both"/>
            </w:pPr>
            <w:r w:rsidRPr="00365098">
              <w:t xml:space="preserve"> Способ обеспечения исполнения обязательств определяется управляющей организацией, с которой заключается договор управления многоквартирными домами.</w:t>
            </w:r>
          </w:p>
          <w:p w:rsidR="00CD0C1D" w:rsidRPr="00365098" w:rsidRDefault="00CD0C1D" w:rsidP="009C5297">
            <w:pPr>
              <w:keepNext/>
              <w:keepLines/>
              <w:widowControl w:val="0"/>
              <w:suppressLineNumbers/>
              <w:suppressAutoHyphens/>
              <w:ind w:left="175"/>
              <w:jc w:val="both"/>
            </w:pPr>
            <w:r w:rsidRPr="00365098">
              <w:t>Сумма обеспечения исполнения обязательств предусмотрена в следующем размере:</w:t>
            </w:r>
          </w:p>
          <w:p w:rsidR="001E45F9" w:rsidRPr="008A6796" w:rsidRDefault="008A6796" w:rsidP="009C5297">
            <w:pPr>
              <w:keepNext/>
              <w:keepLines/>
              <w:widowControl w:val="0"/>
              <w:suppressLineNumbers/>
              <w:suppressAutoHyphens/>
              <w:ind w:left="175"/>
              <w:jc w:val="both"/>
              <w:rPr>
                <w:b/>
              </w:rPr>
            </w:pPr>
            <w:r w:rsidRPr="008A6796">
              <w:rPr>
                <w:b/>
              </w:rPr>
              <w:t>В соответствии с п.1.4.8 Конкурсной документации</w:t>
            </w:r>
            <w:r w:rsidR="001E45F9" w:rsidRPr="008A6796">
              <w:rPr>
                <w:b/>
              </w:rPr>
              <w:t xml:space="preserve"> </w:t>
            </w:r>
          </w:p>
          <w:p w:rsidR="00CD0C1D" w:rsidRPr="00365098" w:rsidRDefault="00CD0C1D" w:rsidP="009C5297">
            <w:pPr>
              <w:ind w:left="175"/>
              <w:jc w:val="both"/>
            </w:pPr>
            <w:r w:rsidRPr="00365098">
              <w:t>Порядок предоставления:</w:t>
            </w:r>
          </w:p>
          <w:p w:rsidR="00CD0C1D" w:rsidRPr="00365098" w:rsidRDefault="00CD0C1D" w:rsidP="009C5297">
            <w:pPr>
              <w:pStyle w:val="3"/>
              <w:numPr>
                <w:ilvl w:val="0"/>
                <w:numId w:val="0"/>
              </w:numPr>
              <w:ind w:left="175"/>
              <w:rPr>
                <w:szCs w:val="24"/>
              </w:rPr>
            </w:pPr>
            <w:r w:rsidRPr="00365098">
              <w:rPr>
                <w:szCs w:val="24"/>
              </w:rPr>
              <w:t xml:space="preserve">Участник размещения заказа по своему усмотрению выбирает один из способов обеспечения исполнения обязательств: </w:t>
            </w:r>
            <w:r w:rsidRPr="00365098">
              <w:rPr>
                <w:szCs w:val="24"/>
              </w:rPr>
              <w:lastRenderedPageBreak/>
              <w:t>страхование ответственности управляющей организации, безотзывная банковская гарантия или перечисления в качестве обеспечения на расчетный счет заказчика денежных средств в установленном размере, в том числе в форме вклада (депозита).</w:t>
            </w:r>
          </w:p>
          <w:p w:rsidR="00CD0C1D" w:rsidRPr="00365098" w:rsidRDefault="00CD0C1D" w:rsidP="009C5297">
            <w:pPr>
              <w:pStyle w:val="3"/>
              <w:numPr>
                <w:ilvl w:val="0"/>
                <w:numId w:val="0"/>
              </w:numPr>
              <w:ind w:left="175"/>
              <w:rPr>
                <w:szCs w:val="24"/>
              </w:rPr>
            </w:pPr>
            <w:r w:rsidRPr="00365098">
              <w:rPr>
                <w:szCs w:val="24"/>
              </w:rPr>
              <w:t xml:space="preserve">Срок действия обеспечения должен устанавливаться с учетом установленного срока действия договоров управления многоквартирным домом, и оканчиваться не ранее его завершения. </w:t>
            </w:r>
          </w:p>
          <w:p w:rsidR="00CD0C1D" w:rsidRPr="00365098" w:rsidRDefault="00CD0C1D" w:rsidP="009C5297">
            <w:pPr>
              <w:keepNext/>
              <w:ind w:left="175"/>
              <w:jc w:val="both"/>
            </w:pPr>
            <w:r w:rsidRPr="00365098">
              <w:t>В случае перечисления денежных средств в качестве обеспечения исполнения обязательств в графе «назначение платежа» указывается: «02. Денежное обеспечение исполнения договора по открытому конкурсу по отбору управляющей организации для управления многоквартирным</w:t>
            </w:r>
            <w:r w:rsidR="00E33C5E" w:rsidRPr="00365098">
              <w:t>и</w:t>
            </w:r>
            <w:r w:rsidRPr="00365098">
              <w:t xml:space="preserve"> жилым</w:t>
            </w:r>
            <w:r w:rsidR="00E33C5E" w:rsidRPr="00365098">
              <w:t>и</w:t>
            </w:r>
            <w:r w:rsidRPr="00365098">
              <w:t xml:space="preserve"> дом</w:t>
            </w:r>
            <w:r w:rsidR="00E33C5E" w:rsidRPr="00365098">
              <w:t>а</w:t>
            </w:r>
            <w:r w:rsidRPr="00365098">
              <w:t>м</w:t>
            </w:r>
            <w:r w:rsidR="00E33C5E" w:rsidRPr="00365098">
              <w:t>и,</w:t>
            </w:r>
            <w:r w:rsidRPr="00365098">
              <w:t xml:space="preserve"> без учета НДС.</w:t>
            </w:r>
          </w:p>
          <w:p w:rsidR="00CD0C1D" w:rsidRPr="00365098" w:rsidRDefault="00CD0C1D" w:rsidP="009C5297">
            <w:pPr>
              <w:pStyle w:val="3"/>
              <w:numPr>
                <w:ilvl w:val="0"/>
                <w:numId w:val="0"/>
              </w:numPr>
              <w:ind w:left="175"/>
              <w:rPr>
                <w:color w:val="FF0000"/>
                <w:szCs w:val="24"/>
              </w:rPr>
            </w:pPr>
            <w:r w:rsidRPr="00365098">
              <w:rPr>
                <w:szCs w:val="24"/>
              </w:rPr>
              <w:t>Срок предоставления обеспечения заявки - до момента заключения контракта.</w:t>
            </w:r>
          </w:p>
        </w:tc>
      </w:tr>
      <w:tr w:rsidR="00002765" w:rsidRPr="00365098" w:rsidTr="005E69D4">
        <w:tc>
          <w:tcPr>
            <w:tcW w:w="709" w:type="dxa"/>
          </w:tcPr>
          <w:p w:rsidR="00002765" w:rsidRPr="00365098" w:rsidRDefault="00B252B1" w:rsidP="009918DE">
            <w:pPr>
              <w:keepNext/>
              <w:keepLines/>
              <w:widowControl w:val="0"/>
              <w:suppressLineNumbers/>
              <w:suppressAutoHyphens/>
              <w:ind w:left="-108"/>
              <w:jc w:val="center"/>
            </w:pPr>
            <w:r w:rsidRPr="00365098">
              <w:lastRenderedPageBreak/>
              <w:t>24</w:t>
            </w:r>
          </w:p>
        </w:tc>
        <w:tc>
          <w:tcPr>
            <w:tcW w:w="1843" w:type="dxa"/>
          </w:tcPr>
          <w:p w:rsidR="00002765" w:rsidRPr="00365098" w:rsidRDefault="00002765" w:rsidP="009918DE">
            <w:pPr>
              <w:keepNext/>
              <w:keepLines/>
              <w:widowControl w:val="0"/>
              <w:suppressLineNumbers/>
              <w:suppressAutoHyphens/>
              <w:ind w:left="567"/>
              <w:jc w:val="center"/>
            </w:pPr>
          </w:p>
        </w:tc>
        <w:tc>
          <w:tcPr>
            <w:tcW w:w="1984" w:type="dxa"/>
          </w:tcPr>
          <w:p w:rsidR="00002765" w:rsidRPr="00365098" w:rsidRDefault="00002765" w:rsidP="009918DE">
            <w:pPr>
              <w:keepNext/>
              <w:keepLines/>
              <w:widowControl w:val="0"/>
              <w:suppressLineNumbers/>
              <w:suppressAutoHyphens/>
            </w:pPr>
            <w:r w:rsidRPr="00365098">
              <w:t>Реквизиты счета для перечисления денежных средств в качестве обеспечения исполнения обязательств</w:t>
            </w:r>
          </w:p>
        </w:tc>
        <w:tc>
          <w:tcPr>
            <w:tcW w:w="4820" w:type="dxa"/>
          </w:tcPr>
          <w:p w:rsidR="0025294B" w:rsidRPr="00365098" w:rsidRDefault="00002765" w:rsidP="009C5297">
            <w:pPr>
              <w:keepNext/>
              <w:keepLines/>
              <w:widowControl w:val="0"/>
              <w:suppressLineNumbers/>
              <w:suppressAutoHyphens/>
              <w:ind w:left="175" w:right="34"/>
              <w:jc w:val="both"/>
              <w:rPr>
                <w:b/>
              </w:rPr>
            </w:pPr>
            <w:r w:rsidRPr="00365098">
              <w:t xml:space="preserve">Получатель: </w:t>
            </w:r>
          </w:p>
          <w:p w:rsidR="00002765" w:rsidRPr="00365098" w:rsidRDefault="00B056F7" w:rsidP="009C5297">
            <w:pPr>
              <w:widowControl w:val="0"/>
              <w:adjustRightInd w:val="0"/>
              <w:ind w:left="175" w:right="34"/>
              <w:jc w:val="both"/>
              <w:rPr>
                <w:b/>
              </w:rPr>
            </w:pPr>
            <w:r w:rsidRPr="00365098">
              <w:t>УФК по Тульской области (Администрация муниципального образования Веневский район</w:t>
            </w:r>
            <w:r w:rsidRPr="00365098">
              <w:rPr>
                <w:b/>
              </w:rPr>
              <w:t xml:space="preserve"> </w:t>
            </w:r>
            <w:r w:rsidRPr="00365098">
              <w:t>л/с 05663018350), ИНН 7123003491, КПП 712301001, расчетный счет 40302810970033000140, в Отделе</w:t>
            </w:r>
            <w:r w:rsidR="00277ED9">
              <w:t>нии Тула, г.Тула, БИК 047003001</w:t>
            </w:r>
          </w:p>
        </w:tc>
      </w:tr>
      <w:tr w:rsidR="00002765" w:rsidRPr="00365098" w:rsidTr="005E69D4">
        <w:trPr>
          <w:trHeight w:val="507"/>
        </w:trPr>
        <w:tc>
          <w:tcPr>
            <w:tcW w:w="709" w:type="dxa"/>
          </w:tcPr>
          <w:p w:rsidR="00002765" w:rsidRPr="00365098" w:rsidRDefault="00B252B1" w:rsidP="009918DE">
            <w:pPr>
              <w:keepNext/>
              <w:keepLines/>
              <w:widowControl w:val="0"/>
              <w:suppressLineNumbers/>
              <w:suppressAutoHyphens/>
              <w:ind w:left="-108"/>
              <w:jc w:val="center"/>
            </w:pPr>
            <w:r w:rsidRPr="00365098">
              <w:t>25</w:t>
            </w:r>
          </w:p>
        </w:tc>
        <w:tc>
          <w:tcPr>
            <w:tcW w:w="1843" w:type="dxa"/>
          </w:tcPr>
          <w:p w:rsidR="00002765" w:rsidRPr="00365098" w:rsidRDefault="00002765" w:rsidP="009918DE">
            <w:pPr>
              <w:keepNext/>
              <w:keepLines/>
              <w:widowControl w:val="0"/>
              <w:suppressLineNumbers/>
              <w:suppressAutoHyphens/>
              <w:jc w:val="center"/>
            </w:pPr>
            <w:r w:rsidRPr="00365098">
              <w:t>Раздел I.2,</w:t>
            </w:r>
          </w:p>
          <w:p w:rsidR="00002765" w:rsidRPr="00365098" w:rsidRDefault="00002765" w:rsidP="009918DE">
            <w:pPr>
              <w:keepNext/>
              <w:keepLines/>
              <w:widowControl w:val="0"/>
              <w:suppressLineNumbers/>
              <w:suppressAutoHyphens/>
              <w:jc w:val="center"/>
            </w:pPr>
            <w:r w:rsidRPr="00365098">
              <w:t>пункт. 7.1.2.- 7.1.5.</w:t>
            </w:r>
          </w:p>
        </w:tc>
        <w:tc>
          <w:tcPr>
            <w:tcW w:w="1984" w:type="dxa"/>
          </w:tcPr>
          <w:p w:rsidR="00002765" w:rsidRPr="00365098" w:rsidRDefault="00002765" w:rsidP="009918DE">
            <w:pPr>
              <w:pStyle w:val="aff9"/>
              <w:keepNext/>
              <w:keepLines/>
              <w:widowControl w:val="0"/>
              <w:suppressLineNumbers/>
              <w:suppressAutoHyphens/>
              <w:spacing w:after="60"/>
              <w:jc w:val="both"/>
              <w:rPr>
                <w:rFonts w:ascii="Times New Roman" w:hAnsi="Times New Roman"/>
                <w:szCs w:val="24"/>
                <w:lang w:val="ru-RU"/>
              </w:rPr>
            </w:pPr>
            <w:r w:rsidRPr="00365098">
              <w:rPr>
                <w:rFonts w:ascii="Times New Roman" w:hAnsi="Times New Roman"/>
                <w:szCs w:val="24"/>
                <w:lang w:val="ru-RU"/>
              </w:rPr>
              <w:t>Критерии определения победителя конкурса</w:t>
            </w:r>
          </w:p>
        </w:tc>
        <w:tc>
          <w:tcPr>
            <w:tcW w:w="4820" w:type="dxa"/>
          </w:tcPr>
          <w:p w:rsidR="00002765" w:rsidRPr="00365098" w:rsidRDefault="00002765" w:rsidP="009C5297">
            <w:pPr>
              <w:pStyle w:val="aff7"/>
              <w:keepNext/>
              <w:keepLines/>
              <w:widowControl w:val="0"/>
              <w:suppressLineNumbers/>
              <w:suppressAutoHyphens/>
              <w:ind w:left="175" w:right="34"/>
              <w:rPr>
                <w:szCs w:val="24"/>
              </w:rPr>
            </w:pPr>
            <w:r w:rsidRPr="00365098">
              <w:rPr>
                <w:szCs w:val="24"/>
              </w:rPr>
              <w:t xml:space="preserve">Победителем конкурса считается лицо </w:t>
            </w:r>
            <w:r w:rsidR="00802D8D" w:rsidRPr="00365098">
              <w:rPr>
                <w:szCs w:val="24"/>
              </w:rPr>
              <w:t>сделавшее наибольшее (максимальное) предложение по стоимости дополнительных работ и услуг</w:t>
            </w:r>
            <w:r w:rsidRPr="00365098">
              <w:rPr>
                <w:szCs w:val="24"/>
              </w:rPr>
              <w:t xml:space="preserve"> за указанный организатором конкурса в конкурсной документации размер платы за содержание и ремонт жилого помещения в течение одного года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управления которым проводится конкурс.</w:t>
            </w:r>
          </w:p>
        </w:tc>
      </w:tr>
      <w:tr w:rsidR="00002765" w:rsidRPr="00365098" w:rsidTr="005E69D4">
        <w:trPr>
          <w:trHeight w:val="507"/>
        </w:trPr>
        <w:tc>
          <w:tcPr>
            <w:tcW w:w="709" w:type="dxa"/>
          </w:tcPr>
          <w:p w:rsidR="00002765" w:rsidRPr="00365098" w:rsidRDefault="00B252B1" w:rsidP="009918DE">
            <w:pPr>
              <w:keepNext/>
              <w:keepLines/>
              <w:widowControl w:val="0"/>
              <w:suppressLineNumbers/>
              <w:suppressAutoHyphens/>
              <w:ind w:left="-108"/>
              <w:jc w:val="center"/>
            </w:pPr>
            <w:r w:rsidRPr="00365098">
              <w:t>26</w:t>
            </w:r>
          </w:p>
        </w:tc>
        <w:tc>
          <w:tcPr>
            <w:tcW w:w="1843" w:type="dxa"/>
          </w:tcPr>
          <w:p w:rsidR="00002765" w:rsidRPr="00365098" w:rsidRDefault="00002765" w:rsidP="009918DE">
            <w:pPr>
              <w:keepNext/>
              <w:keepLines/>
              <w:widowControl w:val="0"/>
              <w:suppressLineNumbers/>
              <w:suppressAutoHyphens/>
              <w:jc w:val="center"/>
            </w:pPr>
            <w:r w:rsidRPr="00365098">
              <w:t>Раздел I.2,</w:t>
            </w:r>
          </w:p>
          <w:p w:rsidR="00002765" w:rsidRPr="00365098" w:rsidRDefault="00002765" w:rsidP="009918DE">
            <w:pPr>
              <w:keepNext/>
              <w:keepLines/>
              <w:widowControl w:val="0"/>
              <w:suppressLineNumbers/>
              <w:suppressAutoHyphens/>
              <w:jc w:val="center"/>
            </w:pPr>
            <w:r w:rsidRPr="00365098">
              <w:t>пункт. 2.5.</w:t>
            </w:r>
          </w:p>
        </w:tc>
        <w:tc>
          <w:tcPr>
            <w:tcW w:w="1984" w:type="dxa"/>
          </w:tcPr>
          <w:p w:rsidR="00002765" w:rsidRPr="00365098" w:rsidRDefault="00002765" w:rsidP="009918DE">
            <w:pPr>
              <w:pStyle w:val="aff9"/>
              <w:keepNext/>
              <w:keepLines/>
              <w:widowControl w:val="0"/>
              <w:suppressLineNumbers/>
              <w:suppressAutoHyphens/>
              <w:spacing w:after="60"/>
              <w:jc w:val="both"/>
              <w:rPr>
                <w:rFonts w:ascii="Times New Roman" w:hAnsi="Times New Roman"/>
                <w:szCs w:val="24"/>
                <w:lang w:val="ru-RU"/>
              </w:rPr>
            </w:pPr>
            <w:r w:rsidRPr="00365098">
              <w:rPr>
                <w:rFonts w:ascii="Times New Roman" w:hAnsi="Times New Roman"/>
                <w:szCs w:val="24"/>
                <w:lang w:val="ru-RU"/>
              </w:rPr>
              <w:t>Порядок выдачи конкурсной документации</w:t>
            </w:r>
          </w:p>
        </w:tc>
        <w:tc>
          <w:tcPr>
            <w:tcW w:w="4820" w:type="dxa"/>
          </w:tcPr>
          <w:p w:rsidR="00EC42FD" w:rsidRPr="00EC42FD" w:rsidRDefault="00EC42FD" w:rsidP="009C5297">
            <w:pPr>
              <w:keepNext/>
              <w:keepLines/>
              <w:widowControl w:val="0"/>
              <w:suppressLineNumbers/>
              <w:suppressAutoHyphens/>
              <w:ind w:left="175" w:right="34"/>
              <w:jc w:val="both"/>
            </w:pPr>
            <w:r w:rsidRPr="00EC42FD">
              <w:t xml:space="preserve">Конкурсная </w:t>
            </w:r>
            <w:r>
              <w:t>д</w:t>
            </w:r>
            <w:r w:rsidRPr="00EC42FD">
              <w:t xml:space="preserve">окументация направляется организатором конкурса заинтересованным лицам в электронном виде по электронной почте в течение 2 (двух) рабочих дней со дня поступления соответствующего запроса. </w:t>
            </w:r>
          </w:p>
          <w:p w:rsidR="00EC42FD" w:rsidRPr="00EC42FD" w:rsidRDefault="00EC42FD" w:rsidP="009C5297">
            <w:pPr>
              <w:keepNext/>
              <w:keepLines/>
              <w:widowControl w:val="0"/>
              <w:suppressLineNumbers/>
              <w:suppressAutoHyphens/>
              <w:ind w:left="175" w:right="34"/>
              <w:jc w:val="both"/>
            </w:pPr>
            <w:r w:rsidRPr="00EC42FD">
              <w:t>Конкурсная документация может быть пред</w:t>
            </w:r>
            <w:r>
              <w:t>о</w:t>
            </w:r>
            <w:r w:rsidRPr="00EC42FD">
              <w:t xml:space="preserve">ставлена по адресу: Тульская область, Веневский район, г. Венев, пл. Ильича, д.4, каб. 102, в рабочие дни с 9 час. 00 мин. до 13 час. 00 мин. и с 13 час. 48 мин. до 18 час. 00 мин., в электронном виде на носитель, представленный заинтересованным лицом, без взимания платы. </w:t>
            </w:r>
          </w:p>
          <w:p w:rsidR="00002765" w:rsidRPr="00EC42FD" w:rsidRDefault="00B84B20" w:rsidP="009C5297">
            <w:pPr>
              <w:tabs>
                <w:tab w:val="left" w:pos="540"/>
              </w:tabs>
              <w:autoSpaceDE w:val="0"/>
              <w:autoSpaceDN w:val="0"/>
              <w:adjustRightInd w:val="0"/>
              <w:ind w:firstLine="709"/>
              <w:jc w:val="both"/>
            </w:pPr>
            <w:r w:rsidRPr="009C2ED5">
              <w:t xml:space="preserve">Кроме того информация о проведении конкурса размещена на официальных сайтах: </w:t>
            </w:r>
            <w:hyperlink r:id="rId23" w:history="1">
              <w:r w:rsidRPr="009C2ED5">
                <w:rPr>
                  <w:u w:val="single"/>
                  <w:lang w:val="en-US"/>
                </w:rPr>
                <w:t>torgi</w:t>
              </w:r>
              <w:r w:rsidRPr="009C2ED5">
                <w:rPr>
                  <w:u w:val="single"/>
                </w:rPr>
                <w:t>.</w:t>
              </w:r>
              <w:r w:rsidRPr="009C2ED5">
                <w:rPr>
                  <w:u w:val="single"/>
                  <w:lang w:val="en-US"/>
                </w:rPr>
                <w:t>gov</w:t>
              </w:r>
              <w:r w:rsidRPr="009C2ED5">
                <w:rPr>
                  <w:u w:val="single"/>
                </w:rPr>
                <w:t>.</w:t>
              </w:r>
              <w:r w:rsidRPr="009C2ED5">
                <w:rPr>
                  <w:u w:val="single"/>
                  <w:lang w:val="en-US"/>
                </w:rPr>
                <w:t>ru</w:t>
              </w:r>
            </w:hyperlink>
            <w:r w:rsidRPr="009C2ED5">
              <w:t xml:space="preserve">, </w:t>
            </w:r>
            <w:r w:rsidR="009C2ED5" w:rsidRPr="009C2ED5">
              <w:t>venev.tularegion.ru</w:t>
            </w:r>
          </w:p>
        </w:tc>
      </w:tr>
    </w:tbl>
    <w:p w:rsidR="002E69A0" w:rsidRPr="00365098" w:rsidRDefault="002E69A0" w:rsidP="009918DE">
      <w:pPr>
        <w:ind w:left="567" w:firstLine="709"/>
        <w:jc w:val="both"/>
        <w:rPr>
          <w:highlight w:val="yellow"/>
        </w:rPr>
      </w:pPr>
    </w:p>
    <w:p w:rsidR="002E69A0" w:rsidRPr="00365098" w:rsidRDefault="002E69A0" w:rsidP="009918DE">
      <w:pPr>
        <w:pStyle w:val="3"/>
        <w:numPr>
          <w:ilvl w:val="0"/>
          <w:numId w:val="0"/>
        </w:numPr>
        <w:ind w:firstLine="709"/>
        <w:rPr>
          <w:b/>
          <w:szCs w:val="24"/>
        </w:rPr>
      </w:pPr>
      <w:r w:rsidRPr="00365098">
        <w:rPr>
          <w:b/>
          <w:szCs w:val="24"/>
        </w:rPr>
        <w:t>РАЗДЕЛ I.4 ИНСТРУКЦИЯ ПО ЗАПОЛНЕНИЮ ЗАЯВКИ НА УЧАСТИЕ В КОНКУРСЕ, ОБРАЗЦЫ ФОРМ И ДОКУМЕНТОВ ДЛЯ ЗАПОЛНЕНИЯ ПРЕТЕНДЕНТАМИ</w:t>
      </w:r>
    </w:p>
    <w:p w:rsidR="002E69A0" w:rsidRPr="00365098" w:rsidRDefault="002E69A0" w:rsidP="009918DE">
      <w:pPr>
        <w:pStyle w:val="3"/>
        <w:numPr>
          <w:ilvl w:val="0"/>
          <w:numId w:val="0"/>
        </w:numPr>
        <w:ind w:firstLine="709"/>
        <w:rPr>
          <w:b/>
          <w:szCs w:val="24"/>
        </w:rPr>
      </w:pPr>
    </w:p>
    <w:p w:rsidR="002E69A0" w:rsidRPr="00365098" w:rsidRDefault="00550B43" w:rsidP="009918DE">
      <w:pPr>
        <w:pStyle w:val="ConsPlusNormal"/>
        <w:widowControl/>
        <w:ind w:firstLine="709"/>
        <w:jc w:val="both"/>
        <w:rPr>
          <w:rFonts w:ascii="Times New Roman" w:hAnsi="Times New Roman" w:cs="Times New Roman"/>
          <w:sz w:val="24"/>
          <w:szCs w:val="24"/>
        </w:rPr>
      </w:pPr>
      <w:r w:rsidRPr="00365098">
        <w:rPr>
          <w:rFonts w:ascii="Times New Roman" w:hAnsi="Times New Roman" w:cs="Times New Roman"/>
          <w:sz w:val="24"/>
          <w:szCs w:val="24"/>
        </w:rPr>
        <w:t>1. </w:t>
      </w:r>
      <w:r w:rsidR="002E69A0" w:rsidRPr="00365098">
        <w:rPr>
          <w:rFonts w:ascii="Times New Roman" w:hAnsi="Times New Roman" w:cs="Times New Roman"/>
          <w:sz w:val="24"/>
          <w:szCs w:val="24"/>
        </w:rPr>
        <w:t>Заявка на участие в конкурсе по отбору управляющ</w:t>
      </w:r>
      <w:r w:rsidR="004720AB">
        <w:rPr>
          <w:rFonts w:ascii="Times New Roman" w:hAnsi="Times New Roman" w:cs="Times New Roman"/>
          <w:sz w:val="24"/>
          <w:szCs w:val="24"/>
        </w:rPr>
        <w:t>ей</w:t>
      </w:r>
      <w:r w:rsidR="002E69A0" w:rsidRPr="00365098">
        <w:rPr>
          <w:rFonts w:ascii="Times New Roman" w:hAnsi="Times New Roman" w:cs="Times New Roman"/>
          <w:sz w:val="24"/>
          <w:szCs w:val="24"/>
        </w:rPr>
        <w:t xml:space="preserve"> организаци</w:t>
      </w:r>
      <w:r w:rsidR="004720AB">
        <w:rPr>
          <w:rFonts w:ascii="Times New Roman" w:hAnsi="Times New Roman" w:cs="Times New Roman"/>
          <w:sz w:val="24"/>
          <w:szCs w:val="24"/>
        </w:rPr>
        <w:t>и</w:t>
      </w:r>
      <w:r w:rsidR="002E69A0" w:rsidRPr="00365098">
        <w:rPr>
          <w:rFonts w:ascii="Times New Roman" w:hAnsi="Times New Roman" w:cs="Times New Roman"/>
          <w:sz w:val="24"/>
          <w:szCs w:val="24"/>
        </w:rPr>
        <w:t xml:space="preserve"> для управления многоквартирн</w:t>
      </w:r>
      <w:r w:rsidR="004720AB">
        <w:rPr>
          <w:rFonts w:ascii="Times New Roman" w:hAnsi="Times New Roman" w:cs="Times New Roman"/>
          <w:sz w:val="24"/>
          <w:szCs w:val="24"/>
        </w:rPr>
        <w:t>ым домом</w:t>
      </w:r>
      <w:r w:rsidR="002E69A0" w:rsidRPr="00365098">
        <w:rPr>
          <w:rFonts w:ascii="Times New Roman" w:hAnsi="Times New Roman" w:cs="Times New Roman"/>
          <w:sz w:val="24"/>
          <w:szCs w:val="24"/>
        </w:rPr>
        <w:t xml:space="preserve"> (далее – заявка) – основной документ, которым претенденты изъявляют желание принять участие в конкурсе по отбору управляющих организаций для управления многоквартирным домом или многоквартирными домами, </w:t>
      </w:r>
      <w:r w:rsidR="002E69A0" w:rsidRPr="00365098">
        <w:rPr>
          <w:rFonts w:ascii="Times New Roman" w:hAnsi="Times New Roman" w:cs="Times New Roman"/>
          <w:sz w:val="24"/>
          <w:szCs w:val="24"/>
        </w:rPr>
        <w:lastRenderedPageBreak/>
        <w:t xml:space="preserve">входящими в соответствующий лот, а также выражают согласие на заключение договора управления многоквартирным домом на условиях, указанных в конкурсной документации. </w:t>
      </w:r>
    </w:p>
    <w:p w:rsidR="002E69A0" w:rsidRPr="00365098" w:rsidRDefault="00550B43" w:rsidP="009918DE">
      <w:pPr>
        <w:pStyle w:val="ConsPlusNormal"/>
        <w:widowControl/>
        <w:ind w:firstLine="709"/>
        <w:jc w:val="both"/>
        <w:rPr>
          <w:rFonts w:ascii="Times New Roman" w:hAnsi="Times New Roman" w:cs="Times New Roman"/>
          <w:sz w:val="24"/>
          <w:szCs w:val="24"/>
        </w:rPr>
      </w:pPr>
      <w:r w:rsidRPr="00365098">
        <w:rPr>
          <w:rFonts w:ascii="Times New Roman" w:hAnsi="Times New Roman" w:cs="Times New Roman"/>
          <w:sz w:val="24"/>
          <w:szCs w:val="24"/>
        </w:rPr>
        <w:t>2. </w:t>
      </w:r>
      <w:r w:rsidR="002E69A0" w:rsidRPr="00365098">
        <w:rPr>
          <w:rFonts w:ascii="Times New Roman" w:hAnsi="Times New Roman" w:cs="Times New Roman"/>
          <w:sz w:val="24"/>
          <w:szCs w:val="24"/>
        </w:rPr>
        <w:t xml:space="preserve">Претендент подает заявку на участие в конкурсе в письменной форме в запечатанном конверте, в соответствии с указаниями, изложенными в Информационной карте конкурса по форме, установленной Постановлением Правительства Российской Федерации от 6 февраля </w:t>
      </w:r>
      <w:smartTag w:uri="urn:schemas-microsoft-com:office:smarttags" w:element="metricconverter">
        <w:smartTagPr>
          <w:attr w:name="ProductID" w:val="2006 г"/>
        </w:smartTagPr>
        <w:r w:rsidR="002E69A0" w:rsidRPr="00365098">
          <w:rPr>
            <w:rFonts w:ascii="Times New Roman" w:hAnsi="Times New Roman" w:cs="Times New Roman"/>
            <w:sz w:val="24"/>
            <w:szCs w:val="24"/>
          </w:rPr>
          <w:t>2006 г</w:t>
        </w:r>
      </w:smartTag>
      <w:r w:rsidR="002E69A0" w:rsidRPr="00365098">
        <w:rPr>
          <w:rFonts w:ascii="Times New Roman" w:hAnsi="Times New Roman" w:cs="Times New Roman"/>
          <w:sz w:val="24"/>
          <w:szCs w:val="24"/>
        </w:rPr>
        <w:t>. № 75.</w:t>
      </w:r>
    </w:p>
    <w:p w:rsidR="002E69A0" w:rsidRPr="00365098" w:rsidRDefault="002E69A0" w:rsidP="009918DE">
      <w:pPr>
        <w:pStyle w:val="ConsPlusNormal"/>
        <w:widowControl/>
        <w:ind w:firstLine="709"/>
        <w:jc w:val="both"/>
        <w:rPr>
          <w:rFonts w:ascii="Times New Roman" w:hAnsi="Times New Roman" w:cs="Times New Roman"/>
          <w:sz w:val="24"/>
          <w:szCs w:val="24"/>
        </w:rPr>
      </w:pPr>
      <w:r w:rsidRPr="00365098">
        <w:rPr>
          <w:rFonts w:ascii="Times New Roman" w:hAnsi="Times New Roman" w:cs="Times New Roman"/>
          <w:sz w:val="24"/>
          <w:szCs w:val="24"/>
        </w:rPr>
        <w:t xml:space="preserve">Форма заявки на участие в конкурсе </w:t>
      </w:r>
      <w:r w:rsidR="00DE043A" w:rsidRPr="00365098">
        <w:rPr>
          <w:rFonts w:ascii="Times New Roman" w:hAnsi="Times New Roman" w:cs="Times New Roman"/>
          <w:sz w:val="24"/>
          <w:szCs w:val="24"/>
        </w:rPr>
        <w:t>пункт 2</w:t>
      </w:r>
      <w:r w:rsidR="00DE043A" w:rsidRPr="00365098">
        <w:rPr>
          <w:rFonts w:ascii="Times New Roman" w:hAnsi="Times New Roman" w:cs="Times New Roman"/>
          <w:color w:val="000000"/>
          <w:spacing w:val="2"/>
          <w:sz w:val="24"/>
          <w:szCs w:val="24"/>
        </w:rPr>
        <w:t xml:space="preserve"> </w:t>
      </w:r>
      <w:r w:rsidR="008C0150" w:rsidRPr="00365098">
        <w:rPr>
          <w:rFonts w:ascii="Times New Roman" w:hAnsi="Times New Roman" w:cs="Times New Roman"/>
          <w:color w:val="000000"/>
          <w:spacing w:val="2"/>
          <w:sz w:val="24"/>
          <w:szCs w:val="24"/>
        </w:rPr>
        <w:t>раздела I.4</w:t>
      </w:r>
      <w:r w:rsidR="00DE043A" w:rsidRPr="00365098">
        <w:rPr>
          <w:rFonts w:ascii="Times New Roman" w:hAnsi="Times New Roman" w:cs="Times New Roman"/>
          <w:color w:val="000000"/>
          <w:spacing w:val="2"/>
          <w:sz w:val="24"/>
          <w:szCs w:val="24"/>
        </w:rPr>
        <w:t xml:space="preserve"> Конкурсной документации</w:t>
      </w:r>
      <w:r w:rsidR="008C0150" w:rsidRPr="00365098">
        <w:rPr>
          <w:rFonts w:ascii="Times New Roman" w:hAnsi="Times New Roman" w:cs="Times New Roman"/>
          <w:color w:val="000000"/>
          <w:spacing w:val="2"/>
          <w:sz w:val="24"/>
          <w:szCs w:val="24"/>
        </w:rPr>
        <w:t>.</w:t>
      </w:r>
      <w:r w:rsidR="00DE043A" w:rsidRPr="00365098">
        <w:rPr>
          <w:rFonts w:ascii="Times New Roman" w:hAnsi="Times New Roman" w:cs="Times New Roman"/>
          <w:sz w:val="24"/>
          <w:szCs w:val="24"/>
        </w:rPr>
        <w:t xml:space="preserve"> </w:t>
      </w:r>
    </w:p>
    <w:p w:rsidR="002E69A0" w:rsidRPr="00365098" w:rsidRDefault="00550B43" w:rsidP="009918DE">
      <w:pPr>
        <w:pStyle w:val="ConsPlusNormal"/>
        <w:widowControl/>
        <w:ind w:firstLine="709"/>
        <w:jc w:val="both"/>
        <w:rPr>
          <w:rFonts w:ascii="Times New Roman" w:hAnsi="Times New Roman" w:cs="Times New Roman"/>
          <w:sz w:val="24"/>
          <w:szCs w:val="24"/>
        </w:rPr>
      </w:pPr>
      <w:r w:rsidRPr="00365098">
        <w:rPr>
          <w:rFonts w:ascii="Times New Roman" w:hAnsi="Times New Roman" w:cs="Times New Roman"/>
          <w:sz w:val="24"/>
          <w:szCs w:val="24"/>
        </w:rPr>
        <w:t>3. </w:t>
      </w:r>
      <w:r w:rsidR="002E69A0" w:rsidRPr="00365098">
        <w:rPr>
          <w:rFonts w:ascii="Times New Roman" w:hAnsi="Times New Roman" w:cs="Times New Roman"/>
          <w:sz w:val="24"/>
          <w:szCs w:val="24"/>
        </w:rPr>
        <w:t xml:space="preserve">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2E69A0" w:rsidRPr="00365098" w:rsidRDefault="002E69A0" w:rsidP="009918DE">
      <w:pPr>
        <w:pStyle w:val="ConsPlusNormal"/>
        <w:widowControl/>
        <w:ind w:firstLine="709"/>
        <w:jc w:val="both"/>
        <w:rPr>
          <w:rFonts w:ascii="Times New Roman" w:hAnsi="Times New Roman" w:cs="Times New Roman"/>
          <w:sz w:val="24"/>
          <w:szCs w:val="24"/>
        </w:rPr>
      </w:pPr>
      <w:r w:rsidRPr="00365098">
        <w:rPr>
          <w:rFonts w:ascii="Times New Roman" w:hAnsi="Times New Roman" w:cs="Times New Roman"/>
          <w:sz w:val="24"/>
          <w:szCs w:val="24"/>
        </w:rPr>
        <w:t xml:space="preserve">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2E69A0" w:rsidRPr="00365098" w:rsidRDefault="00550B43" w:rsidP="009918DE">
      <w:pPr>
        <w:pStyle w:val="ConsPlusNormal"/>
        <w:widowControl/>
        <w:ind w:firstLine="709"/>
        <w:jc w:val="both"/>
        <w:rPr>
          <w:rFonts w:ascii="Times New Roman" w:hAnsi="Times New Roman" w:cs="Times New Roman"/>
          <w:sz w:val="24"/>
          <w:szCs w:val="24"/>
        </w:rPr>
      </w:pPr>
      <w:r w:rsidRPr="00365098">
        <w:rPr>
          <w:rFonts w:ascii="Times New Roman" w:hAnsi="Times New Roman" w:cs="Times New Roman"/>
          <w:sz w:val="24"/>
          <w:szCs w:val="24"/>
        </w:rPr>
        <w:t>4. </w:t>
      </w:r>
      <w:r w:rsidR="002E69A0" w:rsidRPr="00365098">
        <w:rPr>
          <w:rFonts w:ascii="Times New Roman" w:hAnsi="Times New Roman" w:cs="Times New Roman"/>
          <w:sz w:val="24"/>
          <w:szCs w:val="24"/>
        </w:rPr>
        <w:t>Заявка на участие в конкурсе включает в себя:</w:t>
      </w:r>
    </w:p>
    <w:p w:rsidR="002E69A0" w:rsidRPr="00365098" w:rsidRDefault="002E69A0" w:rsidP="009918DE">
      <w:pPr>
        <w:pStyle w:val="a6"/>
        <w:spacing w:line="240" w:lineRule="auto"/>
        <w:ind w:firstLine="709"/>
        <w:rPr>
          <w:color w:val="000000"/>
          <w:spacing w:val="2"/>
          <w:szCs w:val="24"/>
        </w:rPr>
      </w:pPr>
      <w:r w:rsidRPr="00365098">
        <w:rPr>
          <w:color w:val="000000"/>
          <w:spacing w:val="2"/>
          <w:szCs w:val="24"/>
        </w:rPr>
        <w:t>1) Форма заявки на участие в конкурсе с указанием сведений о претенденте и подтверждающие документы:</w:t>
      </w:r>
    </w:p>
    <w:p w:rsidR="002E69A0" w:rsidRPr="00365098" w:rsidRDefault="002E69A0" w:rsidP="009918DE">
      <w:pPr>
        <w:pStyle w:val="a6"/>
        <w:spacing w:line="240" w:lineRule="auto"/>
        <w:ind w:firstLine="709"/>
        <w:rPr>
          <w:color w:val="000000"/>
          <w:spacing w:val="2"/>
          <w:szCs w:val="24"/>
        </w:rPr>
      </w:pPr>
      <w:r w:rsidRPr="00365098">
        <w:rPr>
          <w:color w:val="000000"/>
          <w:spacing w:val="2"/>
          <w:szCs w:val="24"/>
        </w:rPr>
        <w:t>- наименование, организационно-правовую форму, место нахождения, почтовый адрес - для юридического лица;</w:t>
      </w:r>
    </w:p>
    <w:p w:rsidR="002E69A0" w:rsidRPr="00365098" w:rsidRDefault="002E69A0" w:rsidP="009918DE">
      <w:pPr>
        <w:pStyle w:val="a6"/>
        <w:spacing w:line="240" w:lineRule="auto"/>
        <w:ind w:firstLine="709"/>
        <w:rPr>
          <w:color w:val="000000"/>
          <w:spacing w:val="2"/>
          <w:szCs w:val="24"/>
        </w:rPr>
      </w:pPr>
      <w:r w:rsidRPr="00365098">
        <w:rPr>
          <w:color w:val="000000"/>
          <w:spacing w:val="2"/>
          <w:szCs w:val="24"/>
        </w:rPr>
        <w:t>- фамилию, имя, отчество, данные документа, удостоверяющего личность, место жительства - для индивидуального предпринимателя;</w:t>
      </w:r>
    </w:p>
    <w:p w:rsidR="002E69A0" w:rsidRPr="00365098" w:rsidRDefault="002E69A0" w:rsidP="009918DE">
      <w:pPr>
        <w:pStyle w:val="a6"/>
        <w:spacing w:line="240" w:lineRule="auto"/>
        <w:ind w:firstLine="709"/>
        <w:rPr>
          <w:color w:val="000000"/>
          <w:spacing w:val="2"/>
          <w:szCs w:val="24"/>
        </w:rPr>
      </w:pPr>
      <w:r w:rsidRPr="00365098">
        <w:rPr>
          <w:color w:val="000000"/>
          <w:spacing w:val="2"/>
          <w:szCs w:val="24"/>
        </w:rPr>
        <w:t>- номер телефона;</w:t>
      </w:r>
    </w:p>
    <w:p w:rsidR="002E69A0" w:rsidRPr="00365098" w:rsidRDefault="002E69A0" w:rsidP="009918DE">
      <w:pPr>
        <w:pStyle w:val="a6"/>
        <w:spacing w:line="240" w:lineRule="auto"/>
        <w:ind w:firstLine="709"/>
        <w:rPr>
          <w:color w:val="000000"/>
          <w:spacing w:val="2"/>
          <w:szCs w:val="24"/>
        </w:rPr>
      </w:pPr>
      <w:r w:rsidRPr="00365098">
        <w:rPr>
          <w:color w:val="000000"/>
          <w:spacing w:val="2"/>
          <w:szCs w:val="24"/>
        </w:rPr>
        <w:t>- выписку из Единого государственного реестра юридических лиц - для юридического лица;</w:t>
      </w:r>
    </w:p>
    <w:p w:rsidR="002E69A0" w:rsidRPr="00365098" w:rsidRDefault="002E69A0" w:rsidP="009918DE">
      <w:pPr>
        <w:pStyle w:val="a6"/>
        <w:spacing w:line="240" w:lineRule="auto"/>
        <w:ind w:firstLine="709"/>
        <w:rPr>
          <w:color w:val="000000"/>
          <w:spacing w:val="2"/>
          <w:szCs w:val="24"/>
        </w:rPr>
      </w:pPr>
      <w:r w:rsidRPr="00365098">
        <w:rPr>
          <w:color w:val="000000"/>
          <w:spacing w:val="2"/>
          <w:szCs w:val="24"/>
        </w:rPr>
        <w:t>- выписку из Единого государственного реестра индивидуальных предпринимателей - для индивидуального предпринимателя;</w:t>
      </w:r>
    </w:p>
    <w:p w:rsidR="002E69A0" w:rsidRPr="00365098" w:rsidRDefault="002E69A0" w:rsidP="009918DE">
      <w:pPr>
        <w:pStyle w:val="a6"/>
        <w:spacing w:line="240" w:lineRule="auto"/>
        <w:ind w:firstLine="709"/>
        <w:rPr>
          <w:color w:val="000000"/>
          <w:spacing w:val="2"/>
          <w:szCs w:val="24"/>
        </w:rPr>
      </w:pPr>
      <w:r w:rsidRPr="00365098">
        <w:rPr>
          <w:color w:val="000000"/>
          <w:spacing w:val="2"/>
          <w:szCs w:val="24"/>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2E69A0" w:rsidRPr="00365098" w:rsidRDefault="002E69A0" w:rsidP="009918DE">
      <w:pPr>
        <w:pStyle w:val="a6"/>
        <w:spacing w:line="240" w:lineRule="auto"/>
        <w:ind w:firstLine="709"/>
        <w:rPr>
          <w:color w:val="000000"/>
          <w:spacing w:val="2"/>
          <w:szCs w:val="24"/>
        </w:rPr>
      </w:pPr>
      <w:r w:rsidRPr="00365098">
        <w:rPr>
          <w:color w:val="000000"/>
          <w:spacing w:val="2"/>
          <w:szCs w:val="24"/>
        </w:rPr>
        <w:t>- реквизиты банковского счета для возврата средств, внесенных в качестве обеспечения заявки на участие в конкурсе;</w:t>
      </w:r>
    </w:p>
    <w:p w:rsidR="002E69A0" w:rsidRPr="00365098" w:rsidRDefault="002E69A0" w:rsidP="009918DE">
      <w:pPr>
        <w:pStyle w:val="a6"/>
        <w:spacing w:line="240" w:lineRule="auto"/>
        <w:ind w:firstLine="709"/>
        <w:rPr>
          <w:color w:val="000000"/>
          <w:spacing w:val="2"/>
          <w:szCs w:val="24"/>
        </w:rPr>
      </w:pPr>
      <w:r w:rsidRPr="00365098">
        <w:rPr>
          <w:color w:val="000000"/>
          <w:spacing w:val="2"/>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2E69A0" w:rsidRPr="00365098" w:rsidRDefault="002E69A0" w:rsidP="009918DE">
      <w:pPr>
        <w:pStyle w:val="a6"/>
        <w:spacing w:line="240" w:lineRule="auto"/>
        <w:ind w:firstLine="709"/>
        <w:rPr>
          <w:color w:val="000000"/>
          <w:spacing w:val="2"/>
          <w:szCs w:val="24"/>
        </w:rPr>
      </w:pPr>
      <w:r w:rsidRPr="00365098">
        <w:rPr>
          <w:color w:val="000000"/>
          <w:spacing w:val="2"/>
          <w:szCs w:val="24"/>
        </w:rPr>
        <w:t>- документы, подтверждающие внесение средств в качестве обеспечения заявки на участие в конкурсе;</w:t>
      </w:r>
    </w:p>
    <w:p w:rsidR="002E69A0" w:rsidRPr="00365098" w:rsidRDefault="002E69A0" w:rsidP="009918DE">
      <w:pPr>
        <w:pStyle w:val="a6"/>
        <w:spacing w:line="240" w:lineRule="auto"/>
        <w:ind w:firstLine="709"/>
        <w:rPr>
          <w:color w:val="000000"/>
          <w:spacing w:val="2"/>
          <w:szCs w:val="24"/>
        </w:rPr>
      </w:pPr>
      <w:r w:rsidRPr="00365098">
        <w:rPr>
          <w:color w:val="000000"/>
          <w:spacing w:val="2"/>
          <w:szCs w:val="24"/>
        </w:rPr>
        <w:t>- копии документов, подтверждающих соответствие претендента требованиям, установленным подпунктом 1 пункта 1.5.4. раздела 1 Конкурсной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2E69A0" w:rsidRPr="00365098" w:rsidRDefault="002E69A0" w:rsidP="009918DE">
      <w:pPr>
        <w:pStyle w:val="a6"/>
        <w:spacing w:line="240" w:lineRule="auto"/>
        <w:ind w:firstLine="709"/>
        <w:rPr>
          <w:color w:val="000000"/>
          <w:spacing w:val="2"/>
          <w:szCs w:val="24"/>
        </w:rPr>
      </w:pPr>
      <w:r w:rsidRPr="00365098">
        <w:rPr>
          <w:color w:val="000000"/>
          <w:spacing w:val="2"/>
          <w:szCs w:val="24"/>
        </w:rPr>
        <w:t>- копии утвержденного бухгалтерского баланса за последний отчетный период;</w:t>
      </w:r>
    </w:p>
    <w:p w:rsidR="002E69A0" w:rsidRPr="00365098" w:rsidRDefault="002E69A0" w:rsidP="009918DE">
      <w:pPr>
        <w:pStyle w:val="a6"/>
        <w:spacing w:line="240" w:lineRule="auto"/>
        <w:ind w:firstLine="709"/>
        <w:rPr>
          <w:color w:val="000000"/>
          <w:spacing w:val="2"/>
          <w:szCs w:val="24"/>
        </w:rPr>
      </w:pPr>
      <w:r w:rsidRPr="00365098">
        <w:rPr>
          <w:color w:val="000000"/>
          <w:spacing w:val="2"/>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2E69A0" w:rsidRPr="00365098" w:rsidRDefault="00550B43" w:rsidP="009918DE">
      <w:pPr>
        <w:pStyle w:val="a6"/>
        <w:spacing w:line="240" w:lineRule="auto"/>
        <w:ind w:firstLine="709"/>
        <w:rPr>
          <w:color w:val="000000"/>
          <w:spacing w:val="2"/>
          <w:szCs w:val="24"/>
        </w:rPr>
      </w:pPr>
      <w:r w:rsidRPr="00365098">
        <w:rPr>
          <w:color w:val="000000"/>
          <w:spacing w:val="2"/>
          <w:szCs w:val="24"/>
        </w:rPr>
        <w:t>5. </w:t>
      </w:r>
      <w:r w:rsidR="002E69A0" w:rsidRPr="00365098">
        <w:rPr>
          <w:color w:val="000000"/>
          <w:spacing w:val="2"/>
          <w:szCs w:val="24"/>
        </w:rPr>
        <w:t>В форме заявки заполняются все разделы и все данные по пояснениям, указанным в круглых скобках.</w:t>
      </w:r>
    </w:p>
    <w:p w:rsidR="002E69A0" w:rsidRPr="00365098" w:rsidRDefault="00550B43" w:rsidP="009918DE">
      <w:pPr>
        <w:pStyle w:val="a6"/>
        <w:spacing w:line="240" w:lineRule="auto"/>
        <w:ind w:firstLine="709"/>
        <w:rPr>
          <w:spacing w:val="1"/>
          <w:szCs w:val="24"/>
        </w:rPr>
      </w:pPr>
      <w:r w:rsidRPr="00365098">
        <w:rPr>
          <w:color w:val="000000"/>
          <w:spacing w:val="2"/>
          <w:szCs w:val="24"/>
        </w:rPr>
        <w:t>6. </w:t>
      </w:r>
      <w:r w:rsidR="002E69A0" w:rsidRPr="00365098">
        <w:rPr>
          <w:color w:val="000000"/>
          <w:spacing w:val="2"/>
          <w:szCs w:val="24"/>
        </w:rPr>
        <w:t>При подготовке заявки и документов</w:t>
      </w:r>
      <w:r w:rsidR="002E69A0" w:rsidRPr="00365098">
        <w:rPr>
          <w:spacing w:val="1"/>
          <w:szCs w:val="24"/>
        </w:rPr>
        <w:t>, входящих в состав заявки, не допускается применение факсимильных подписей.</w:t>
      </w:r>
    </w:p>
    <w:p w:rsidR="002E69A0" w:rsidRPr="00365098" w:rsidRDefault="00550B43" w:rsidP="009918DE">
      <w:pPr>
        <w:pStyle w:val="a6"/>
        <w:spacing w:line="240" w:lineRule="auto"/>
        <w:ind w:firstLine="709"/>
        <w:rPr>
          <w:color w:val="000000"/>
          <w:spacing w:val="1"/>
          <w:szCs w:val="24"/>
        </w:rPr>
      </w:pPr>
      <w:r w:rsidRPr="00365098">
        <w:rPr>
          <w:spacing w:val="1"/>
          <w:szCs w:val="24"/>
        </w:rPr>
        <w:lastRenderedPageBreak/>
        <w:t>7. </w:t>
      </w:r>
      <w:r w:rsidR="002E69A0" w:rsidRPr="00365098">
        <w:rPr>
          <w:color w:val="000000"/>
          <w:spacing w:val="1"/>
          <w:szCs w:val="24"/>
        </w:rPr>
        <w:t>Сведения, которые содержатся в заявках претендентов, не должны допускать двусмысленных толкований.</w:t>
      </w:r>
    </w:p>
    <w:p w:rsidR="002E69A0" w:rsidRPr="00365098" w:rsidRDefault="00550B43" w:rsidP="009918DE">
      <w:pPr>
        <w:pStyle w:val="a6"/>
        <w:spacing w:line="240" w:lineRule="auto"/>
        <w:ind w:firstLine="709"/>
        <w:rPr>
          <w:color w:val="000000"/>
          <w:spacing w:val="1"/>
          <w:szCs w:val="24"/>
        </w:rPr>
      </w:pPr>
      <w:r w:rsidRPr="00365098">
        <w:rPr>
          <w:color w:val="000000"/>
          <w:spacing w:val="1"/>
          <w:szCs w:val="24"/>
        </w:rPr>
        <w:t>8. </w:t>
      </w:r>
      <w:r w:rsidR="002E69A0" w:rsidRPr="00365098">
        <w:rPr>
          <w:color w:val="000000"/>
          <w:spacing w:val="1"/>
          <w:szCs w:val="24"/>
        </w:rPr>
        <w:t>При описании условий и предложений претендентом должны приниматься общепринятые обозначения и наименования в соответствии с требованиями действующих нормативных правовых актов.</w:t>
      </w:r>
    </w:p>
    <w:p w:rsidR="002E69A0" w:rsidRPr="00365098" w:rsidRDefault="00550B43" w:rsidP="009918DE">
      <w:pPr>
        <w:pStyle w:val="a6"/>
        <w:spacing w:line="240" w:lineRule="auto"/>
        <w:ind w:firstLine="709"/>
        <w:rPr>
          <w:color w:val="000000"/>
          <w:spacing w:val="1"/>
          <w:szCs w:val="24"/>
        </w:rPr>
      </w:pPr>
      <w:r w:rsidRPr="00365098">
        <w:rPr>
          <w:color w:val="000000"/>
          <w:spacing w:val="1"/>
          <w:szCs w:val="24"/>
        </w:rPr>
        <w:t>9. </w:t>
      </w:r>
      <w:r w:rsidR="002E69A0" w:rsidRPr="00365098">
        <w:rPr>
          <w:color w:val="000000"/>
          <w:spacing w:val="1"/>
          <w:szCs w:val="24"/>
        </w:rPr>
        <w:t>В разделе 2 заявки указывается описание предлагаемого претендентом в качестве условия договора управления многоквартирным домом способа внесения платы за содержание и ремонт жилого помещения и коммунальные услуги собственниками помещений в многоквартирном доме, нанимателями жилых помещений по договору социального найма и договору найма жилых помещений государственного жилищного фонда (ежемесячно или в другие сроки, виды расчетных документов и т.п.).</w:t>
      </w:r>
    </w:p>
    <w:p w:rsidR="002E69A0" w:rsidRPr="00365098" w:rsidRDefault="00550B43" w:rsidP="009918DE">
      <w:pPr>
        <w:pStyle w:val="a6"/>
        <w:spacing w:line="240" w:lineRule="auto"/>
        <w:ind w:firstLine="709"/>
        <w:rPr>
          <w:color w:val="000000"/>
          <w:spacing w:val="2"/>
          <w:szCs w:val="24"/>
        </w:rPr>
      </w:pPr>
      <w:r w:rsidRPr="00365098">
        <w:rPr>
          <w:color w:val="000000"/>
          <w:spacing w:val="1"/>
          <w:szCs w:val="24"/>
        </w:rPr>
        <w:t>10. </w:t>
      </w:r>
      <w:r w:rsidR="002E69A0" w:rsidRPr="00365098">
        <w:rPr>
          <w:color w:val="000000"/>
          <w:spacing w:val="2"/>
          <w:szCs w:val="24"/>
        </w:rPr>
        <w:t>Претендент подает заявку на участие в конкурсе в запечатанном конверте. На таком конверте указывается наименование открытого конкурса и номер лота (лотов). Указание информации о претенденте на конверте не допускается.</w:t>
      </w:r>
    </w:p>
    <w:p w:rsidR="002E69A0" w:rsidRPr="00365098" w:rsidRDefault="00550B43" w:rsidP="009918DE">
      <w:pPr>
        <w:pStyle w:val="a6"/>
        <w:spacing w:line="240" w:lineRule="auto"/>
        <w:ind w:firstLine="709"/>
        <w:rPr>
          <w:color w:val="000000"/>
          <w:spacing w:val="1"/>
          <w:szCs w:val="24"/>
        </w:rPr>
      </w:pPr>
      <w:r w:rsidRPr="00365098">
        <w:rPr>
          <w:color w:val="000000"/>
          <w:spacing w:val="1"/>
          <w:szCs w:val="24"/>
        </w:rPr>
        <w:t>11. </w:t>
      </w:r>
      <w:r w:rsidR="002E69A0" w:rsidRPr="00365098">
        <w:rPr>
          <w:color w:val="000000"/>
          <w:spacing w:val="1"/>
          <w:szCs w:val="24"/>
        </w:rPr>
        <w:t>Все документы, содержащиеся в конверте, должны лежать в порядке, указанном в заявке на участие в конкурсе. Весь пакет должен быть прошит, скреплен печатью/опечатан на обороте с указанием количества страниц, заверен подписью (претендента - уполномоченного лица на осуществление действий от имени юридического лица или индивидуального предпринимателя) и иметь сквозную нумерацию страниц.</w:t>
      </w:r>
    </w:p>
    <w:p w:rsidR="002E69A0" w:rsidRPr="00365098" w:rsidRDefault="00550B43" w:rsidP="009918DE">
      <w:pPr>
        <w:pStyle w:val="a6"/>
        <w:spacing w:line="240" w:lineRule="auto"/>
        <w:ind w:firstLine="709"/>
        <w:rPr>
          <w:color w:val="000000"/>
          <w:spacing w:val="1"/>
          <w:szCs w:val="24"/>
        </w:rPr>
      </w:pPr>
      <w:r w:rsidRPr="00365098">
        <w:rPr>
          <w:color w:val="000000"/>
          <w:spacing w:val="1"/>
          <w:szCs w:val="24"/>
        </w:rPr>
        <w:t>12. </w:t>
      </w:r>
      <w:r w:rsidR="002E69A0" w:rsidRPr="00365098">
        <w:rPr>
          <w:color w:val="000000"/>
          <w:spacing w:val="1"/>
          <w:szCs w:val="24"/>
        </w:rPr>
        <w:t xml:space="preserve">Копии документов должны быть заверены должным образом. Копии документов, выданных государственными органами (свидетельства, лицензии, выписка из ЕГРЮЛ) заверяются нотариально. Копии документов организации-претендента должны быть заверены печатью и подписью уполномоченного лица организации, если иная форма заверения не была установлена нормативными правовыми актами Российской Федерации. </w:t>
      </w:r>
    </w:p>
    <w:p w:rsidR="002E69A0" w:rsidRPr="00365098" w:rsidRDefault="00550B43" w:rsidP="009918DE">
      <w:pPr>
        <w:pStyle w:val="a6"/>
        <w:spacing w:line="240" w:lineRule="auto"/>
        <w:ind w:firstLine="709"/>
        <w:rPr>
          <w:color w:val="000000"/>
          <w:spacing w:val="1"/>
          <w:szCs w:val="24"/>
        </w:rPr>
      </w:pPr>
      <w:r w:rsidRPr="00365098">
        <w:rPr>
          <w:color w:val="000000"/>
          <w:spacing w:val="1"/>
          <w:szCs w:val="24"/>
        </w:rPr>
        <w:t>13. </w:t>
      </w:r>
      <w:r w:rsidR="002E69A0" w:rsidRPr="00365098">
        <w:rPr>
          <w:color w:val="000000"/>
          <w:spacing w:val="1"/>
          <w:szCs w:val="24"/>
        </w:rPr>
        <w:t>В качестве документа, подтверждающего внесение средств в качестве обеспечения заявки на участие в конкурсе, представляется экземпляр платежного поручения, выданного банком, копия квитанции об оплате. При внесении денежных средств претендентом при помощи системы «Банк-Клиент» предоставляется оригинальная выписка из банка.</w:t>
      </w:r>
    </w:p>
    <w:p w:rsidR="002E69A0" w:rsidRPr="00365098" w:rsidRDefault="00550B43" w:rsidP="009918DE">
      <w:pPr>
        <w:pStyle w:val="a6"/>
        <w:spacing w:line="240" w:lineRule="auto"/>
        <w:ind w:firstLine="709"/>
        <w:rPr>
          <w:color w:val="000000"/>
          <w:spacing w:val="2"/>
          <w:szCs w:val="24"/>
        </w:rPr>
      </w:pPr>
      <w:r w:rsidRPr="00365098">
        <w:rPr>
          <w:color w:val="000000"/>
          <w:spacing w:val="1"/>
          <w:szCs w:val="24"/>
        </w:rPr>
        <w:t xml:space="preserve">14. </w:t>
      </w:r>
      <w:r w:rsidR="002E69A0" w:rsidRPr="00365098">
        <w:rPr>
          <w:color w:val="000000"/>
          <w:spacing w:val="1"/>
          <w:szCs w:val="24"/>
        </w:rPr>
        <w:t xml:space="preserve">Непредставление необходимых документов в составе заявки, наличие в таких документах недостоверных сведений является основанием для отказа в допуске претендента к участию в конкурсе. </w:t>
      </w:r>
    </w:p>
    <w:p w:rsidR="002E69A0" w:rsidRPr="00365098" w:rsidRDefault="002E69A0" w:rsidP="009918DE">
      <w:pPr>
        <w:pStyle w:val="a6"/>
        <w:spacing w:line="240" w:lineRule="auto"/>
        <w:ind w:firstLine="709"/>
        <w:rPr>
          <w:color w:val="000000"/>
          <w:spacing w:val="1"/>
          <w:szCs w:val="24"/>
        </w:rPr>
      </w:pPr>
      <w:r w:rsidRPr="00365098">
        <w:rPr>
          <w:color w:val="000000"/>
          <w:spacing w:val="1"/>
          <w:szCs w:val="24"/>
        </w:rPr>
        <w:t>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конкурса может быть отстранен организатором конкурса, конкурсной комиссией от участия в конкурсе на любом этапе его проведения вплоть до заключения договора управления многоквартирным домом.</w:t>
      </w:r>
    </w:p>
    <w:p w:rsidR="002E69A0" w:rsidRPr="00365098" w:rsidRDefault="00550B43" w:rsidP="009918DE">
      <w:pPr>
        <w:pStyle w:val="a6"/>
        <w:spacing w:line="240" w:lineRule="auto"/>
        <w:ind w:firstLine="709"/>
        <w:rPr>
          <w:color w:val="000000"/>
          <w:spacing w:val="1"/>
          <w:szCs w:val="24"/>
        </w:rPr>
      </w:pPr>
      <w:r w:rsidRPr="00365098">
        <w:rPr>
          <w:color w:val="000000"/>
          <w:spacing w:val="1"/>
          <w:szCs w:val="24"/>
        </w:rPr>
        <w:t xml:space="preserve">15. </w:t>
      </w:r>
      <w:r w:rsidR="002E69A0" w:rsidRPr="00365098">
        <w:rPr>
          <w:color w:val="000000"/>
          <w:spacing w:val="1"/>
          <w:szCs w:val="24"/>
        </w:rPr>
        <w:t>Представленные в составе заявки на участие в конкурсе документы участнику размещения заказа не возвращаются.</w:t>
      </w:r>
    </w:p>
    <w:p w:rsidR="002E69A0" w:rsidRPr="00365098" w:rsidRDefault="00550B43" w:rsidP="009918DE">
      <w:pPr>
        <w:pStyle w:val="a6"/>
        <w:spacing w:line="240" w:lineRule="auto"/>
        <w:ind w:firstLine="709"/>
        <w:rPr>
          <w:color w:val="000000"/>
          <w:spacing w:val="2"/>
          <w:szCs w:val="24"/>
        </w:rPr>
      </w:pPr>
      <w:r w:rsidRPr="00365098">
        <w:rPr>
          <w:color w:val="000000"/>
          <w:spacing w:val="1"/>
          <w:szCs w:val="24"/>
        </w:rPr>
        <w:t>16. </w:t>
      </w:r>
      <w:r w:rsidR="002E69A0" w:rsidRPr="00365098">
        <w:rPr>
          <w:color w:val="000000"/>
          <w:spacing w:val="2"/>
          <w:szCs w:val="24"/>
        </w:rPr>
        <w:t>В отношение одного лота подается отдельная заявка. Претендент вправе подать только одну заявку в отношении каждого лота.</w:t>
      </w:r>
    </w:p>
    <w:p w:rsidR="002E69A0" w:rsidRPr="00365098" w:rsidRDefault="00550B43" w:rsidP="009918DE">
      <w:pPr>
        <w:pStyle w:val="a6"/>
        <w:spacing w:line="240" w:lineRule="auto"/>
        <w:ind w:firstLine="709"/>
        <w:rPr>
          <w:color w:val="000000"/>
          <w:spacing w:val="2"/>
          <w:szCs w:val="24"/>
        </w:rPr>
      </w:pPr>
      <w:r w:rsidRPr="00365098">
        <w:rPr>
          <w:color w:val="000000"/>
          <w:spacing w:val="2"/>
          <w:szCs w:val="24"/>
        </w:rPr>
        <w:t>17. </w:t>
      </w:r>
      <w:r w:rsidR="002E69A0" w:rsidRPr="00365098">
        <w:rPr>
          <w:color w:val="000000"/>
          <w:spacing w:val="2"/>
          <w:szCs w:val="24"/>
        </w:rPr>
        <w:t>В случае, если участник размещения заказа планирует принять участие в конкурсе по нескольким или всем лотам, он должен подготовить заявку на участие в конкурсе на каждый такой лот отдельно.</w:t>
      </w:r>
    </w:p>
    <w:p w:rsidR="002E69A0" w:rsidRPr="00365098" w:rsidRDefault="002E69A0" w:rsidP="009918DE">
      <w:pPr>
        <w:pStyle w:val="a6"/>
        <w:spacing w:line="240" w:lineRule="auto"/>
        <w:ind w:firstLine="709"/>
        <w:rPr>
          <w:color w:val="000000"/>
          <w:spacing w:val="2"/>
          <w:szCs w:val="24"/>
        </w:rPr>
      </w:pPr>
      <w:r w:rsidRPr="00365098">
        <w:rPr>
          <w:color w:val="000000"/>
          <w:spacing w:val="2"/>
          <w:szCs w:val="24"/>
        </w:rPr>
        <w:t>18.</w:t>
      </w:r>
      <w:r w:rsidR="00550B43" w:rsidRPr="00365098">
        <w:rPr>
          <w:color w:val="000000"/>
          <w:spacing w:val="2"/>
          <w:szCs w:val="24"/>
        </w:rPr>
        <w:t> </w:t>
      </w:r>
      <w:r w:rsidRPr="00365098">
        <w:rPr>
          <w:color w:val="000000"/>
          <w:spacing w:val="2"/>
          <w:szCs w:val="24"/>
        </w:rPr>
        <w:t>Денежные средства в качестве обеспечения заявки на участие в конкурсе вносятся по каждому лоту отдельно.</w:t>
      </w:r>
    </w:p>
    <w:p w:rsidR="002E69A0" w:rsidRPr="00365098" w:rsidRDefault="002E69A0" w:rsidP="009918DE">
      <w:pPr>
        <w:pStyle w:val="a6"/>
        <w:spacing w:line="240" w:lineRule="auto"/>
        <w:ind w:firstLine="709"/>
        <w:rPr>
          <w:color w:val="000000"/>
          <w:spacing w:val="2"/>
          <w:szCs w:val="24"/>
        </w:rPr>
      </w:pPr>
      <w:r w:rsidRPr="00365098">
        <w:rPr>
          <w:color w:val="000000"/>
          <w:spacing w:val="2"/>
          <w:szCs w:val="24"/>
        </w:rPr>
        <w:t>19.</w:t>
      </w:r>
      <w:r w:rsidR="00550B43" w:rsidRPr="00365098">
        <w:rPr>
          <w:color w:val="000000"/>
          <w:spacing w:val="2"/>
          <w:szCs w:val="24"/>
        </w:rPr>
        <w:t> </w:t>
      </w:r>
      <w:r w:rsidRPr="00365098">
        <w:rPr>
          <w:color w:val="000000"/>
          <w:spacing w:val="2"/>
          <w:szCs w:val="24"/>
        </w:rPr>
        <w:t xml:space="preserve">Заявки на участие в конкурсе до последнего дня срока подачи заявок на участие в конкурсе (исключая последний день подачи заявок на участие в конкурсе) подаются по адресу, указанному в извещении о проведении открытого конкурса и </w:t>
      </w:r>
      <w:hyperlink w:anchor="_РАЗДЕЛ_I.3_ИНФОРМАЦИОННАЯ_КАРТА КОН" w:history="1">
        <w:r w:rsidRPr="00365098">
          <w:rPr>
            <w:color w:val="000000"/>
            <w:spacing w:val="2"/>
            <w:szCs w:val="24"/>
          </w:rPr>
          <w:t>Информационной карте конкурса</w:t>
        </w:r>
      </w:hyperlink>
      <w:r w:rsidRPr="00365098">
        <w:rPr>
          <w:color w:val="000000"/>
          <w:spacing w:val="2"/>
          <w:szCs w:val="24"/>
        </w:rPr>
        <w:t xml:space="preserve">. В день окончания срока подачи заявок на участие в </w:t>
      </w:r>
      <w:r w:rsidRPr="00365098">
        <w:rPr>
          <w:color w:val="000000"/>
          <w:spacing w:val="2"/>
          <w:szCs w:val="24"/>
        </w:rPr>
        <w:lastRenderedPageBreak/>
        <w:t xml:space="preserve">конкурсе, такие заявки подаются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 или отозвать поданные заявки. </w:t>
      </w:r>
    </w:p>
    <w:p w:rsidR="002E69A0" w:rsidRPr="00365098" w:rsidRDefault="00550B43" w:rsidP="009918DE">
      <w:pPr>
        <w:pStyle w:val="a6"/>
        <w:spacing w:line="240" w:lineRule="auto"/>
        <w:ind w:firstLine="709"/>
        <w:rPr>
          <w:color w:val="000000"/>
          <w:spacing w:val="2"/>
          <w:szCs w:val="24"/>
        </w:rPr>
      </w:pPr>
      <w:r w:rsidRPr="00365098">
        <w:rPr>
          <w:color w:val="000000"/>
          <w:spacing w:val="2"/>
          <w:szCs w:val="24"/>
        </w:rPr>
        <w:t>20.</w:t>
      </w:r>
      <w:r w:rsidRPr="00365098">
        <w:rPr>
          <w:szCs w:val="24"/>
        </w:rPr>
        <w:t> </w:t>
      </w:r>
      <w:r w:rsidR="002E69A0" w:rsidRPr="00365098">
        <w:rPr>
          <w:color w:val="000000"/>
          <w:spacing w:val="2"/>
          <w:szCs w:val="24"/>
        </w:rPr>
        <w:t>Претендент вправе изменить или отозвать заявку на участие в конкурсе в любое время до начала процедуры вскрытия конвертов с заявками на участие в конкурсе.</w:t>
      </w:r>
    </w:p>
    <w:p w:rsidR="002E69A0" w:rsidRPr="00365098" w:rsidRDefault="00550B43" w:rsidP="009918DE">
      <w:pPr>
        <w:pStyle w:val="a6"/>
        <w:spacing w:line="240" w:lineRule="auto"/>
        <w:ind w:firstLine="709"/>
        <w:rPr>
          <w:color w:val="000000"/>
          <w:spacing w:val="2"/>
          <w:szCs w:val="24"/>
        </w:rPr>
      </w:pPr>
      <w:r w:rsidRPr="00365098">
        <w:rPr>
          <w:color w:val="000000"/>
          <w:spacing w:val="2"/>
          <w:szCs w:val="24"/>
        </w:rPr>
        <w:t>21. </w:t>
      </w:r>
      <w:r w:rsidR="002E69A0" w:rsidRPr="00365098">
        <w:rPr>
          <w:color w:val="000000"/>
          <w:spacing w:val="2"/>
          <w:szCs w:val="24"/>
        </w:rPr>
        <w:t>Прием заявок на участие в конкурсе прекращается непосредственно перед началом процедуры вскрытия конвертов с заявками.</w:t>
      </w:r>
    </w:p>
    <w:p w:rsidR="002E69A0" w:rsidRPr="00365098" w:rsidRDefault="002E69A0" w:rsidP="009918DE">
      <w:pPr>
        <w:pStyle w:val="a6"/>
        <w:spacing w:line="240" w:lineRule="auto"/>
        <w:ind w:firstLine="709"/>
        <w:rPr>
          <w:color w:val="000000"/>
          <w:spacing w:val="2"/>
          <w:szCs w:val="24"/>
        </w:rPr>
      </w:pPr>
    </w:p>
    <w:p w:rsidR="002E69A0" w:rsidRPr="00365098" w:rsidRDefault="002E69A0" w:rsidP="009918DE">
      <w:pPr>
        <w:pStyle w:val="a6"/>
        <w:spacing w:line="240" w:lineRule="auto"/>
        <w:ind w:firstLine="709"/>
        <w:rPr>
          <w:color w:val="000000"/>
          <w:spacing w:val="2"/>
          <w:szCs w:val="24"/>
        </w:rPr>
      </w:pPr>
    </w:p>
    <w:p w:rsidR="002E69A0" w:rsidRPr="00365098" w:rsidRDefault="002E69A0" w:rsidP="009918DE">
      <w:pPr>
        <w:pStyle w:val="a6"/>
        <w:spacing w:line="240" w:lineRule="auto"/>
        <w:ind w:firstLine="709"/>
        <w:rPr>
          <w:color w:val="000000"/>
          <w:spacing w:val="2"/>
          <w:szCs w:val="24"/>
        </w:rPr>
      </w:pPr>
    </w:p>
    <w:p w:rsidR="002E69A0" w:rsidRPr="00365098" w:rsidRDefault="002E69A0" w:rsidP="009918DE">
      <w:pPr>
        <w:pStyle w:val="a6"/>
        <w:spacing w:line="240" w:lineRule="auto"/>
        <w:ind w:firstLine="709"/>
        <w:rPr>
          <w:color w:val="000000"/>
          <w:spacing w:val="2"/>
          <w:szCs w:val="24"/>
        </w:rPr>
      </w:pPr>
    </w:p>
    <w:p w:rsidR="002E69A0" w:rsidRPr="00365098" w:rsidRDefault="002E69A0" w:rsidP="009918DE">
      <w:pPr>
        <w:pStyle w:val="a6"/>
        <w:spacing w:line="240" w:lineRule="auto"/>
        <w:ind w:firstLine="709"/>
        <w:rPr>
          <w:color w:val="000000"/>
          <w:spacing w:val="2"/>
          <w:szCs w:val="24"/>
        </w:rPr>
      </w:pPr>
    </w:p>
    <w:p w:rsidR="002E69A0" w:rsidRPr="00365098" w:rsidRDefault="002E69A0" w:rsidP="009918DE">
      <w:pPr>
        <w:pStyle w:val="a6"/>
        <w:spacing w:line="240" w:lineRule="auto"/>
        <w:ind w:firstLine="709"/>
        <w:rPr>
          <w:color w:val="000000"/>
          <w:spacing w:val="2"/>
          <w:szCs w:val="24"/>
        </w:rPr>
      </w:pPr>
    </w:p>
    <w:p w:rsidR="002E69A0" w:rsidRPr="003F2742" w:rsidRDefault="002E69A0" w:rsidP="003F2742">
      <w:pPr>
        <w:pStyle w:val="10"/>
        <w:spacing w:line="240" w:lineRule="auto"/>
        <w:ind w:left="0" w:right="0" w:firstLine="709"/>
        <w:jc w:val="center"/>
        <w:rPr>
          <w:b/>
          <w:color w:val="auto"/>
        </w:rPr>
      </w:pPr>
      <w:bookmarkStart w:id="6" w:name="_Toc131309033"/>
      <w:r w:rsidRPr="00365098">
        <w:rPr>
          <w:b/>
        </w:rPr>
        <w:br w:type="page"/>
      </w:r>
      <w:r w:rsidRPr="003F2742">
        <w:rPr>
          <w:b/>
          <w:color w:val="auto"/>
          <w:lang w:val="en-US"/>
        </w:rPr>
        <w:lastRenderedPageBreak/>
        <w:t>I</w:t>
      </w:r>
      <w:r w:rsidRPr="003F2742">
        <w:rPr>
          <w:b/>
          <w:color w:val="auto"/>
        </w:rPr>
        <w:t>.4.1 ФОРМА ОПИСИ ДОКУМЕНТОВ, ПРЕДСТАВЛЯЕМЫХ ДЛЯ УЧАСТИЯ В КОНКУРСЕ</w:t>
      </w:r>
      <w:bookmarkEnd w:id="6"/>
    </w:p>
    <w:p w:rsidR="002E69A0" w:rsidRPr="003F2742" w:rsidRDefault="002E69A0" w:rsidP="003F2742">
      <w:pPr>
        <w:pStyle w:val="2"/>
        <w:jc w:val="center"/>
        <w:rPr>
          <w:b/>
          <w:color w:val="auto"/>
          <w:sz w:val="24"/>
          <w:szCs w:val="24"/>
        </w:rPr>
      </w:pPr>
    </w:p>
    <w:p w:rsidR="002E69A0" w:rsidRPr="003F2742" w:rsidRDefault="002E69A0" w:rsidP="003F2742">
      <w:pPr>
        <w:pStyle w:val="2"/>
        <w:jc w:val="center"/>
        <w:rPr>
          <w:b/>
          <w:color w:val="auto"/>
          <w:sz w:val="24"/>
          <w:szCs w:val="24"/>
        </w:rPr>
      </w:pPr>
    </w:p>
    <w:p w:rsidR="002E69A0" w:rsidRPr="00365098" w:rsidRDefault="002E69A0" w:rsidP="009918DE">
      <w:pPr>
        <w:jc w:val="center"/>
        <w:rPr>
          <w:b/>
        </w:rPr>
      </w:pPr>
      <w:bookmarkStart w:id="7" w:name="_Toc119343910"/>
      <w:r w:rsidRPr="00365098">
        <w:rPr>
          <w:b/>
        </w:rPr>
        <w:t>ОПИСЬ ДОКУМЕНТОВ,</w:t>
      </w:r>
      <w:bookmarkEnd w:id="7"/>
    </w:p>
    <w:p w:rsidR="00757442" w:rsidRPr="00757442" w:rsidRDefault="002E69A0" w:rsidP="00757442">
      <w:pPr>
        <w:ind w:firstLine="540"/>
        <w:jc w:val="both"/>
      </w:pPr>
      <w:r w:rsidRPr="00B9750E">
        <w:t xml:space="preserve">представляемых для участия в открытом конкурсе </w:t>
      </w:r>
      <w:r w:rsidR="00B9750E" w:rsidRPr="00B9750E">
        <w:t xml:space="preserve">по отбору управляющей организации для управления многоквартирным домом, расположенным по адресу: </w:t>
      </w:r>
      <w:r w:rsidR="00757442" w:rsidRPr="00757442">
        <w:t>Тульская область, Веневский район, п. Мордвес, ул. 40 лет ВЛКСМ, д. 8.</w:t>
      </w:r>
    </w:p>
    <w:p w:rsidR="002E69A0" w:rsidRPr="00B9750E" w:rsidRDefault="002E69A0" w:rsidP="00B9750E">
      <w:pPr>
        <w:jc w:val="both"/>
      </w:pPr>
    </w:p>
    <w:p w:rsidR="00A20C36" w:rsidRDefault="002E69A0" w:rsidP="009918DE">
      <w:pPr>
        <w:jc w:val="both"/>
      </w:pPr>
      <w:r w:rsidRPr="00365098">
        <w:t xml:space="preserve">Настоящим __________________________________________ подтверждает, что для </w:t>
      </w:r>
      <w:r w:rsidR="00A20C36">
        <w:t xml:space="preserve">                             </w:t>
      </w:r>
    </w:p>
    <w:p w:rsidR="00A20C36" w:rsidRPr="00A20C36" w:rsidRDefault="00A20C36" w:rsidP="009918DE">
      <w:pPr>
        <w:jc w:val="both"/>
        <w:rPr>
          <w:sz w:val="22"/>
          <w:szCs w:val="22"/>
        </w:rPr>
      </w:pPr>
      <w:r>
        <w:rPr>
          <w:i/>
          <w:sz w:val="22"/>
          <w:szCs w:val="22"/>
        </w:rPr>
        <w:t xml:space="preserve">                                              </w:t>
      </w:r>
      <w:r w:rsidRPr="00A20C36">
        <w:rPr>
          <w:i/>
          <w:sz w:val="22"/>
          <w:szCs w:val="22"/>
        </w:rPr>
        <w:t>(наименование Претендента)</w:t>
      </w:r>
    </w:p>
    <w:p w:rsidR="00503F6F" w:rsidRDefault="002E69A0" w:rsidP="009918DE">
      <w:pPr>
        <w:jc w:val="both"/>
      </w:pPr>
      <w:r w:rsidRPr="00365098">
        <w:t>участия в открытом конкурсе по отбору управляющей организации</w:t>
      </w:r>
      <w:r w:rsidR="003D2E13" w:rsidRPr="00365098">
        <w:t xml:space="preserve"> для управления </w:t>
      </w:r>
      <w:r w:rsidR="00503F6F" w:rsidRPr="00365098">
        <w:t>многоквартирным</w:t>
      </w:r>
      <w:r w:rsidR="00503F6F">
        <w:t>и</w:t>
      </w:r>
      <w:r w:rsidR="00503F6F" w:rsidRPr="00365098">
        <w:t xml:space="preserve"> жилым</w:t>
      </w:r>
      <w:r w:rsidR="00503F6F">
        <w:t>и</w:t>
      </w:r>
      <w:r w:rsidR="00503F6F" w:rsidRPr="00365098">
        <w:t xml:space="preserve"> дом</w:t>
      </w:r>
      <w:r w:rsidR="00503F6F">
        <w:t>а</w:t>
      </w:r>
      <w:r w:rsidR="00503F6F" w:rsidRPr="00365098">
        <w:t>м</w:t>
      </w:r>
      <w:r w:rsidR="00503F6F">
        <w:t xml:space="preserve">и муниципального образования Веневский район </w:t>
      </w:r>
    </w:p>
    <w:p w:rsidR="00503F6F" w:rsidRPr="00365098" w:rsidRDefault="00503F6F" w:rsidP="009918DE">
      <w:pPr>
        <w:jc w:val="both"/>
      </w:pPr>
      <w:r>
        <w:t xml:space="preserve">ЛОТ № </w:t>
      </w:r>
      <w:r w:rsidRPr="00365098">
        <w:t>__________</w:t>
      </w:r>
    </w:p>
    <w:p w:rsidR="002E69A0" w:rsidRPr="00365098" w:rsidRDefault="002E69A0" w:rsidP="009918DE">
      <w:pPr>
        <w:jc w:val="both"/>
      </w:pPr>
      <w:r w:rsidRPr="00365098">
        <w:t>направляются нижеперечисленные документы.</w:t>
      </w:r>
    </w:p>
    <w:p w:rsidR="002E69A0" w:rsidRPr="00365098" w:rsidRDefault="002E69A0" w:rsidP="009918DE">
      <w:pPr>
        <w:ind w:left="567"/>
        <w:jc w:val="both"/>
        <w:rPr>
          <w:i/>
        </w:rPr>
      </w:pPr>
    </w:p>
    <w:tbl>
      <w:tblPr>
        <w:tblW w:w="935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177"/>
        <w:gridCol w:w="1185"/>
      </w:tblGrid>
      <w:tr w:rsidR="002E69A0" w:rsidRPr="00365098" w:rsidTr="00003666">
        <w:tc>
          <w:tcPr>
            <w:tcW w:w="993" w:type="dxa"/>
            <w:shd w:val="pct5" w:color="000000" w:fill="FFFFFF"/>
            <w:vAlign w:val="center"/>
          </w:tcPr>
          <w:p w:rsidR="002E69A0" w:rsidRPr="00365098" w:rsidRDefault="00205544" w:rsidP="009918DE">
            <w:pPr>
              <w:ind w:left="34" w:firstLine="284"/>
              <w:jc w:val="center"/>
              <w:rPr>
                <w:b/>
              </w:rPr>
            </w:pPr>
            <w:r>
              <w:rPr>
                <w:b/>
              </w:rPr>
              <w:t>№№ п/</w:t>
            </w:r>
            <w:r w:rsidR="002E69A0" w:rsidRPr="00365098">
              <w:rPr>
                <w:b/>
              </w:rPr>
              <w:t>п</w:t>
            </w:r>
          </w:p>
        </w:tc>
        <w:tc>
          <w:tcPr>
            <w:tcW w:w="7177" w:type="dxa"/>
            <w:shd w:val="pct5" w:color="000000" w:fill="FFFFFF"/>
            <w:vAlign w:val="center"/>
          </w:tcPr>
          <w:p w:rsidR="002E69A0" w:rsidRPr="00365098" w:rsidRDefault="002E69A0" w:rsidP="009918DE">
            <w:pPr>
              <w:ind w:left="567"/>
              <w:jc w:val="center"/>
              <w:rPr>
                <w:b/>
              </w:rPr>
            </w:pPr>
            <w:r w:rsidRPr="00365098">
              <w:rPr>
                <w:b/>
              </w:rPr>
              <w:t>Наименование</w:t>
            </w:r>
          </w:p>
        </w:tc>
        <w:tc>
          <w:tcPr>
            <w:tcW w:w="1185" w:type="dxa"/>
            <w:shd w:val="pct5" w:color="000000" w:fill="FFFFFF"/>
            <w:vAlign w:val="center"/>
          </w:tcPr>
          <w:p w:rsidR="002E69A0" w:rsidRPr="00365098" w:rsidRDefault="002E69A0" w:rsidP="009918DE">
            <w:pPr>
              <w:jc w:val="center"/>
              <w:rPr>
                <w:b/>
              </w:rPr>
            </w:pPr>
            <w:r w:rsidRPr="00365098">
              <w:rPr>
                <w:b/>
              </w:rPr>
              <w:t>Кол-во</w:t>
            </w:r>
          </w:p>
          <w:p w:rsidR="002E69A0" w:rsidRPr="00365098" w:rsidRDefault="002E69A0" w:rsidP="009918DE">
            <w:pPr>
              <w:jc w:val="center"/>
              <w:rPr>
                <w:b/>
              </w:rPr>
            </w:pPr>
            <w:r w:rsidRPr="00365098">
              <w:rPr>
                <w:b/>
              </w:rPr>
              <w:t>страниц</w:t>
            </w:r>
          </w:p>
        </w:tc>
      </w:tr>
      <w:tr w:rsidR="002E69A0" w:rsidRPr="00365098" w:rsidTr="00003666">
        <w:tc>
          <w:tcPr>
            <w:tcW w:w="993" w:type="dxa"/>
          </w:tcPr>
          <w:p w:rsidR="002E69A0" w:rsidRPr="00365098" w:rsidRDefault="002E69A0" w:rsidP="009918DE">
            <w:pPr>
              <w:numPr>
                <w:ilvl w:val="0"/>
                <w:numId w:val="5"/>
              </w:numPr>
              <w:tabs>
                <w:tab w:val="clear" w:pos="720"/>
                <w:tab w:val="num" w:pos="392"/>
              </w:tabs>
              <w:ind w:left="34" w:firstLine="284"/>
              <w:jc w:val="center"/>
            </w:pPr>
          </w:p>
        </w:tc>
        <w:tc>
          <w:tcPr>
            <w:tcW w:w="7177" w:type="dxa"/>
            <w:tcBorders>
              <w:bottom w:val="single" w:sz="4" w:space="0" w:color="auto"/>
            </w:tcBorders>
          </w:tcPr>
          <w:p w:rsidR="002E69A0" w:rsidRPr="00365098" w:rsidRDefault="002E69A0" w:rsidP="009918DE">
            <w:pPr>
              <w:ind w:left="33" w:firstLine="426"/>
              <w:jc w:val="both"/>
            </w:pPr>
            <w:r w:rsidRPr="00365098">
              <w:t xml:space="preserve">Заявка на участие в конкурсе (по форме 1.4.2. Раздела </w:t>
            </w:r>
            <w:r w:rsidRPr="00365098">
              <w:rPr>
                <w:lang w:val="en-US"/>
              </w:rPr>
              <w:t>I</w:t>
            </w:r>
            <w:r w:rsidRPr="00365098">
              <w:t>.4. настоящей конкурсной документации)</w:t>
            </w:r>
          </w:p>
        </w:tc>
        <w:tc>
          <w:tcPr>
            <w:tcW w:w="1185" w:type="dxa"/>
          </w:tcPr>
          <w:p w:rsidR="002E69A0" w:rsidRPr="00365098" w:rsidRDefault="002E69A0" w:rsidP="009918DE">
            <w:pPr>
              <w:jc w:val="both"/>
            </w:pPr>
          </w:p>
        </w:tc>
      </w:tr>
      <w:tr w:rsidR="002E69A0" w:rsidRPr="00365098" w:rsidTr="00003666">
        <w:tc>
          <w:tcPr>
            <w:tcW w:w="993" w:type="dxa"/>
            <w:tcBorders>
              <w:right w:val="single" w:sz="4" w:space="0" w:color="auto"/>
            </w:tcBorders>
          </w:tcPr>
          <w:p w:rsidR="002E69A0" w:rsidRPr="00365098" w:rsidRDefault="002E69A0" w:rsidP="009918DE">
            <w:pPr>
              <w:numPr>
                <w:ilvl w:val="0"/>
                <w:numId w:val="5"/>
              </w:numPr>
              <w:tabs>
                <w:tab w:val="clear" w:pos="720"/>
                <w:tab w:val="num" w:pos="392"/>
              </w:tabs>
              <w:ind w:left="34" w:firstLine="284"/>
              <w:jc w:val="center"/>
            </w:pPr>
          </w:p>
        </w:tc>
        <w:tc>
          <w:tcPr>
            <w:tcW w:w="7177" w:type="dxa"/>
            <w:tcBorders>
              <w:top w:val="single" w:sz="4" w:space="0" w:color="auto"/>
              <w:left w:val="single" w:sz="4" w:space="0" w:color="auto"/>
              <w:bottom w:val="single" w:sz="4" w:space="0" w:color="auto"/>
              <w:right w:val="single" w:sz="4" w:space="0" w:color="auto"/>
            </w:tcBorders>
          </w:tcPr>
          <w:p w:rsidR="002E69A0" w:rsidRPr="00365098" w:rsidRDefault="002E69A0" w:rsidP="009918DE">
            <w:pPr>
              <w:ind w:left="33" w:firstLine="426"/>
              <w:jc w:val="both"/>
            </w:pPr>
            <w:r w:rsidRPr="00365098">
              <w:t xml:space="preserve">Анкета претендента (участника конкурса) (по форме 1.4.3. Раздела </w:t>
            </w:r>
            <w:r w:rsidRPr="00365098">
              <w:rPr>
                <w:lang w:val="en-US"/>
              </w:rPr>
              <w:t>I</w:t>
            </w:r>
            <w:r w:rsidRPr="00365098">
              <w:t>.4. настоящей конкурсной документации)</w:t>
            </w:r>
          </w:p>
        </w:tc>
        <w:tc>
          <w:tcPr>
            <w:tcW w:w="1185" w:type="dxa"/>
            <w:tcBorders>
              <w:left w:val="single" w:sz="4" w:space="0" w:color="auto"/>
            </w:tcBorders>
          </w:tcPr>
          <w:p w:rsidR="002E69A0" w:rsidRPr="00365098" w:rsidRDefault="002E69A0" w:rsidP="009918DE">
            <w:pPr>
              <w:jc w:val="both"/>
            </w:pPr>
          </w:p>
        </w:tc>
      </w:tr>
      <w:tr w:rsidR="002E69A0" w:rsidRPr="00365098" w:rsidTr="00003666">
        <w:tc>
          <w:tcPr>
            <w:tcW w:w="993" w:type="dxa"/>
          </w:tcPr>
          <w:p w:rsidR="002E69A0" w:rsidRPr="00365098" w:rsidRDefault="002E69A0" w:rsidP="009918DE">
            <w:pPr>
              <w:numPr>
                <w:ilvl w:val="0"/>
                <w:numId w:val="5"/>
              </w:numPr>
              <w:tabs>
                <w:tab w:val="clear" w:pos="720"/>
                <w:tab w:val="num" w:pos="392"/>
              </w:tabs>
              <w:ind w:left="34" w:firstLine="284"/>
              <w:jc w:val="center"/>
            </w:pPr>
          </w:p>
        </w:tc>
        <w:tc>
          <w:tcPr>
            <w:tcW w:w="7177" w:type="dxa"/>
            <w:tcBorders>
              <w:top w:val="single" w:sz="4" w:space="0" w:color="auto"/>
            </w:tcBorders>
          </w:tcPr>
          <w:p w:rsidR="002E69A0" w:rsidRPr="00365098" w:rsidRDefault="002E69A0" w:rsidP="009918DE">
            <w:pPr>
              <w:ind w:left="33" w:firstLine="426"/>
              <w:jc w:val="both"/>
            </w:pPr>
            <w:r w:rsidRPr="00365098">
              <w:t xml:space="preserve">Выписка из Единого государственного реестра юридических лиц, выданная ФНС России </w:t>
            </w:r>
            <w:r w:rsidRPr="00365098">
              <w:rPr>
                <w:i/>
              </w:rPr>
              <w:t>(для юридических лиц)</w:t>
            </w:r>
            <w:r w:rsidRPr="00365098">
              <w:t>, или нотариально заверенная копия такой выписки.</w:t>
            </w:r>
          </w:p>
        </w:tc>
        <w:tc>
          <w:tcPr>
            <w:tcW w:w="1185" w:type="dxa"/>
          </w:tcPr>
          <w:p w:rsidR="002E69A0" w:rsidRPr="00365098" w:rsidRDefault="002E69A0" w:rsidP="009918DE">
            <w:pPr>
              <w:jc w:val="both"/>
            </w:pPr>
          </w:p>
        </w:tc>
      </w:tr>
      <w:tr w:rsidR="002E69A0" w:rsidRPr="00365098" w:rsidTr="00003666">
        <w:trPr>
          <w:trHeight w:val="389"/>
        </w:trPr>
        <w:tc>
          <w:tcPr>
            <w:tcW w:w="993" w:type="dxa"/>
          </w:tcPr>
          <w:p w:rsidR="002E69A0" w:rsidRPr="00365098" w:rsidRDefault="002E69A0" w:rsidP="009918DE">
            <w:pPr>
              <w:numPr>
                <w:ilvl w:val="0"/>
                <w:numId w:val="5"/>
              </w:numPr>
              <w:tabs>
                <w:tab w:val="clear" w:pos="720"/>
                <w:tab w:val="num" w:pos="392"/>
              </w:tabs>
              <w:ind w:left="34" w:firstLine="284"/>
              <w:jc w:val="center"/>
            </w:pPr>
          </w:p>
        </w:tc>
        <w:tc>
          <w:tcPr>
            <w:tcW w:w="7177" w:type="dxa"/>
          </w:tcPr>
          <w:p w:rsidR="002E69A0" w:rsidRPr="00365098" w:rsidRDefault="002E69A0" w:rsidP="009918DE">
            <w:pPr>
              <w:ind w:left="33" w:firstLine="426"/>
              <w:jc w:val="both"/>
            </w:pPr>
            <w:r w:rsidRPr="00365098">
              <w:t xml:space="preserve">Выписка из Единого государственного реестра индивидуальных предпринимателей, выданная ФНС России </w:t>
            </w:r>
            <w:r w:rsidRPr="00365098">
              <w:rPr>
                <w:i/>
              </w:rPr>
              <w:t xml:space="preserve">(для индивидуальных предпринимателей), </w:t>
            </w:r>
            <w:r w:rsidRPr="00365098">
              <w:t>или нотариально заверенная копия такой выписки.</w:t>
            </w:r>
          </w:p>
        </w:tc>
        <w:tc>
          <w:tcPr>
            <w:tcW w:w="1185" w:type="dxa"/>
          </w:tcPr>
          <w:p w:rsidR="002E69A0" w:rsidRPr="00365098" w:rsidRDefault="002E69A0" w:rsidP="009918DE">
            <w:pPr>
              <w:jc w:val="both"/>
            </w:pPr>
          </w:p>
        </w:tc>
      </w:tr>
      <w:tr w:rsidR="002E69A0" w:rsidRPr="00365098" w:rsidTr="00003666">
        <w:tc>
          <w:tcPr>
            <w:tcW w:w="993" w:type="dxa"/>
          </w:tcPr>
          <w:p w:rsidR="002E69A0" w:rsidRPr="00365098" w:rsidRDefault="002E69A0" w:rsidP="009918DE">
            <w:pPr>
              <w:numPr>
                <w:ilvl w:val="0"/>
                <w:numId w:val="5"/>
              </w:numPr>
              <w:tabs>
                <w:tab w:val="clear" w:pos="720"/>
                <w:tab w:val="num" w:pos="392"/>
              </w:tabs>
              <w:ind w:left="34" w:firstLine="284"/>
              <w:jc w:val="center"/>
            </w:pPr>
          </w:p>
        </w:tc>
        <w:tc>
          <w:tcPr>
            <w:tcW w:w="7177" w:type="dxa"/>
          </w:tcPr>
          <w:p w:rsidR="002E69A0" w:rsidRPr="00365098" w:rsidRDefault="002E69A0" w:rsidP="009918DE">
            <w:pPr>
              <w:ind w:left="33" w:firstLine="426"/>
              <w:jc w:val="both"/>
            </w:pPr>
            <w:r w:rsidRPr="00365098">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tc>
        <w:tc>
          <w:tcPr>
            <w:tcW w:w="1185" w:type="dxa"/>
          </w:tcPr>
          <w:p w:rsidR="002E69A0" w:rsidRPr="00365098" w:rsidRDefault="002E69A0" w:rsidP="009918DE">
            <w:pPr>
              <w:jc w:val="both"/>
            </w:pPr>
          </w:p>
        </w:tc>
      </w:tr>
      <w:tr w:rsidR="002E69A0" w:rsidRPr="00365098" w:rsidTr="00003666">
        <w:tc>
          <w:tcPr>
            <w:tcW w:w="993" w:type="dxa"/>
          </w:tcPr>
          <w:p w:rsidR="002E69A0" w:rsidRPr="00365098" w:rsidRDefault="002E69A0" w:rsidP="009918DE">
            <w:pPr>
              <w:numPr>
                <w:ilvl w:val="0"/>
                <w:numId w:val="5"/>
              </w:numPr>
              <w:tabs>
                <w:tab w:val="clear" w:pos="720"/>
                <w:tab w:val="num" w:pos="392"/>
              </w:tabs>
              <w:ind w:left="34" w:firstLine="284"/>
              <w:jc w:val="center"/>
            </w:pPr>
          </w:p>
        </w:tc>
        <w:tc>
          <w:tcPr>
            <w:tcW w:w="7177" w:type="dxa"/>
          </w:tcPr>
          <w:p w:rsidR="002E69A0" w:rsidRPr="00365098" w:rsidRDefault="002E69A0" w:rsidP="009918DE">
            <w:pPr>
              <w:ind w:left="33" w:firstLine="426"/>
              <w:jc w:val="both"/>
            </w:pPr>
            <w:r w:rsidRPr="00365098">
              <w:t>Документ, подтверждающий внесение обеспечения заявки на участие в конкурсе</w:t>
            </w:r>
          </w:p>
        </w:tc>
        <w:tc>
          <w:tcPr>
            <w:tcW w:w="1185" w:type="dxa"/>
          </w:tcPr>
          <w:p w:rsidR="002E69A0" w:rsidRPr="00365098" w:rsidRDefault="002E69A0" w:rsidP="009918DE">
            <w:pPr>
              <w:jc w:val="both"/>
            </w:pPr>
          </w:p>
        </w:tc>
      </w:tr>
      <w:tr w:rsidR="002E69A0" w:rsidRPr="00365098" w:rsidTr="00003666">
        <w:tc>
          <w:tcPr>
            <w:tcW w:w="993" w:type="dxa"/>
          </w:tcPr>
          <w:p w:rsidR="002E69A0" w:rsidRPr="00365098" w:rsidRDefault="002E69A0" w:rsidP="009918DE">
            <w:pPr>
              <w:numPr>
                <w:ilvl w:val="0"/>
                <w:numId w:val="5"/>
              </w:numPr>
              <w:tabs>
                <w:tab w:val="clear" w:pos="720"/>
                <w:tab w:val="num" w:pos="392"/>
              </w:tabs>
              <w:ind w:left="34" w:firstLine="284"/>
              <w:jc w:val="center"/>
            </w:pPr>
          </w:p>
        </w:tc>
        <w:tc>
          <w:tcPr>
            <w:tcW w:w="7177" w:type="dxa"/>
          </w:tcPr>
          <w:p w:rsidR="002E69A0" w:rsidRPr="00365098" w:rsidRDefault="002E69A0" w:rsidP="009918DE">
            <w:pPr>
              <w:ind w:left="33" w:firstLine="426"/>
              <w:jc w:val="both"/>
            </w:pPr>
            <w:r w:rsidRPr="00365098">
              <w:t>Копию документов, подтверждающих соответствие претендента требованию, установленному подпунктом 1 пункта 1.5.4. настоящей конкурсной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2E69A0" w:rsidRPr="00365098" w:rsidRDefault="002E69A0" w:rsidP="009918DE">
            <w:pPr>
              <w:ind w:left="33" w:firstLine="426"/>
              <w:jc w:val="both"/>
            </w:pPr>
          </w:p>
        </w:tc>
        <w:tc>
          <w:tcPr>
            <w:tcW w:w="1185" w:type="dxa"/>
          </w:tcPr>
          <w:p w:rsidR="002E69A0" w:rsidRPr="00365098" w:rsidRDefault="002E69A0" w:rsidP="009918DE">
            <w:pPr>
              <w:jc w:val="both"/>
            </w:pPr>
          </w:p>
        </w:tc>
      </w:tr>
      <w:tr w:rsidR="002E69A0" w:rsidRPr="00365098" w:rsidTr="00003666">
        <w:tc>
          <w:tcPr>
            <w:tcW w:w="993" w:type="dxa"/>
          </w:tcPr>
          <w:p w:rsidR="002E69A0" w:rsidRPr="00365098" w:rsidRDefault="002E69A0" w:rsidP="009918DE">
            <w:pPr>
              <w:numPr>
                <w:ilvl w:val="0"/>
                <w:numId w:val="5"/>
              </w:numPr>
              <w:tabs>
                <w:tab w:val="clear" w:pos="720"/>
                <w:tab w:val="num" w:pos="392"/>
              </w:tabs>
              <w:ind w:left="34" w:firstLine="284"/>
              <w:jc w:val="center"/>
            </w:pPr>
          </w:p>
        </w:tc>
        <w:tc>
          <w:tcPr>
            <w:tcW w:w="7177" w:type="dxa"/>
          </w:tcPr>
          <w:p w:rsidR="002E69A0" w:rsidRPr="00365098" w:rsidRDefault="002E69A0" w:rsidP="009918DE">
            <w:pPr>
              <w:ind w:left="33" w:firstLine="426"/>
              <w:jc w:val="both"/>
            </w:pPr>
            <w:r w:rsidRPr="00365098">
              <w:t>Копии утвержденного бухгалтерского баланса за последний отчетный период</w:t>
            </w:r>
          </w:p>
        </w:tc>
        <w:tc>
          <w:tcPr>
            <w:tcW w:w="1185" w:type="dxa"/>
          </w:tcPr>
          <w:p w:rsidR="002E69A0" w:rsidRPr="00365098" w:rsidRDefault="002E69A0" w:rsidP="009918DE">
            <w:pPr>
              <w:jc w:val="both"/>
            </w:pPr>
          </w:p>
        </w:tc>
      </w:tr>
      <w:tr w:rsidR="002E69A0" w:rsidRPr="00365098" w:rsidTr="00003666">
        <w:tc>
          <w:tcPr>
            <w:tcW w:w="993" w:type="dxa"/>
            <w:tcBorders>
              <w:bottom w:val="single" w:sz="4" w:space="0" w:color="auto"/>
            </w:tcBorders>
          </w:tcPr>
          <w:p w:rsidR="002E69A0" w:rsidRPr="00365098" w:rsidRDefault="002E69A0" w:rsidP="009918DE">
            <w:pPr>
              <w:numPr>
                <w:ilvl w:val="0"/>
                <w:numId w:val="5"/>
              </w:numPr>
              <w:tabs>
                <w:tab w:val="clear" w:pos="720"/>
                <w:tab w:val="num" w:pos="392"/>
              </w:tabs>
              <w:ind w:left="34" w:firstLine="284"/>
              <w:jc w:val="center"/>
            </w:pPr>
          </w:p>
        </w:tc>
        <w:tc>
          <w:tcPr>
            <w:tcW w:w="7177" w:type="dxa"/>
            <w:tcBorders>
              <w:bottom w:val="single" w:sz="4" w:space="0" w:color="auto"/>
            </w:tcBorders>
          </w:tcPr>
          <w:p w:rsidR="002E69A0" w:rsidRPr="00365098" w:rsidRDefault="002E69A0" w:rsidP="009918DE">
            <w:pPr>
              <w:ind w:left="33" w:firstLine="426"/>
              <w:jc w:val="both"/>
            </w:pPr>
          </w:p>
        </w:tc>
        <w:tc>
          <w:tcPr>
            <w:tcW w:w="1185" w:type="dxa"/>
            <w:tcBorders>
              <w:bottom w:val="single" w:sz="4" w:space="0" w:color="auto"/>
            </w:tcBorders>
          </w:tcPr>
          <w:p w:rsidR="002E69A0" w:rsidRPr="00365098" w:rsidRDefault="002E69A0" w:rsidP="009918DE">
            <w:pPr>
              <w:jc w:val="both"/>
            </w:pPr>
          </w:p>
        </w:tc>
      </w:tr>
      <w:tr w:rsidR="002E69A0" w:rsidRPr="00365098" w:rsidTr="00003666">
        <w:tc>
          <w:tcPr>
            <w:tcW w:w="993" w:type="dxa"/>
            <w:tcBorders>
              <w:bottom w:val="single" w:sz="4" w:space="0" w:color="auto"/>
            </w:tcBorders>
          </w:tcPr>
          <w:p w:rsidR="002E69A0" w:rsidRPr="00365098" w:rsidRDefault="002E69A0" w:rsidP="009918DE">
            <w:pPr>
              <w:numPr>
                <w:ilvl w:val="0"/>
                <w:numId w:val="5"/>
              </w:numPr>
              <w:tabs>
                <w:tab w:val="clear" w:pos="720"/>
                <w:tab w:val="num" w:pos="392"/>
              </w:tabs>
              <w:ind w:left="34" w:firstLine="284"/>
              <w:jc w:val="center"/>
            </w:pPr>
          </w:p>
        </w:tc>
        <w:tc>
          <w:tcPr>
            <w:tcW w:w="7177" w:type="dxa"/>
            <w:tcBorders>
              <w:bottom w:val="single" w:sz="4" w:space="0" w:color="auto"/>
            </w:tcBorders>
          </w:tcPr>
          <w:p w:rsidR="002E69A0" w:rsidRPr="00365098" w:rsidRDefault="002E69A0" w:rsidP="009918DE">
            <w:pPr>
              <w:ind w:left="33" w:firstLine="426"/>
              <w:jc w:val="both"/>
              <w:rPr>
                <w:b/>
                <w:i/>
              </w:rPr>
            </w:pPr>
            <w:r w:rsidRPr="00365098">
              <w:rPr>
                <w:b/>
                <w:i/>
              </w:rPr>
              <w:t xml:space="preserve">Другие документы, прикладываемые по усмотрению претендентом </w:t>
            </w:r>
          </w:p>
        </w:tc>
        <w:tc>
          <w:tcPr>
            <w:tcW w:w="1185" w:type="dxa"/>
            <w:tcBorders>
              <w:bottom w:val="single" w:sz="4" w:space="0" w:color="auto"/>
            </w:tcBorders>
          </w:tcPr>
          <w:p w:rsidR="002E69A0" w:rsidRPr="00365098" w:rsidRDefault="002E69A0" w:rsidP="009918DE">
            <w:pPr>
              <w:jc w:val="both"/>
            </w:pPr>
          </w:p>
        </w:tc>
      </w:tr>
      <w:tr w:rsidR="002E69A0" w:rsidRPr="00365098" w:rsidTr="00003666">
        <w:trPr>
          <w:cantSplit/>
          <w:trHeight w:val="483"/>
        </w:trPr>
        <w:tc>
          <w:tcPr>
            <w:tcW w:w="9355" w:type="dxa"/>
            <w:gridSpan w:val="3"/>
            <w:tcBorders>
              <w:bottom w:val="single" w:sz="4" w:space="0" w:color="auto"/>
            </w:tcBorders>
          </w:tcPr>
          <w:p w:rsidR="002E69A0" w:rsidRPr="00365098" w:rsidRDefault="002E69A0" w:rsidP="009918DE">
            <w:pPr>
              <w:pStyle w:val="affa"/>
              <w:tabs>
                <w:tab w:val="clear" w:pos="1985"/>
              </w:tabs>
              <w:spacing w:before="0"/>
              <w:ind w:left="567"/>
              <w:rPr>
                <w:iCs/>
                <w:szCs w:val="24"/>
              </w:rPr>
            </w:pPr>
            <w:r w:rsidRPr="00365098">
              <w:rPr>
                <w:iCs/>
                <w:szCs w:val="24"/>
              </w:rPr>
              <w:t>*) Опись документов должна соответствовать п. 17 Информационной карты конкурса</w:t>
            </w:r>
          </w:p>
        </w:tc>
      </w:tr>
    </w:tbl>
    <w:p w:rsidR="002E69A0" w:rsidRPr="00365098" w:rsidRDefault="002E69A0" w:rsidP="009918DE">
      <w:pPr>
        <w:pStyle w:val="3"/>
        <w:numPr>
          <w:ilvl w:val="0"/>
          <w:numId w:val="0"/>
        </w:numPr>
        <w:ind w:left="567" w:firstLine="840"/>
        <w:rPr>
          <w:b/>
          <w:szCs w:val="24"/>
        </w:rPr>
        <w:sectPr w:rsidR="002E69A0" w:rsidRPr="00365098" w:rsidSect="008A4B6B">
          <w:footerReference w:type="even" r:id="rId24"/>
          <w:footerReference w:type="default" r:id="rId25"/>
          <w:pgSz w:w="11907" w:h="16839" w:code="9"/>
          <w:pgMar w:top="1134" w:right="850" w:bottom="1134" w:left="1701" w:header="454" w:footer="454" w:gutter="0"/>
          <w:cols w:space="708"/>
          <w:titlePg/>
          <w:docGrid w:linePitch="360"/>
        </w:sectPr>
      </w:pPr>
    </w:p>
    <w:p w:rsidR="0034396C" w:rsidRDefault="00DF19FE" w:rsidP="009918DE">
      <w:pPr>
        <w:pStyle w:val="3"/>
        <w:numPr>
          <w:ilvl w:val="0"/>
          <w:numId w:val="0"/>
        </w:numPr>
        <w:tabs>
          <w:tab w:val="left" w:pos="5990"/>
        </w:tabs>
        <w:ind w:left="567" w:firstLine="840"/>
        <w:jc w:val="left"/>
        <w:rPr>
          <w:b/>
          <w:szCs w:val="24"/>
        </w:rPr>
      </w:pPr>
      <w:bookmarkStart w:id="8" w:name="_Toc131309034"/>
      <w:r w:rsidRPr="00365098">
        <w:rPr>
          <w:b/>
          <w:szCs w:val="24"/>
        </w:rPr>
        <w:lastRenderedPageBreak/>
        <w:tab/>
      </w:r>
    </w:p>
    <w:p w:rsidR="00A20C36" w:rsidRPr="00365098" w:rsidRDefault="00A20C36" w:rsidP="009918DE">
      <w:pPr>
        <w:pStyle w:val="3"/>
        <w:numPr>
          <w:ilvl w:val="0"/>
          <w:numId w:val="0"/>
        </w:numPr>
        <w:tabs>
          <w:tab w:val="left" w:pos="5990"/>
        </w:tabs>
        <w:ind w:left="567" w:firstLine="840"/>
        <w:jc w:val="left"/>
        <w:rPr>
          <w:b/>
          <w:szCs w:val="24"/>
        </w:rPr>
      </w:pPr>
    </w:p>
    <w:p w:rsidR="0034396C" w:rsidRPr="00365098" w:rsidRDefault="0034396C" w:rsidP="009918DE">
      <w:pPr>
        <w:pStyle w:val="3"/>
        <w:numPr>
          <w:ilvl w:val="0"/>
          <w:numId w:val="0"/>
        </w:numPr>
        <w:ind w:left="567" w:firstLine="840"/>
        <w:jc w:val="center"/>
        <w:rPr>
          <w:b/>
          <w:szCs w:val="24"/>
        </w:rPr>
      </w:pPr>
    </w:p>
    <w:p w:rsidR="002E69A0" w:rsidRPr="00365098" w:rsidRDefault="002E69A0" w:rsidP="009918DE">
      <w:pPr>
        <w:pStyle w:val="3"/>
        <w:numPr>
          <w:ilvl w:val="0"/>
          <w:numId w:val="0"/>
        </w:numPr>
        <w:ind w:left="567" w:firstLine="840"/>
        <w:jc w:val="center"/>
        <w:rPr>
          <w:b/>
          <w:szCs w:val="24"/>
        </w:rPr>
      </w:pPr>
      <w:r w:rsidRPr="00365098">
        <w:rPr>
          <w:b/>
          <w:szCs w:val="24"/>
          <w:lang w:val="en-US"/>
        </w:rPr>
        <w:lastRenderedPageBreak/>
        <w:t>I</w:t>
      </w:r>
      <w:r w:rsidRPr="00365098">
        <w:rPr>
          <w:b/>
          <w:szCs w:val="24"/>
        </w:rPr>
        <w:t>.4.2</w:t>
      </w:r>
      <w:r w:rsidR="00D66217">
        <w:rPr>
          <w:b/>
          <w:szCs w:val="24"/>
        </w:rPr>
        <w:t>.</w:t>
      </w:r>
      <w:r w:rsidRPr="00365098">
        <w:rPr>
          <w:b/>
          <w:szCs w:val="24"/>
        </w:rPr>
        <w:t xml:space="preserve"> ФОРМА ЗАЯВКИ НА УЧАСТИЕ В КОНКУРСЕ</w:t>
      </w:r>
      <w:bookmarkEnd w:id="8"/>
    </w:p>
    <w:p w:rsidR="002E69A0" w:rsidRPr="00365098" w:rsidRDefault="002E69A0" w:rsidP="009918DE">
      <w:pPr>
        <w:spacing w:before="400"/>
        <w:ind w:firstLine="709"/>
        <w:jc w:val="center"/>
        <w:rPr>
          <w:b/>
          <w:bCs/>
        </w:rPr>
      </w:pPr>
      <w:r w:rsidRPr="00365098">
        <w:rPr>
          <w:b/>
          <w:bCs/>
        </w:rPr>
        <w:t>ЗАЯВКА</w:t>
      </w:r>
      <w:r w:rsidR="002D191A" w:rsidRPr="00365098">
        <w:rPr>
          <w:b/>
          <w:bCs/>
        </w:rPr>
        <w:t xml:space="preserve"> ( на бланке организации)</w:t>
      </w:r>
    </w:p>
    <w:p w:rsidR="004720AB" w:rsidRPr="004720AB" w:rsidRDefault="002E69A0" w:rsidP="009918DE">
      <w:pPr>
        <w:ind w:firstLine="540"/>
        <w:jc w:val="both"/>
      </w:pPr>
      <w:r w:rsidRPr="004720AB">
        <w:rPr>
          <w:bCs/>
        </w:rPr>
        <w:t xml:space="preserve">на участие в открытом конкурсе </w:t>
      </w:r>
      <w:r w:rsidRPr="004720AB">
        <w:t xml:space="preserve">по отбору управляющей организации </w:t>
      </w:r>
      <w:r w:rsidR="004720AB" w:rsidRPr="004720AB">
        <w:t xml:space="preserve">для управления многоквартирным домом, расположенным по адресу: </w:t>
      </w:r>
      <w:r w:rsidR="00985055">
        <w:t xml:space="preserve">Тульская область, Веневский район, </w:t>
      </w:r>
      <w:r w:rsidR="00757442" w:rsidRPr="00757442">
        <w:t>п. Мордвес, ул. 40 лет ВЛКСМ, д. 8.</w:t>
      </w:r>
    </w:p>
    <w:p w:rsidR="002E69A0" w:rsidRPr="00365098" w:rsidRDefault="002E69A0" w:rsidP="009918DE">
      <w:pPr>
        <w:spacing w:before="240"/>
        <w:ind w:firstLine="709"/>
        <w:jc w:val="both"/>
      </w:pPr>
      <w:r w:rsidRPr="00365098">
        <w:t>1. Заявление об участии в конкурсе</w:t>
      </w:r>
    </w:p>
    <w:p w:rsidR="002E69A0" w:rsidRPr="00365098" w:rsidRDefault="002E69A0" w:rsidP="009918DE">
      <w:pPr>
        <w:tabs>
          <w:tab w:val="right" w:pos="10206"/>
        </w:tabs>
        <w:ind w:firstLine="709"/>
        <w:jc w:val="both"/>
      </w:pPr>
      <w:r w:rsidRPr="00365098">
        <w:tab/>
      </w:r>
    </w:p>
    <w:p w:rsidR="002E69A0" w:rsidRPr="00365098" w:rsidRDefault="002E69A0" w:rsidP="009918DE">
      <w:pPr>
        <w:pBdr>
          <w:top w:val="single" w:sz="4" w:space="1" w:color="auto"/>
        </w:pBdr>
        <w:ind w:firstLine="709"/>
        <w:jc w:val="both"/>
      </w:pPr>
      <w:r w:rsidRPr="00365098">
        <w:t>(организационно-правовая форма, наименование/фирменное наименование организации</w:t>
      </w:r>
      <w:r w:rsidRPr="00365098">
        <w:br/>
        <w:t>или ф.и.о. физического лица, данные документа, удостоверяющего личность)</w:t>
      </w:r>
    </w:p>
    <w:p w:rsidR="002E69A0" w:rsidRPr="00365098" w:rsidRDefault="002E69A0" w:rsidP="009918DE">
      <w:pPr>
        <w:tabs>
          <w:tab w:val="right" w:pos="10206"/>
        </w:tabs>
        <w:ind w:firstLine="709"/>
        <w:jc w:val="both"/>
      </w:pPr>
      <w:r w:rsidRPr="00365098">
        <w:tab/>
      </w:r>
    </w:p>
    <w:p w:rsidR="002E69A0" w:rsidRPr="00365098" w:rsidRDefault="002E69A0" w:rsidP="009918DE">
      <w:pPr>
        <w:pBdr>
          <w:top w:val="single" w:sz="4" w:space="1" w:color="auto"/>
        </w:pBdr>
        <w:ind w:firstLine="709"/>
        <w:jc w:val="both"/>
      </w:pPr>
      <w:r w:rsidRPr="00365098">
        <w:t>(место нахождения, почтовый адрес организации или место жительства индивидуального предпринимателя)</w:t>
      </w:r>
    </w:p>
    <w:p w:rsidR="002E69A0" w:rsidRPr="00365098" w:rsidRDefault="002E69A0" w:rsidP="009918DE">
      <w:pPr>
        <w:ind w:firstLine="709"/>
        <w:jc w:val="both"/>
      </w:pPr>
    </w:p>
    <w:p w:rsidR="002E69A0" w:rsidRPr="00365098" w:rsidRDefault="002E69A0" w:rsidP="009918DE">
      <w:pPr>
        <w:pBdr>
          <w:top w:val="single" w:sz="4" w:space="1" w:color="auto"/>
        </w:pBdr>
        <w:ind w:firstLine="709"/>
        <w:jc w:val="both"/>
      </w:pPr>
      <w:r w:rsidRPr="00365098">
        <w:t>(номер телефона)</w:t>
      </w:r>
    </w:p>
    <w:p w:rsidR="00AD7847" w:rsidRPr="004720AB" w:rsidRDefault="002E69A0" w:rsidP="009918DE">
      <w:pPr>
        <w:ind w:firstLine="540"/>
        <w:jc w:val="both"/>
      </w:pPr>
      <w:r w:rsidRPr="00365098">
        <w:t xml:space="preserve">заявляет об участии в конкурсе </w:t>
      </w:r>
      <w:r w:rsidR="00AD7847" w:rsidRPr="004720AB">
        <w:t xml:space="preserve">по отбору управляющей организации для управления многоквартирным домом, расположенным по адресу: </w:t>
      </w:r>
      <w:r w:rsidR="00985055">
        <w:t>Тульская область, Веневский район,</w:t>
      </w:r>
      <w:r w:rsidR="009C5297">
        <w:t xml:space="preserve"> </w:t>
      </w:r>
      <w:r w:rsidR="00757442" w:rsidRPr="00757442">
        <w:t>п. Мордвес, ул. 40 лет ВЛКСМ, д. 8.</w:t>
      </w:r>
    </w:p>
    <w:p w:rsidR="00503F6F" w:rsidRPr="00365098" w:rsidRDefault="00503F6F" w:rsidP="009918DE">
      <w:pPr>
        <w:ind w:firstLine="709"/>
        <w:jc w:val="both"/>
      </w:pPr>
    </w:p>
    <w:p w:rsidR="002E69A0" w:rsidRPr="00365098" w:rsidRDefault="002E69A0" w:rsidP="009918DE">
      <w:pPr>
        <w:pBdr>
          <w:top w:val="single" w:sz="4" w:space="1" w:color="auto"/>
        </w:pBdr>
        <w:ind w:firstLine="709"/>
        <w:jc w:val="both"/>
      </w:pPr>
    </w:p>
    <w:p w:rsidR="002E69A0" w:rsidRPr="00365098" w:rsidRDefault="002E69A0" w:rsidP="009918DE">
      <w:pPr>
        <w:ind w:firstLine="709"/>
        <w:jc w:val="both"/>
      </w:pPr>
      <w:r w:rsidRPr="00365098">
        <w:t>Средства, внесенные в качестве обеспечения заявки на участие в конкур</w:t>
      </w:r>
      <w:r w:rsidR="003F2742">
        <w:t>се, просим возвратить на счет:</w:t>
      </w:r>
    </w:p>
    <w:p w:rsidR="002E69A0" w:rsidRPr="00365098" w:rsidRDefault="002E69A0" w:rsidP="009918DE">
      <w:pPr>
        <w:pBdr>
          <w:top w:val="single" w:sz="4" w:space="1" w:color="auto"/>
        </w:pBdr>
        <w:ind w:firstLine="709"/>
        <w:jc w:val="both"/>
      </w:pPr>
      <w:r w:rsidRPr="00365098">
        <w:t>(реквизиты банковского счета)</w:t>
      </w:r>
    </w:p>
    <w:p w:rsidR="002E69A0" w:rsidRPr="00365098" w:rsidRDefault="002E69A0" w:rsidP="009918DE">
      <w:pPr>
        <w:tabs>
          <w:tab w:val="right" w:pos="10206"/>
        </w:tabs>
        <w:ind w:firstLine="709"/>
        <w:jc w:val="both"/>
      </w:pPr>
      <w:r w:rsidRPr="00365098">
        <w:tab/>
      </w:r>
    </w:p>
    <w:p w:rsidR="002E69A0" w:rsidRPr="00365098" w:rsidRDefault="002E69A0" w:rsidP="009918DE">
      <w:pPr>
        <w:pBdr>
          <w:top w:val="single" w:sz="4" w:space="1" w:color="auto"/>
        </w:pBdr>
        <w:ind w:firstLine="709"/>
        <w:jc w:val="both"/>
      </w:pPr>
    </w:p>
    <w:p w:rsidR="002E69A0" w:rsidRPr="00365098" w:rsidRDefault="002E69A0" w:rsidP="009918DE">
      <w:pPr>
        <w:spacing w:before="240"/>
        <w:ind w:firstLine="709"/>
      </w:pPr>
      <w:r w:rsidRPr="00365098">
        <w:t>2. Предложения претендента</w:t>
      </w:r>
      <w:r w:rsidR="00200EF8" w:rsidRPr="00365098">
        <w:t xml:space="preserve"> </w:t>
      </w:r>
      <w:r w:rsidRPr="00365098">
        <w:t>по условиям договора управления многоквартирным домом</w:t>
      </w:r>
    </w:p>
    <w:p w:rsidR="002E69A0" w:rsidRPr="00365098" w:rsidRDefault="002E69A0" w:rsidP="009918DE">
      <w:pPr>
        <w:ind w:firstLine="709"/>
        <w:jc w:val="both"/>
      </w:pPr>
    </w:p>
    <w:p w:rsidR="002E69A0" w:rsidRPr="00365098" w:rsidRDefault="002E69A0" w:rsidP="009918DE">
      <w:pPr>
        <w:pBdr>
          <w:top w:val="single" w:sz="4" w:space="1" w:color="auto"/>
        </w:pBdr>
        <w:ind w:firstLine="709"/>
        <w:jc w:val="both"/>
      </w:pPr>
      <w:r w:rsidRPr="00365098">
        <w:t>(описание предлагаемого претендентом в качестве условия договора</w:t>
      </w:r>
    </w:p>
    <w:p w:rsidR="002E69A0" w:rsidRPr="00365098" w:rsidRDefault="002E69A0" w:rsidP="009918DE">
      <w:pPr>
        <w:ind w:firstLine="709"/>
        <w:jc w:val="both"/>
      </w:pPr>
    </w:p>
    <w:p w:rsidR="002E69A0" w:rsidRPr="00365098" w:rsidRDefault="002E69A0" w:rsidP="009918DE">
      <w:pPr>
        <w:pBdr>
          <w:top w:val="single" w:sz="4" w:space="1" w:color="auto"/>
        </w:pBdr>
        <w:ind w:firstLine="709"/>
        <w:jc w:val="both"/>
      </w:pPr>
      <w:r w:rsidRPr="00365098">
        <w:t>управления многоквартирным домом способа внесения</w:t>
      </w:r>
    </w:p>
    <w:p w:rsidR="002E69A0" w:rsidRPr="00365098" w:rsidRDefault="002E69A0" w:rsidP="009918DE">
      <w:pPr>
        <w:ind w:firstLine="709"/>
        <w:jc w:val="both"/>
      </w:pPr>
    </w:p>
    <w:p w:rsidR="002E69A0" w:rsidRPr="00365098" w:rsidRDefault="002E69A0" w:rsidP="009918DE">
      <w:pPr>
        <w:pBdr>
          <w:top w:val="single" w:sz="4" w:space="1" w:color="auto"/>
        </w:pBdr>
        <w:ind w:firstLine="709"/>
        <w:jc w:val="both"/>
      </w:pPr>
      <w:r w:rsidRPr="00365098">
        <w:t>собственниками помещений в многоквартирном доме и нанимателями жилых помещений по договору социального</w:t>
      </w:r>
      <w:r w:rsidR="009C5297">
        <w:t xml:space="preserve"> </w:t>
      </w:r>
      <w:r w:rsidRPr="00365098">
        <w:t>найма и договору найма жилых помещений государственного или муниципального жилищного фонда платы</w:t>
      </w:r>
      <w:r w:rsidR="009C5297">
        <w:t xml:space="preserve"> </w:t>
      </w:r>
      <w:r w:rsidRPr="00365098">
        <w:t>за содержание и ремонт жилого помещения и коммунальные услуги)</w:t>
      </w:r>
    </w:p>
    <w:p w:rsidR="002E69A0" w:rsidRPr="00365098" w:rsidRDefault="002E69A0" w:rsidP="009918DE">
      <w:pPr>
        <w:ind w:firstLine="709"/>
        <w:jc w:val="both"/>
      </w:pPr>
      <w:r w:rsidRPr="00365098">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w:t>
      </w:r>
      <w:r w:rsidR="009C5297">
        <w:t>ет</w:t>
      </w:r>
    </w:p>
    <w:p w:rsidR="002E69A0" w:rsidRPr="00365098" w:rsidRDefault="002E69A0" w:rsidP="009918DE">
      <w:pPr>
        <w:pBdr>
          <w:top w:val="single" w:sz="4" w:space="1" w:color="auto"/>
        </w:pBdr>
        <w:ind w:firstLine="709"/>
        <w:jc w:val="both"/>
      </w:pPr>
    </w:p>
    <w:p w:rsidR="002E69A0" w:rsidRPr="00365098" w:rsidRDefault="002E69A0" w:rsidP="009918DE">
      <w:pPr>
        <w:ind w:firstLine="709"/>
        <w:jc w:val="both"/>
      </w:pPr>
    </w:p>
    <w:p w:rsidR="002E69A0" w:rsidRPr="00365098" w:rsidRDefault="002E69A0" w:rsidP="009918DE">
      <w:pPr>
        <w:pBdr>
          <w:top w:val="single" w:sz="4" w:space="1" w:color="auto"/>
        </w:pBdr>
        <w:ind w:firstLine="709"/>
        <w:jc w:val="both"/>
      </w:pPr>
      <w:r w:rsidRPr="00365098">
        <w:t>(реквизиты банковского счета претендента)</w:t>
      </w:r>
    </w:p>
    <w:p w:rsidR="002E69A0" w:rsidRPr="00365098" w:rsidRDefault="002E69A0" w:rsidP="009918DE">
      <w:pPr>
        <w:ind w:firstLine="709"/>
        <w:jc w:val="both"/>
      </w:pPr>
      <w:r w:rsidRPr="00365098">
        <w:t>К заявке прилагаются следующие документы:</w:t>
      </w:r>
    </w:p>
    <w:p w:rsidR="002E69A0" w:rsidRPr="00365098" w:rsidRDefault="002E69A0" w:rsidP="009918DE">
      <w:pPr>
        <w:ind w:firstLine="709"/>
        <w:jc w:val="both"/>
      </w:pPr>
      <w:r w:rsidRPr="00365098">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2E69A0" w:rsidRPr="00365098" w:rsidRDefault="002E69A0" w:rsidP="009918DE">
      <w:pPr>
        <w:ind w:firstLine="709"/>
        <w:jc w:val="both"/>
      </w:pPr>
    </w:p>
    <w:p w:rsidR="002E69A0" w:rsidRPr="00365098" w:rsidRDefault="002E69A0" w:rsidP="009918DE">
      <w:pPr>
        <w:pBdr>
          <w:top w:val="single" w:sz="4" w:space="1" w:color="auto"/>
        </w:pBdr>
        <w:ind w:firstLine="709"/>
        <w:jc w:val="both"/>
      </w:pPr>
      <w:r w:rsidRPr="00365098">
        <w:lastRenderedPageBreak/>
        <w:t>(наименование и реквизиты документов, количество листов)</w:t>
      </w:r>
    </w:p>
    <w:p w:rsidR="002E69A0" w:rsidRPr="00365098" w:rsidRDefault="002E69A0" w:rsidP="009918DE">
      <w:pPr>
        <w:tabs>
          <w:tab w:val="right" w:pos="10206"/>
        </w:tabs>
        <w:ind w:firstLine="709"/>
        <w:jc w:val="both"/>
      </w:pPr>
      <w:r w:rsidRPr="00365098">
        <w:tab/>
      </w:r>
    </w:p>
    <w:p w:rsidR="002E69A0" w:rsidRPr="00365098" w:rsidRDefault="002E69A0" w:rsidP="009918DE">
      <w:pPr>
        <w:pBdr>
          <w:top w:val="single" w:sz="4" w:space="1" w:color="auto"/>
        </w:pBdr>
        <w:ind w:firstLine="709"/>
        <w:jc w:val="both"/>
      </w:pPr>
    </w:p>
    <w:p w:rsidR="002E69A0" w:rsidRPr="00365098" w:rsidRDefault="002E69A0" w:rsidP="009918DE">
      <w:pPr>
        <w:ind w:firstLine="709"/>
        <w:jc w:val="both"/>
      </w:pPr>
      <w:r w:rsidRPr="00365098">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2E69A0" w:rsidRPr="00365098" w:rsidRDefault="002E69A0" w:rsidP="009918DE">
      <w:pPr>
        <w:ind w:firstLine="709"/>
        <w:jc w:val="both"/>
      </w:pPr>
    </w:p>
    <w:p w:rsidR="002E69A0" w:rsidRPr="00365098" w:rsidRDefault="002E69A0" w:rsidP="009918DE">
      <w:pPr>
        <w:pBdr>
          <w:top w:val="single" w:sz="4" w:space="1" w:color="auto"/>
        </w:pBdr>
        <w:ind w:firstLine="709"/>
        <w:jc w:val="both"/>
      </w:pPr>
      <w:r w:rsidRPr="00365098">
        <w:t>(наименование и реквизиты документов, количество листов)</w:t>
      </w:r>
    </w:p>
    <w:p w:rsidR="002E69A0" w:rsidRPr="00365098" w:rsidRDefault="002E69A0" w:rsidP="009918DE">
      <w:pPr>
        <w:tabs>
          <w:tab w:val="right" w:pos="10206"/>
        </w:tabs>
        <w:ind w:firstLine="709"/>
        <w:jc w:val="both"/>
      </w:pPr>
      <w:r w:rsidRPr="00365098">
        <w:tab/>
      </w:r>
    </w:p>
    <w:p w:rsidR="002E69A0" w:rsidRPr="00365098" w:rsidRDefault="002E69A0" w:rsidP="009918DE">
      <w:pPr>
        <w:pBdr>
          <w:top w:val="single" w:sz="4" w:space="1" w:color="auto"/>
        </w:pBdr>
        <w:ind w:firstLine="709"/>
        <w:jc w:val="both"/>
      </w:pPr>
    </w:p>
    <w:p w:rsidR="002E69A0" w:rsidRPr="00365098" w:rsidRDefault="002E69A0" w:rsidP="009918DE">
      <w:pPr>
        <w:ind w:firstLine="709"/>
        <w:jc w:val="both"/>
      </w:pPr>
      <w:r w:rsidRPr="00365098">
        <w:t>3) документы, подтверждающие внесение денежных средств в качестве обеспечения заявки на участие в конкурсе:</w:t>
      </w:r>
    </w:p>
    <w:p w:rsidR="002E69A0" w:rsidRPr="00365098" w:rsidRDefault="002E69A0" w:rsidP="009918DE">
      <w:pPr>
        <w:ind w:firstLine="709"/>
        <w:jc w:val="both"/>
      </w:pPr>
    </w:p>
    <w:p w:rsidR="002E69A0" w:rsidRPr="00365098" w:rsidRDefault="002E69A0" w:rsidP="009918DE">
      <w:pPr>
        <w:pBdr>
          <w:top w:val="single" w:sz="4" w:space="1" w:color="auto"/>
        </w:pBdr>
        <w:ind w:firstLine="709"/>
        <w:jc w:val="both"/>
      </w:pPr>
      <w:r w:rsidRPr="00365098">
        <w:t>(наименование и реквизиты документов, количество листов)</w:t>
      </w:r>
    </w:p>
    <w:p w:rsidR="002E69A0" w:rsidRPr="00365098" w:rsidRDefault="002E69A0" w:rsidP="009918DE">
      <w:pPr>
        <w:tabs>
          <w:tab w:val="right" w:pos="10206"/>
        </w:tabs>
        <w:ind w:firstLine="709"/>
        <w:jc w:val="both"/>
      </w:pPr>
      <w:r w:rsidRPr="00365098">
        <w:tab/>
      </w:r>
    </w:p>
    <w:p w:rsidR="002E69A0" w:rsidRPr="00365098" w:rsidRDefault="002E69A0" w:rsidP="009918DE">
      <w:pPr>
        <w:pBdr>
          <w:top w:val="single" w:sz="4" w:space="1" w:color="auto"/>
        </w:pBdr>
        <w:ind w:firstLine="709"/>
        <w:jc w:val="both"/>
      </w:pPr>
    </w:p>
    <w:p w:rsidR="002E69A0" w:rsidRPr="00365098" w:rsidRDefault="002E69A0" w:rsidP="009918DE">
      <w:pPr>
        <w:ind w:firstLine="709"/>
        <w:jc w:val="both"/>
      </w:pPr>
      <w:r w:rsidRPr="00365098">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2E69A0" w:rsidRPr="00365098" w:rsidRDefault="002E69A0" w:rsidP="009918DE">
      <w:pPr>
        <w:ind w:firstLine="709"/>
        <w:jc w:val="both"/>
      </w:pPr>
    </w:p>
    <w:p w:rsidR="002E69A0" w:rsidRPr="00365098" w:rsidRDefault="002E69A0" w:rsidP="009918DE">
      <w:pPr>
        <w:pBdr>
          <w:top w:val="single" w:sz="4" w:space="1" w:color="auto"/>
        </w:pBdr>
        <w:ind w:firstLine="709"/>
        <w:jc w:val="both"/>
      </w:pPr>
      <w:r w:rsidRPr="00365098">
        <w:t>(наименование и реквизиты документов, количество листов)</w:t>
      </w:r>
    </w:p>
    <w:p w:rsidR="002E69A0" w:rsidRPr="00365098" w:rsidRDefault="002E69A0" w:rsidP="009918DE">
      <w:pPr>
        <w:tabs>
          <w:tab w:val="right" w:pos="10206"/>
        </w:tabs>
        <w:ind w:firstLine="709"/>
        <w:jc w:val="both"/>
      </w:pPr>
      <w:r w:rsidRPr="00365098">
        <w:tab/>
      </w:r>
    </w:p>
    <w:p w:rsidR="002E69A0" w:rsidRPr="00365098" w:rsidRDefault="002E69A0" w:rsidP="009918DE">
      <w:pPr>
        <w:pBdr>
          <w:top w:val="single" w:sz="4" w:space="1" w:color="auto"/>
        </w:pBdr>
        <w:ind w:firstLine="709"/>
        <w:jc w:val="both"/>
      </w:pPr>
    </w:p>
    <w:p w:rsidR="002E69A0" w:rsidRPr="00365098" w:rsidRDefault="002E69A0" w:rsidP="009918DE">
      <w:pPr>
        <w:ind w:firstLine="709"/>
        <w:jc w:val="both"/>
      </w:pPr>
      <w:r w:rsidRPr="00365098">
        <w:t>5) утвержденный бухгалтерский баланс за последний год:</w:t>
      </w:r>
    </w:p>
    <w:p w:rsidR="002E69A0" w:rsidRPr="00365098" w:rsidRDefault="002E69A0" w:rsidP="009918DE">
      <w:pPr>
        <w:ind w:firstLine="709"/>
        <w:jc w:val="both"/>
      </w:pPr>
    </w:p>
    <w:p w:rsidR="002E69A0" w:rsidRPr="00365098" w:rsidRDefault="002E69A0" w:rsidP="009918DE">
      <w:pPr>
        <w:pBdr>
          <w:top w:val="single" w:sz="4" w:space="1" w:color="auto"/>
        </w:pBdr>
        <w:ind w:firstLine="709"/>
        <w:jc w:val="both"/>
      </w:pPr>
      <w:r w:rsidRPr="00365098">
        <w:t>(наименование и реквизиты документов, количество листов)</w:t>
      </w:r>
    </w:p>
    <w:p w:rsidR="002E69A0" w:rsidRPr="00365098" w:rsidRDefault="002E69A0" w:rsidP="009918DE">
      <w:pPr>
        <w:tabs>
          <w:tab w:val="right" w:pos="10206"/>
        </w:tabs>
        <w:ind w:firstLine="709"/>
        <w:jc w:val="both"/>
      </w:pPr>
      <w:r w:rsidRPr="00365098">
        <w:tab/>
      </w:r>
    </w:p>
    <w:p w:rsidR="002E69A0" w:rsidRPr="00365098" w:rsidRDefault="002E69A0" w:rsidP="009918DE">
      <w:pPr>
        <w:pBdr>
          <w:top w:val="single" w:sz="4" w:space="1" w:color="auto"/>
        </w:pBdr>
        <w:ind w:firstLine="709"/>
        <w:jc w:val="both"/>
      </w:pPr>
    </w:p>
    <w:p w:rsidR="002E69A0" w:rsidRPr="00365098" w:rsidRDefault="002E69A0" w:rsidP="009918DE">
      <w:pPr>
        <w:spacing w:before="240"/>
        <w:ind w:firstLine="709"/>
        <w:jc w:val="both"/>
      </w:pPr>
    </w:p>
    <w:p w:rsidR="002E69A0" w:rsidRPr="00365098" w:rsidRDefault="002E69A0" w:rsidP="009918DE">
      <w:pPr>
        <w:pBdr>
          <w:top w:val="single" w:sz="4" w:space="1" w:color="auto"/>
        </w:pBdr>
        <w:spacing w:after="120"/>
        <w:ind w:firstLine="709"/>
        <w:jc w:val="both"/>
      </w:pPr>
      <w:r w:rsidRPr="00365098">
        <w:t>(должность, ф.и.о. руководителя организации или ф.и.о. индивидуального предпринимателя)</w:t>
      </w:r>
    </w:p>
    <w:tbl>
      <w:tblPr>
        <w:tblW w:w="0" w:type="auto"/>
        <w:tblLayout w:type="fixed"/>
        <w:tblCellMar>
          <w:left w:w="28" w:type="dxa"/>
          <w:right w:w="28" w:type="dxa"/>
        </w:tblCellMar>
        <w:tblLook w:val="0000" w:firstRow="0" w:lastRow="0" w:firstColumn="0" w:lastColumn="0" w:noHBand="0" w:noVBand="0"/>
      </w:tblPr>
      <w:tblGrid>
        <w:gridCol w:w="2580"/>
        <w:gridCol w:w="283"/>
        <w:gridCol w:w="3402"/>
      </w:tblGrid>
      <w:tr w:rsidR="002E69A0" w:rsidRPr="00365098">
        <w:tc>
          <w:tcPr>
            <w:tcW w:w="2580" w:type="dxa"/>
            <w:tcBorders>
              <w:top w:val="nil"/>
              <w:left w:val="nil"/>
              <w:bottom w:val="single" w:sz="4" w:space="0" w:color="auto"/>
              <w:right w:val="nil"/>
            </w:tcBorders>
            <w:vAlign w:val="bottom"/>
          </w:tcPr>
          <w:p w:rsidR="002E69A0" w:rsidRPr="00365098" w:rsidRDefault="002E69A0" w:rsidP="009918DE">
            <w:pPr>
              <w:ind w:firstLine="709"/>
              <w:jc w:val="both"/>
            </w:pPr>
          </w:p>
        </w:tc>
        <w:tc>
          <w:tcPr>
            <w:tcW w:w="283" w:type="dxa"/>
            <w:tcBorders>
              <w:top w:val="nil"/>
              <w:left w:val="nil"/>
              <w:bottom w:val="nil"/>
              <w:right w:val="nil"/>
            </w:tcBorders>
            <w:vAlign w:val="bottom"/>
          </w:tcPr>
          <w:p w:rsidR="002E69A0" w:rsidRPr="00365098" w:rsidRDefault="002E69A0" w:rsidP="009918DE">
            <w:pPr>
              <w:ind w:firstLine="709"/>
              <w:jc w:val="both"/>
            </w:pPr>
          </w:p>
        </w:tc>
        <w:tc>
          <w:tcPr>
            <w:tcW w:w="3402" w:type="dxa"/>
            <w:tcBorders>
              <w:top w:val="nil"/>
              <w:left w:val="nil"/>
              <w:bottom w:val="single" w:sz="4" w:space="0" w:color="auto"/>
              <w:right w:val="nil"/>
            </w:tcBorders>
            <w:vAlign w:val="bottom"/>
          </w:tcPr>
          <w:p w:rsidR="002E69A0" w:rsidRPr="00365098" w:rsidRDefault="002E69A0" w:rsidP="009918DE">
            <w:pPr>
              <w:ind w:firstLine="709"/>
              <w:jc w:val="both"/>
            </w:pPr>
          </w:p>
        </w:tc>
      </w:tr>
      <w:tr w:rsidR="002E69A0" w:rsidRPr="00365098">
        <w:tc>
          <w:tcPr>
            <w:tcW w:w="2580" w:type="dxa"/>
            <w:tcBorders>
              <w:top w:val="nil"/>
              <w:left w:val="nil"/>
              <w:bottom w:val="nil"/>
              <w:right w:val="nil"/>
            </w:tcBorders>
          </w:tcPr>
          <w:p w:rsidR="002E69A0" w:rsidRPr="00365098" w:rsidRDefault="002E69A0" w:rsidP="009918DE">
            <w:pPr>
              <w:ind w:firstLine="709"/>
              <w:jc w:val="both"/>
            </w:pPr>
            <w:r w:rsidRPr="00365098">
              <w:t>(подпись)</w:t>
            </w:r>
          </w:p>
        </w:tc>
        <w:tc>
          <w:tcPr>
            <w:tcW w:w="283" w:type="dxa"/>
            <w:tcBorders>
              <w:top w:val="nil"/>
              <w:left w:val="nil"/>
              <w:bottom w:val="nil"/>
              <w:right w:val="nil"/>
            </w:tcBorders>
          </w:tcPr>
          <w:p w:rsidR="002E69A0" w:rsidRPr="00365098" w:rsidRDefault="002E69A0" w:rsidP="009918DE">
            <w:pPr>
              <w:ind w:firstLine="709"/>
              <w:jc w:val="both"/>
            </w:pPr>
          </w:p>
        </w:tc>
        <w:tc>
          <w:tcPr>
            <w:tcW w:w="3402" w:type="dxa"/>
            <w:tcBorders>
              <w:top w:val="nil"/>
              <w:left w:val="nil"/>
              <w:bottom w:val="nil"/>
              <w:right w:val="nil"/>
            </w:tcBorders>
          </w:tcPr>
          <w:p w:rsidR="002E69A0" w:rsidRPr="00365098" w:rsidRDefault="002E69A0" w:rsidP="009918DE">
            <w:pPr>
              <w:ind w:firstLine="709"/>
              <w:jc w:val="both"/>
            </w:pPr>
            <w:r w:rsidRPr="00365098">
              <w:t>(ф.и.о.)</w:t>
            </w:r>
          </w:p>
        </w:tc>
      </w:tr>
    </w:tbl>
    <w:p w:rsidR="002E69A0" w:rsidRPr="00365098" w:rsidRDefault="002E69A0" w:rsidP="009918DE">
      <w:pPr>
        <w:ind w:firstLine="709"/>
        <w:jc w:val="both"/>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2E69A0" w:rsidRPr="00365098">
        <w:tc>
          <w:tcPr>
            <w:tcW w:w="187" w:type="dxa"/>
            <w:tcBorders>
              <w:top w:val="nil"/>
              <w:left w:val="nil"/>
              <w:bottom w:val="nil"/>
              <w:right w:val="nil"/>
            </w:tcBorders>
            <w:vAlign w:val="bottom"/>
          </w:tcPr>
          <w:p w:rsidR="002E69A0" w:rsidRPr="00365098" w:rsidRDefault="002E69A0" w:rsidP="009918DE">
            <w:pPr>
              <w:ind w:firstLine="709"/>
              <w:jc w:val="both"/>
            </w:pPr>
            <w:r w:rsidRPr="00365098">
              <w:t>“</w:t>
            </w:r>
          </w:p>
        </w:tc>
        <w:tc>
          <w:tcPr>
            <w:tcW w:w="425" w:type="dxa"/>
            <w:tcBorders>
              <w:top w:val="nil"/>
              <w:left w:val="nil"/>
              <w:bottom w:val="single" w:sz="4" w:space="0" w:color="auto"/>
              <w:right w:val="nil"/>
            </w:tcBorders>
            <w:vAlign w:val="bottom"/>
          </w:tcPr>
          <w:p w:rsidR="002E69A0" w:rsidRPr="00365098" w:rsidRDefault="002E69A0" w:rsidP="009918DE">
            <w:pPr>
              <w:ind w:firstLine="709"/>
              <w:jc w:val="both"/>
            </w:pPr>
          </w:p>
        </w:tc>
        <w:tc>
          <w:tcPr>
            <w:tcW w:w="255" w:type="dxa"/>
            <w:tcBorders>
              <w:top w:val="nil"/>
              <w:left w:val="nil"/>
              <w:bottom w:val="nil"/>
              <w:right w:val="nil"/>
            </w:tcBorders>
            <w:vAlign w:val="bottom"/>
          </w:tcPr>
          <w:p w:rsidR="002E69A0" w:rsidRPr="00365098" w:rsidRDefault="002E69A0" w:rsidP="009918DE">
            <w:pPr>
              <w:ind w:firstLine="709"/>
              <w:jc w:val="both"/>
            </w:pPr>
            <w:r w:rsidRPr="00365098">
              <w:t>”</w:t>
            </w:r>
          </w:p>
        </w:tc>
        <w:tc>
          <w:tcPr>
            <w:tcW w:w="1531" w:type="dxa"/>
            <w:tcBorders>
              <w:top w:val="nil"/>
              <w:left w:val="nil"/>
              <w:bottom w:val="single" w:sz="4" w:space="0" w:color="auto"/>
              <w:right w:val="nil"/>
            </w:tcBorders>
            <w:vAlign w:val="bottom"/>
          </w:tcPr>
          <w:p w:rsidR="002E69A0" w:rsidRPr="00365098" w:rsidRDefault="002E69A0" w:rsidP="009918DE">
            <w:pPr>
              <w:ind w:firstLine="709"/>
              <w:jc w:val="both"/>
            </w:pPr>
          </w:p>
        </w:tc>
        <w:tc>
          <w:tcPr>
            <w:tcW w:w="465" w:type="dxa"/>
            <w:tcBorders>
              <w:top w:val="nil"/>
              <w:left w:val="nil"/>
              <w:bottom w:val="nil"/>
              <w:right w:val="nil"/>
            </w:tcBorders>
            <w:vAlign w:val="bottom"/>
          </w:tcPr>
          <w:p w:rsidR="002E69A0" w:rsidRPr="00365098" w:rsidRDefault="002E69A0" w:rsidP="009918DE">
            <w:pPr>
              <w:ind w:firstLine="709"/>
              <w:jc w:val="both"/>
            </w:pPr>
            <w:r w:rsidRPr="00365098">
              <w:t>2</w:t>
            </w:r>
          </w:p>
        </w:tc>
        <w:tc>
          <w:tcPr>
            <w:tcW w:w="227" w:type="dxa"/>
            <w:tcBorders>
              <w:top w:val="nil"/>
              <w:left w:val="nil"/>
              <w:bottom w:val="single" w:sz="4" w:space="0" w:color="auto"/>
              <w:right w:val="nil"/>
            </w:tcBorders>
            <w:vAlign w:val="bottom"/>
          </w:tcPr>
          <w:p w:rsidR="002E69A0" w:rsidRPr="00365098" w:rsidRDefault="002E69A0" w:rsidP="009918DE">
            <w:pPr>
              <w:ind w:firstLine="709"/>
              <w:jc w:val="both"/>
            </w:pPr>
          </w:p>
        </w:tc>
        <w:tc>
          <w:tcPr>
            <w:tcW w:w="255" w:type="dxa"/>
            <w:tcBorders>
              <w:top w:val="nil"/>
              <w:left w:val="nil"/>
              <w:bottom w:val="nil"/>
              <w:right w:val="nil"/>
            </w:tcBorders>
            <w:vAlign w:val="bottom"/>
          </w:tcPr>
          <w:p w:rsidR="002E69A0" w:rsidRPr="00365098" w:rsidRDefault="002E69A0" w:rsidP="009918DE">
            <w:pPr>
              <w:ind w:firstLine="709"/>
              <w:jc w:val="both"/>
            </w:pPr>
            <w:r w:rsidRPr="00365098">
              <w:t>г.</w:t>
            </w:r>
          </w:p>
        </w:tc>
      </w:tr>
    </w:tbl>
    <w:p w:rsidR="002E69A0" w:rsidRPr="00365098" w:rsidRDefault="002E69A0" w:rsidP="009918DE">
      <w:pPr>
        <w:spacing w:before="400"/>
        <w:ind w:firstLine="709"/>
        <w:jc w:val="both"/>
      </w:pPr>
      <w:r w:rsidRPr="00365098">
        <w:t>М.П.</w:t>
      </w:r>
    </w:p>
    <w:p w:rsidR="002E69A0" w:rsidRPr="00365098" w:rsidRDefault="002E69A0" w:rsidP="009918DE">
      <w:pPr>
        <w:pStyle w:val="3"/>
        <w:numPr>
          <w:ilvl w:val="0"/>
          <w:numId w:val="0"/>
        </w:numPr>
        <w:ind w:firstLine="709"/>
        <w:rPr>
          <w:b/>
          <w:szCs w:val="24"/>
        </w:rPr>
        <w:sectPr w:rsidR="002E69A0" w:rsidRPr="00365098" w:rsidSect="00845CDB">
          <w:type w:val="continuous"/>
          <w:pgSz w:w="11907" w:h="16839" w:code="9"/>
          <w:pgMar w:top="1134" w:right="1007" w:bottom="1134" w:left="1701" w:header="454" w:footer="454" w:gutter="0"/>
          <w:cols w:space="708"/>
          <w:titlePg/>
          <w:docGrid w:linePitch="360"/>
        </w:sectPr>
      </w:pPr>
    </w:p>
    <w:p w:rsidR="00E33C51" w:rsidRPr="00365098" w:rsidRDefault="00E33C51" w:rsidP="009918DE">
      <w:pPr>
        <w:ind w:left="567"/>
      </w:pPr>
      <w:bookmarkStart w:id="9" w:name="_Toc121292706"/>
      <w:bookmarkStart w:id="10" w:name="_Toc131309035"/>
    </w:p>
    <w:p w:rsidR="00E33C51" w:rsidRDefault="00E33C51" w:rsidP="009918DE">
      <w:pPr>
        <w:ind w:left="567"/>
      </w:pPr>
    </w:p>
    <w:p w:rsidR="00062F7C" w:rsidRDefault="00062F7C" w:rsidP="009918DE">
      <w:pPr>
        <w:ind w:left="567"/>
      </w:pPr>
    </w:p>
    <w:p w:rsidR="00AD7847" w:rsidRDefault="00AD7847" w:rsidP="009918DE">
      <w:pPr>
        <w:ind w:left="567"/>
      </w:pPr>
    </w:p>
    <w:p w:rsidR="00062F7C" w:rsidRDefault="00062F7C" w:rsidP="009918DE">
      <w:pPr>
        <w:ind w:left="567"/>
      </w:pPr>
    </w:p>
    <w:p w:rsidR="009C5297" w:rsidRDefault="009C5297" w:rsidP="009918DE">
      <w:pPr>
        <w:ind w:left="567"/>
      </w:pPr>
    </w:p>
    <w:p w:rsidR="009C5297" w:rsidRDefault="009C5297" w:rsidP="009918DE">
      <w:pPr>
        <w:ind w:left="567"/>
      </w:pPr>
    </w:p>
    <w:p w:rsidR="00062F7C" w:rsidRDefault="00062F7C" w:rsidP="009918DE">
      <w:pPr>
        <w:ind w:left="567"/>
      </w:pPr>
    </w:p>
    <w:p w:rsidR="002E69A0" w:rsidRPr="00365098" w:rsidRDefault="002E69A0" w:rsidP="009C5297">
      <w:pPr>
        <w:pStyle w:val="10"/>
        <w:spacing w:line="240" w:lineRule="auto"/>
        <w:ind w:left="0" w:right="0" w:firstLine="709"/>
        <w:jc w:val="center"/>
        <w:rPr>
          <w:b/>
        </w:rPr>
      </w:pPr>
      <w:r w:rsidRPr="00365098">
        <w:rPr>
          <w:b/>
          <w:lang w:val="en-US"/>
        </w:rPr>
        <w:lastRenderedPageBreak/>
        <w:t>I</w:t>
      </w:r>
      <w:r w:rsidRPr="00365098">
        <w:rPr>
          <w:b/>
        </w:rPr>
        <w:t xml:space="preserve">.4.3 </w:t>
      </w:r>
      <w:r w:rsidRPr="00365098">
        <w:rPr>
          <w:b/>
          <w:caps/>
        </w:rPr>
        <w:t xml:space="preserve">ФОРМА </w:t>
      </w:r>
      <w:r w:rsidRPr="00365098">
        <w:rPr>
          <w:b/>
        </w:rPr>
        <w:t xml:space="preserve">АНКЕТЫ ПРЕТЕНДЕНТА (УЧАСТНИКА </w:t>
      </w:r>
      <w:bookmarkEnd w:id="9"/>
      <w:bookmarkEnd w:id="10"/>
      <w:r w:rsidRPr="00365098">
        <w:rPr>
          <w:b/>
        </w:rPr>
        <w:t>КОНКУРСА)</w:t>
      </w:r>
    </w:p>
    <w:p w:rsidR="002E69A0" w:rsidRPr="00365098" w:rsidRDefault="002E69A0" w:rsidP="009C5297">
      <w:pPr>
        <w:ind w:firstLine="709"/>
        <w:jc w:val="center"/>
        <w:rPr>
          <w:b/>
        </w:rPr>
      </w:pPr>
    </w:p>
    <w:tbl>
      <w:tblPr>
        <w:tblW w:w="930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3"/>
        <w:gridCol w:w="1787"/>
      </w:tblGrid>
      <w:tr w:rsidR="002E69A0" w:rsidRPr="00365098" w:rsidTr="009C731B">
        <w:tc>
          <w:tcPr>
            <w:tcW w:w="7513" w:type="dxa"/>
          </w:tcPr>
          <w:p w:rsidR="002E69A0" w:rsidRPr="00365098" w:rsidRDefault="00E33C51" w:rsidP="009918DE">
            <w:pPr>
              <w:jc w:val="both"/>
              <w:rPr>
                <w:b/>
              </w:rPr>
            </w:pPr>
            <w:r w:rsidRPr="00365098">
              <w:rPr>
                <w:b/>
              </w:rPr>
              <w:t>1. </w:t>
            </w:r>
            <w:r w:rsidR="002E69A0" w:rsidRPr="00365098">
              <w:rPr>
                <w:b/>
              </w:rPr>
              <w:t xml:space="preserve">Полное </w:t>
            </w:r>
            <w:r w:rsidR="002E69A0" w:rsidRPr="00365098">
              <w:rPr>
                <w:b/>
                <w:bCs/>
              </w:rPr>
              <w:t xml:space="preserve">и сокращенное </w:t>
            </w:r>
            <w:r w:rsidR="002E69A0" w:rsidRPr="00365098">
              <w:rPr>
                <w:b/>
              </w:rPr>
              <w:t>наименования организации и ее организационно-правовая форма:</w:t>
            </w:r>
          </w:p>
          <w:p w:rsidR="002E69A0" w:rsidRPr="00365098" w:rsidRDefault="002E69A0" w:rsidP="009918DE">
            <w:pPr>
              <w:jc w:val="both"/>
              <w:rPr>
                <w:b/>
              </w:rPr>
            </w:pPr>
            <w:r w:rsidRPr="00365098">
              <w:rPr>
                <w:i/>
              </w:rPr>
              <w:t>(</w:t>
            </w:r>
            <w:r w:rsidRPr="00365098">
              <w:rPr>
                <w:bCs/>
                <w:i/>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r w:rsidRPr="00365098">
              <w:rPr>
                <w:b/>
                <w:bCs/>
              </w:rPr>
              <w:t>/Ф.И.О. претендента (участника конкурса) – физического лица</w:t>
            </w:r>
          </w:p>
        </w:tc>
        <w:tc>
          <w:tcPr>
            <w:tcW w:w="1787" w:type="dxa"/>
          </w:tcPr>
          <w:p w:rsidR="002E69A0" w:rsidRPr="00365098" w:rsidRDefault="002E69A0" w:rsidP="009918DE">
            <w:pPr>
              <w:ind w:left="567"/>
              <w:jc w:val="both"/>
              <w:rPr>
                <w:b/>
              </w:rPr>
            </w:pPr>
          </w:p>
        </w:tc>
      </w:tr>
      <w:tr w:rsidR="002E69A0" w:rsidRPr="00365098" w:rsidTr="009C731B">
        <w:tc>
          <w:tcPr>
            <w:tcW w:w="7513" w:type="dxa"/>
            <w:tcBorders>
              <w:bottom w:val="single" w:sz="4" w:space="0" w:color="auto"/>
            </w:tcBorders>
          </w:tcPr>
          <w:p w:rsidR="002E69A0" w:rsidRPr="00365098" w:rsidRDefault="00E33C51" w:rsidP="009918DE">
            <w:pPr>
              <w:ind w:left="34"/>
              <w:jc w:val="both"/>
              <w:rPr>
                <w:b/>
              </w:rPr>
            </w:pPr>
            <w:r w:rsidRPr="00365098">
              <w:rPr>
                <w:b/>
              </w:rPr>
              <w:t>2. </w:t>
            </w:r>
            <w:r w:rsidR="002E69A0" w:rsidRPr="00365098">
              <w:rPr>
                <w:b/>
              </w:rPr>
              <w:t>Регистрационные данные:</w:t>
            </w:r>
          </w:p>
          <w:p w:rsidR="002E69A0" w:rsidRPr="00365098" w:rsidRDefault="002E69A0" w:rsidP="009918DE">
            <w:pPr>
              <w:ind w:left="34"/>
              <w:jc w:val="both"/>
            </w:pPr>
            <w:r w:rsidRPr="00365098">
              <w:t xml:space="preserve">2.1 Дата, место и орган регистрации юридического лица, регистрации физического лица в качестве индивидуального предпринимателя </w:t>
            </w:r>
          </w:p>
          <w:p w:rsidR="002E69A0" w:rsidRPr="00365098" w:rsidRDefault="002E69A0" w:rsidP="009918DE">
            <w:pPr>
              <w:ind w:left="34"/>
              <w:jc w:val="both"/>
              <w:rPr>
                <w:i/>
              </w:rPr>
            </w:pPr>
            <w:r w:rsidRPr="00365098">
              <w:rPr>
                <w:i/>
              </w:rPr>
              <w:t>(на основании Свидетельства о государственной регистрации)</w:t>
            </w:r>
          </w:p>
          <w:p w:rsidR="002E69A0" w:rsidRPr="00365098" w:rsidRDefault="002E69A0" w:rsidP="009918DE">
            <w:pPr>
              <w:ind w:left="34"/>
              <w:jc w:val="both"/>
              <w:rPr>
                <w:b/>
              </w:rPr>
            </w:pPr>
            <w:r w:rsidRPr="00365098">
              <w:rPr>
                <w:b/>
              </w:rPr>
              <w:t>Паспортные данные для претендента (участника конкурса) – физического лица</w:t>
            </w:r>
          </w:p>
        </w:tc>
        <w:tc>
          <w:tcPr>
            <w:tcW w:w="1787" w:type="dxa"/>
            <w:tcBorders>
              <w:bottom w:val="single" w:sz="4" w:space="0" w:color="auto"/>
            </w:tcBorders>
          </w:tcPr>
          <w:p w:rsidR="002E69A0" w:rsidRPr="00365098" w:rsidRDefault="002E69A0" w:rsidP="009918DE">
            <w:pPr>
              <w:ind w:left="567"/>
              <w:jc w:val="both"/>
              <w:rPr>
                <w:b/>
              </w:rPr>
            </w:pPr>
          </w:p>
        </w:tc>
      </w:tr>
      <w:tr w:rsidR="002E69A0" w:rsidRPr="00365098" w:rsidTr="009C731B">
        <w:tc>
          <w:tcPr>
            <w:tcW w:w="7513" w:type="dxa"/>
            <w:tcBorders>
              <w:top w:val="single" w:sz="4" w:space="0" w:color="auto"/>
              <w:bottom w:val="nil"/>
            </w:tcBorders>
          </w:tcPr>
          <w:p w:rsidR="002E69A0" w:rsidRPr="00365098" w:rsidRDefault="00E33C51" w:rsidP="009918DE">
            <w:pPr>
              <w:jc w:val="both"/>
            </w:pPr>
            <w:r w:rsidRPr="00365098">
              <w:rPr>
                <w:b/>
              </w:rPr>
              <w:t>3.</w:t>
            </w:r>
            <w:r w:rsidRPr="00365098">
              <w:t> </w:t>
            </w:r>
            <w:r w:rsidR="002E69A0" w:rsidRPr="00365098">
              <w:t>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выписка из реестра акционеров отдельным документом)</w:t>
            </w:r>
          </w:p>
          <w:p w:rsidR="002E69A0" w:rsidRPr="00365098" w:rsidRDefault="002E69A0" w:rsidP="009918DE">
            <w:pPr>
              <w:jc w:val="both"/>
              <w:rPr>
                <w:b/>
              </w:rPr>
            </w:pPr>
            <w:r w:rsidRPr="00365098">
              <w:rPr>
                <w:i/>
              </w:rPr>
              <w:t>(</w:t>
            </w:r>
            <w:r w:rsidRPr="00365098">
              <w:rPr>
                <w:bCs/>
                <w:i/>
              </w:rPr>
              <w:t>на основании Учредительных документов установленной формы (устав, положение, учредительный договор)</w:t>
            </w:r>
            <w:r w:rsidRPr="00365098">
              <w:rPr>
                <w:bCs/>
              </w:rPr>
              <w:t xml:space="preserve"> (для юридических лиц)</w:t>
            </w:r>
          </w:p>
        </w:tc>
        <w:tc>
          <w:tcPr>
            <w:tcW w:w="1787" w:type="dxa"/>
            <w:tcBorders>
              <w:top w:val="single" w:sz="4" w:space="0" w:color="auto"/>
            </w:tcBorders>
          </w:tcPr>
          <w:p w:rsidR="002E69A0" w:rsidRPr="00365098" w:rsidRDefault="002E69A0" w:rsidP="009918DE">
            <w:pPr>
              <w:ind w:left="567"/>
              <w:jc w:val="both"/>
              <w:rPr>
                <w:b/>
              </w:rPr>
            </w:pPr>
          </w:p>
        </w:tc>
      </w:tr>
      <w:tr w:rsidR="002E69A0" w:rsidRPr="00365098" w:rsidTr="009C731B">
        <w:tc>
          <w:tcPr>
            <w:tcW w:w="7513" w:type="dxa"/>
            <w:tcBorders>
              <w:top w:val="nil"/>
              <w:bottom w:val="nil"/>
            </w:tcBorders>
          </w:tcPr>
          <w:p w:rsidR="002E69A0" w:rsidRPr="00365098" w:rsidRDefault="002E69A0" w:rsidP="009918DE">
            <w:pPr>
              <w:jc w:val="both"/>
            </w:pPr>
            <w:r w:rsidRPr="00365098">
              <w:t>3.1. Срок деятельности (с учетом правопреемственности)</w:t>
            </w:r>
          </w:p>
        </w:tc>
        <w:tc>
          <w:tcPr>
            <w:tcW w:w="1787" w:type="dxa"/>
          </w:tcPr>
          <w:p w:rsidR="002E69A0" w:rsidRPr="00365098" w:rsidRDefault="002E69A0" w:rsidP="009918DE">
            <w:pPr>
              <w:ind w:left="567"/>
              <w:jc w:val="both"/>
              <w:rPr>
                <w:b/>
              </w:rPr>
            </w:pPr>
          </w:p>
        </w:tc>
      </w:tr>
      <w:tr w:rsidR="002E69A0" w:rsidRPr="00365098" w:rsidTr="009C731B">
        <w:tc>
          <w:tcPr>
            <w:tcW w:w="7513" w:type="dxa"/>
            <w:tcBorders>
              <w:top w:val="nil"/>
              <w:bottom w:val="nil"/>
            </w:tcBorders>
          </w:tcPr>
          <w:p w:rsidR="002E69A0" w:rsidRPr="00365098" w:rsidRDefault="002E69A0" w:rsidP="009918DE">
            <w:pPr>
              <w:jc w:val="both"/>
            </w:pPr>
            <w:r w:rsidRPr="00365098">
              <w:t>3.2. Размер уставного капитала (для юридических лиц)</w:t>
            </w:r>
          </w:p>
        </w:tc>
        <w:tc>
          <w:tcPr>
            <w:tcW w:w="1787" w:type="dxa"/>
          </w:tcPr>
          <w:p w:rsidR="002E69A0" w:rsidRPr="00365098" w:rsidRDefault="002E69A0" w:rsidP="009918DE">
            <w:pPr>
              <w:ind w:left="567"/>
              <w:jc w:val="both"/>
              <w:rPr>
                <w:b/>
              </w:rPr>
            </w:pPr>
          </w:p>
        </w:tc>
      </w:tr>
      <w:tr w:rsidR="002E69A0" w:rsidRPr="00365098" w:rsidTr="009C731B">
        <w:tc>
          <w:tcPr>
            <w:tcW w:w="7513" w:type="dxa"/>
            <w:tcBorders>
              <w:top w:val="nil"/>
            </w:tcBorders>
          </w:tcPr>
          <w:p w:rsidR="002E69A0" w:rsidRPr="00365098" w:rsidRDefault="002E69A0" w:rsidP="009918DE">
            <w:pPr>
              <w:jc w:val="both"/>
              <w:rPr>
                <w:i/>
              </w:rPr>
            </w:pPr>
            <w:r w:rsidRPr="00365098">
              <w:t xml:space="preserve">3.3. </w:t>
            </w:r>
            <w:r w:rsidRPr="00365098">
              <w:rPr>
                <w:bCs/>
              </w:rPr>
              <w:t xml:space="preserve">Номер и почтовый адрес Инспекции Федеральной налоговой службы, в которой участник размещения заказа зарегистрирован в качестве налогоплательщика </w:t>
            </w:r>
          </w:p>
        </w:tc>
        <w:tc>
          <w:tcPr>
            <w:tcW w:w="1787" w:type="dxa"/>
          </w:tcPr>
          <w:p w:rsidR="002E69A0" w:rsidRPr="00365098" w:rsidRDefault="002E69A0" w:rsidP="009918DE">
            <w:pPr>
              <w:ind w:left="567"/>
              <w:jc w:val="both"/>
              <w:rPr>
                <w:b/>
              </w:rPr>
            </w:pPr>
          </w:p>
        </w:tc>
      </w:tr>
      <w:tr w:rsidR="002E69A0" w:rsidRPr="00365098" w:rsidTr="009C731B">
        <w:tc>
          <w:tcPr>
            <w:tcW w:w="7513" w:type="dxa"/>
            <w:tcBorders>
              <w:top w:val="nil"/>
            </w:tcBorders>
          </w:tcPr>
          <w:p w:rsidR="002E69A0" w:rsidRPr="00365098" w:rsidRDefault="002E69A0" w:rsidP="009918DE">
            <w:pPr>
              <w:jc w:val="both"/>
            </w:pPr>
            <w:r w:rsidRPr="00365098">
              <w:rPr>
                <w:i/>
              </w:rPr>
              <w:t>ИНН, КПП, ОГРН, ОКПО претендента ( участника конкурса)</w:t>
            </w:r>
          </w:p>
        </w:tc>
        <w:tc>
          <w:tcPr>
            <w:tcW w:w="1787" w:type="dxa"/>
          </w:tcPr>
          <w:p w:rsidR="002E69A0" w:rsidRPr="00365098" w:rsidRDefault="002E69A0" w:rsidP="009918DE">
            <w:pPr>
              <w:ind w:left="567"/>
              <w:jc w:val="both"/>
              <w:rPr>
                <w:b/>
              </w:rPr>
            </w:pPr>
          </w:p>
        </w:tc>
      </w:tr>
      <w:tr w:rsidR="002E69A0" w:rsidRPr="00365098" w:rsidTr="009C731B">
        <w:tc>
          <w:tcPr>
            <w:tcW w:w="9300" w:type="dxa"/>
            <w:gridSpan w:val="2"/>
            <w:tcBorders>
              <w:top w:val="nil"/>
              <w:left w:val="nil"/>
              <w:right w:val="nil"/>
            </w:tcBorders>
          </w:tcPr>
          <w:p w:rsidR="002E69A0" w:rsidRPr="00365098" w:rsidRDefault="002E69A0" w:rsidP="009918DE">
            <w:pPr>
              <w:jc w:val="both"/>
              <w:rPr>
                <w:i/>
              </w:rPr>
            </w:pPr>
            <w:r w:rsidRPr="00365098">
              <w:rPr>
                <w:i/>
              </w:rPr>
              <w:t>Примечание:</w:t>
            </w:r>
          </w:p>
          <w:p w:rsidR="002E69A0" w:rsidRPr="00365098" w:rsidRDefault="002E69A0" w:rsidP="009918DE">
            <w:pPr>
              <w:jc w:val="both"/>
              <w:rPr>
                <w:i/>
              </w:rPr>
            </w:pPr>
            <w:r w:rsidRPr="00365098">
              <w:rPr>
                <w:i/>
              </w:rPr>
              <w:t xml:space="preserve">Вышеуказанные данные могут быть по усмотрению претендента ( участника конкурса) подтверждены путем предоставления следующих документов: </w:t>
            </w:r>
          </w:p>
          <w:p w:rsidR="002E69A0" w:rsidRPr="00365098" w:rsidRDefault="002E69A0" w:rsidP="009918DE">
            <w:pPr>
              <w:numPr>
                <w:ilvl w:val="0"/>
                <w:numId w:val="7"/>
              </w:numPr>
              <w:tabs>
                <w:tab w:val="clear" w:pos="-92"/>
                <w:tab w:val="num" w:pos="400"/>
              </w:tabs>
              <w:ind w:left="0" w:firstLine="0"/>
              <w:jc w:val="both"/>
              <w:rPr>
                <w:i/>
              </w:rPr>
            </w:pPr>
            <w:r w:rsidRPr="00365098">
              <w:rPr>
                <w:i/>
              </w:rPr>
              <w:t>Устав, положение, учредительный договор;</w:t>
            </w:r>
          </w:p>
          <w:p w:rsidR="002E69A0" w:rsidRPr="00365098" w:rsidRDefault="002E69A0" w:rsidP="009918DE">
            <w:pPr>
              <w:numPr>
                <w:ilvl w:val="0"/>
                <w:numId w:val="7"/>
              </w:numPr>
              <w:tabs>
                <w:tab w:val="clear" w:pos="-92"/>
                <w:tab w:val="num" w:pos="400"/>
              </w:tabs>
              <w:ind w:left="0" w:firstLine="0"/>
              <w:jc w:val="both"/>
              <w:rPr>
                <w:i/>
              </w:rPr>
            </w:pPr>
            <w:r w:rsidRPr="00365098">
              <w:rPr>
                <w:i/>
              </w:rPr>
              <w:t>Свидетельство о государственной регистрации;</w:t>
            </w:r>
          </w:p>
          <w:p w:rsidR="002E69A0" w:rsidRPr="00365098" w:rsidRDefault="002E69A0" w:rsidP="009918DE">
            <w:pPr>
              <w:numPr>
                <w:ilvl w:val="0"/>
                <w:numId w:val="7"/>
              </w:numPr>
              <w:tabs>
                <w:tab w:val="clear" w:pos="-92"/>
                <w:tab w:val="num" w:pos="400"/>
              </w:tabs>
              <w:ind w:left="0" w:firstLine="0"/>
              <w:jc w:val="both"/>
              <w:rPr>
                <w:i/>
              </w:rPr>
            </w:pPr>
            <w:r w:rsidRPr="00365098">
              <w:rPr>
                <w:i/>
              </w:rPr>
              <w:t>Информационное письмо об учете в ЕГРПО;</w:t>
            </w:r>
          </w:p>
          <w:p w:rsidR="002E69A0" w:rsidRPr="00365098" w:rsidRDefault="002E69A0" w:rsidP="009918DE">
            <w:pPr>
              <w:numPr>
                <w:ilvl w:val="0"/>
                <w:numId w:val="7"/>
              </w:numPr>
              <w:tabs>
                <w:tab w:val="clear" w:pos="-92"/>
                <w:tab w:val="num" w:pos="400"/>
              </w:tabs>
              <w:ind w:left="0" w:firstLine="0"/>
              <w:jc w:val="both"/>
              <w:rPr>
                <w:i/>
              </w:rPr>
            </w:pPr>
            <w:r w:rsidRPr="00365098">
              <w:rPr>
                <w:i/>
              </w:rPr>
              <w:t>Свидетельство о постановке на учет в налоговом органе.</w:t>
            </w:r>
          </w:p>
          <w:p w:rsidR="002E69A0" w:rsidRPr="00365098" w:rsidRDefault="002E69A0" w:rsidP="009918DE">
            <w:pPr>
              <w:ind w:left="567"/>
              <w:jc w:val="both"/>
              <w:rPr>
                <w:i/>
              </w:rPr>
            </w:pPr>
          </w:p>
        </w:tc>
      </w:tr>
      <w:tr w:rsidR="002E69A0" w:rsidRPr="00365098" w:rsidTr="009C731B">
        <w:trPr>
          <w:cantSplit/>
          <w:trHeight w:val="132"/>
        </w:trPr>
        <w:tc>
          <w:tcPr>
            <w:tcW w:w="7513" w:type="dxa"/>
            <w:vMerge w:val="restart"/>
          </w:tcPr>
          <w:p w:rsidR="002E69A0" w:rsidRPr="00365098" w:rsidRDefault="002E69A0" w:rsidP="009918DE">
            <w:pPr>
              <w:numPr>
                <w:ilvl w:val="0"/>
                <w:numId w:val="9"/>
              </w:numPr>
              <w:tabs>
                <w:tab w:val="clear" w:pos="760"/>
                <w:tab w:val="num" w:pos="360"/>
                <w:tab w:val="left" w:pos="567"/>
              </w:tabs>
              <w:ind w:left="567" w:hanging="533"/>
              <w:jc w:val="both"/>
              <w:rPr>
                <w:b/>
              </w:rPr>
            </w:pPr>
            <w:r w:rsidRPr="00365098">
              <w:rPr>
                <w:b/>
              </w:rPr>
              <w:t>Юридический адрес/место жительства претендента (участника конкурса)</w:t>
            </w:r>
          </w:p>
        </w:tc>
        <w:tc>
          <w:tcPr>
            <w:tcW w:w="1787" w:type="dxa"/>
          </w:tcPr>
          <w:p w:rsidR="002E69A0" w:rsidRPr="00365098" w:rsidRDefault="002E69A0" w:rsidP="009918DE">
            <w:pPr>
              <w:ind w:left="567"/>
              <w:jc w:val="both"/>
            </w:pPr>
            <w:r w:rsidRPr="00365098">
              <w:t>Страна</w:t>
            </w:r>
          </w:p>
        </w:tc>
      </w:tr>
      <w:tr w:rsidR="002E69A0" w:rsidRPr="00365098" w:rsidTr="009C731B">
        <w:trPr>
          <w:cantSplit/>
          <w:trHeight w:val="258"/>
        </w:trPr>
        <w:tc>
          <w:tcPr>
            <w:tcW w:w="7513" w:type="dxa"/>
            <w:vMerge/>
          </w:tcPr>
          <w:p w:rsidR="002E69A0" w:rsidRPr="00365098" w:rsidRDefault="002E69A0" w:rsidP="009918DE">
            <w:pPr>
              <w:numPr>
                <w:ilvl w:val="0"/>
                <w:numId w:val="9"/>
              </w:numPr>
              <w:tabs>
                <w:tab w:val="left" w:pos="567"/>
                <w:tab w:val="num" w:pos="1300"/>
              </w:tabs>
              <w:ind w:left="567" w:firstLine="0"/>
              <w:jc w:val="both"/>
              <w:rPr>
                <w:b/>
              </w:rPr>
            </w:pPr>
          </w:p>
        </w:tc>
        <w:tc>
          <w:tcPr>
            <w:tcW w:w="1787" w:type="dxa"/>
          </w:tcPr>
          <w:p w:rsidR="002E69A0" w:rsidRPr="00365098" w:rsidRDefault="002E69A0" w:rsidP="009918DE">
            <w:pPr>
              <w:ind w:left="567"/>
              <w:jc w:val="both"/>
            </w:pPr>
            <w:r w:rsidRPr="00365098">
              <w:t xml:space="preserve">Адрес </w:t>
            </w:r>
          </w:p>
        </w:tc>
      </w:tr>
      <w:tr w:rsidR="002E69A0" w:rsidRPr="00365098" w:rsidTr="009C731B">
        <w:trPr>
          <w:cantSplit/>
          <w:trHeight w:val="69"/>
        </w:trPr>
        <w:tc>
          <w:tcPr>
            <w:tcW w:w="7513" w:type="dxa"/>
            <w:vMerge w:val="restart"/>
          </w:tcPr>
          <w:p w:rsidR="002E69A0" w:rsidRPr="00365098" w:rsidRDefault="002E69A0" w:rsidP="009918DE">
            <w:pPr>
              <w:numPr>
                <w:ilvl w:val="0"/>
                <w:numId w:val="9"/>
              </w:numPr>
              <w:tabs>
                <w:tab w:val="clear" w:pos="760"/>
                <w:tab w:val="num" w:pos="360"/>
                <w:tab w:val="left" w:pos="567"/>
              </w:tabs>
              <w:ind w:left="567" w:hanging="567"/>
              <w:jc w:val="both"/>
              <w:rPr>
                <w:b/>
              </w:rPr>
            </w:pPr>
            <w:r w:rsidRPr="00365098">
              <w:rPr>
                <w:b/>
              </w:rPr>
              <w:t>Почтовый адрес претендента (участника конкурса)</w:t>
            </w:r>
          </w:p>
        </w:tc>
        <w:tc>
          <w:tcPr>
            <w:tcW w:w="1787" w:type="dxa"/>
          </w:tcPr>
          <w:p w:rsidR="002E69A0" w:rsidRPr="00365098" w:rsidRDefault="002E69A0" w:rsidP="009918DE">
            <w:pPr>
              <w:ind w:left="567"/>
              <w:jc w:val="both"/>
            </w:pPr>
            <w:r w:rsidRPr="00365098">
              <w:t>Страна</w:t>
            </w:r>
          </w:p>
        </w:tc>
      </w:tr>
      <w:tr w:rsidR="002E69A0" w:rsidRPr="00365098" w:rsidTr="009C731B">
        <w:trPr>
          <w:cantSplit/>
          <w:trHeight w:val="67"/>
        </w:trPr>
        <w:tc>
          <w:tcPr>
            <w:tcW w:w="7513" w:type="dxa"/>
            <w:vMerge/>
          </w:tcPr>
          <w:p w:rsidR="002E69A0" w:rsidRPr="00365098" w:rsidRDefault="002E69A0" w:rsidP="009918DE">
            <w:pPr>
              <w:numPr>
                <w:ilvl w:val="0"/>
                <w:numId w:val="9"/>
              </w:numPr>
              <w:tabs>
                <w:tab w:val="num" w:pos="1300"/>
              </w:tabs>
              <w:ind w:left="567" w:firstLine="0"/>
              <w:jc w:val="both"/>
              <w:rPr>
                <w:b/>
                <w:bCs/>
              </w:rPr>
            </w:pPr>
          </w:p>
        </w:tc>
        <w:tc>
          <w:tcPr>
            <w:tcW w:w="1787" w:type="dxa"/>
          </w:tcPr>
          <w:p w:rsidR="002E69A0" w:rsidRPr="00365098" w:rsidRDefault="002E69A0" w:rsidP="009918DE">
            <w:pPr>
              <w:ind w:left="567"/>
              <w:jc w:val="both"/>
            </w:pPr>
            <w:r w:rsidRPr="00365098">
              <w:t>Адрес</w:t>
            </w:r>
          </w:p>
        </w:tc>
      </w:tr>
      <w:tr w:rsidR="002E69A0" w:rsidRPr="00365098" w:rsidTr="009C731B">
        <w:trPr>
          <w:cantSplit/>
          <w:trHeight w:val="67"/>
        </w:trPr>
        <w:tc>
          <w:tcPr>
            <w:tcW w:w="7513" w:type="dxa"/>
            <w:vMerge/>
          </w:tcPr>
          <w:p w:rsidR="002E69A0" w:rsidRPr="00365098" w:rsidRDefault="002E69A0" w:rsidP="009918DE">
            <w:pPr>
              <w:numPr>
                <w:ilvl w:val="0"/>
                <w:numId w:val="9"/>
              </w:numPr>
              <w:tabs>
                <w:tab w:val="num" w:pos="1300"/>
              </w:tabs>
              <w:ind w:left="567" w:firstLine="0"/>
              <w:jc w:val="both"/>
              <w:rPr>
                <w:b/>
                <w:bCs/>
              </w:rPr>
            </w:pPr>
          </w:p>
        </w:tc>
        <w:tc>
          <w:tcPr>
            <w:tcW w:w="1787" w:type="dxa"/>
          </w:tcPr>
          <w:p w:rsidR="002E69A0" w:rsidRPr="00365098" w:rsidRDefault="002E69A0" w:rsidP="009918DE">
            <w:pPr>
              <w:ind w:left="567"/>
              <w:jc w:val="both"/>
            </w:pPr>
            <w:r w:rsidRPr="00365098">
              <w:t>Телефон</w:t>
            </w:r>
          </w:p>
        </w:tc>
      </w:tr>
      <w:tr w:rsidR="002E69A0" w:rsidRPr="00365098" w:rsidTr="009C731B">
        <w:trPr>
          <w:cantSplit/>
          <w:trHeight w:val="67"/>
        </w:trPr>
        <w:tc>
          <w:tcPr>
            <w:tcW w:w="7513" w:type="dxa"/>
            <w:vMerge/>
          </w:tcPr>
          <w:p w:rsidR="002E69A0" w:rsidRPr="00365098" w:rsidRDefault="002E69A0" w:rsidP="009918DE">
            <w:pPr>
              <w:numPr>
                <w:ilvl w:val="0"/>
                <w:numId w:val="9"/>
              </w:numPr>
              <w:tabs>
                <w:tab w:val="num" w:pos="1300"/>
              </w:tabs>
              <w:ind w:left="567" w:firstLine="0"/>
              <w:jc w:val="both"/>
              <w:rPr>
                <w:b/>
                <w:bCs/>
              </w:rPr>
            </w:pPr>
          </w:p>
        </w:tc>
        <w:tc>
          <w:tcPr>
            <w:tcW w:w="1787" w:type="dxa"/>
          </w:tcPr>
          <w:p w:rsidR="002E69A0" w:rsidRPr="00365098" w:rsidRDefault="002E69A0" w:rsidP="009918DE">
            <w:pPr>
              <w:ind w:left="567"/>
              <w:jc w:val="both"/>
            </w:pPr>
            <w:r w:rsidRPr="00365098">
              <w:t xml:space="preserve">Факс </w:t>
            </w:r>
          </w:p>
        </w:tc>
      </w:tr>
      <w:tr w:rsidR="002E69A0" w:rsidRPr="00365098" w:rsidTr="009C731B">
        <w:trPr>
          <w:trHeight w:val="67"/>
        </w:trPr>
        <w:tc>
          <w:tcPr>
            <w:tcW w:w="7513" w:type="dxa"/>
            <w:tcBorders>
              <w:bottom w:val="single" w:sz="4" w:space="0" w:color="auto"/>
            </w:tcBorders>
          </w:tcPr>
          <w:p w:rsidR="002E69A0" w:rsidRPr="00365098" w:rsidRDefault="002E69A0" w:rsidP="009918DE">
            <w:pPr>
              <w:numPr>
                <w:ilvl w:val="0"/>
                <w:numId w:val="9"/>
              </w:numPr>
              <w:tabs>
                <w:tab w:val="num" w:pos="1300"/>
              </w:tabs>
              <w:ind w:left="0" w:firstLine="0"/>
              <w:jc w:val="both"/>
              <w:rPr>
                <w:b/>
                <w:bCs/>
              </w:rPr>
            </w:pPr>
            <w:r w:rsidRPr="00365098">
              <w:rPr>
                <w:b/>
              </w:rPr>
              <w:t xml:space="preserve">Банковские реквизиты </w:t>
            </w:r>
            <w:r w:rsidRPr="00365098">
              <w:rPr>
                <w:i/>
              </w:rPr>
              <w:t>(может быть несколько)</w:t>
            </w:r>
            <w:r w:rsidRPr="00365098">
              <w:rPr>
                <w:b/>
              </w:rPr>
              <w:t>:</w:t>
            </w:r>
          </w:p>
        </w:tc>
        <w:tc>
          <w:tcPr>
            <w:tcW w:w="1787" w:type="dxa"/>
          </w:tcPr>
          <w:p w:rsidR="002E69A0" w:rsidRPr="00365098" w:rsidRDefault="002E69A0" w:rsidP="009918DE">
            <w:pPr>
              <w:ind w:left="567"/>
              <w:jc w:val="both"/>
            </w:pPr>
          </w:p>
        </w:tc>
      </w:tr>
      <w:tr w:rsidR="002E69A0" w:rsidRPr="00365098" w:rsidTr="009C731B">
        <w:trPr>
          <w:trHeight w:val="67"/>
        </w:trPr>
        <w:tc>
          <w:tcPr>
            <w:tcW w:w="7513" w:type="dxa"/>
            <w:tcBorders>
              <w:top w:val="single" w:sz="4" w:space="0" w:color="auto"/>
              <w:bottom w:val="single" w:sz="4" w:space="0" w:color="auto"/>
            </w:tcBorders>
          </w:tcPr>
          <w:p w:rsidR="002E69A0" w:rsidRPr="00365098" w:rsidRDefault="002E69A0" w:rsidP="009918DE">
            <w:pPr>
              <w:jc w:val="both"/>
            </w:pPr>
            <w:r w:rsidRPr="00365098">
              <w:rPr>
                <w:rStyle w:val="affb"/>
              </w:rPr>
              <w:t>6.1. Наименование обслуживающего банка</w:t>
            </w:r>
          </w:p>
        </w:tc>
        <w:tc>
          <w:tcPr>
            <w:tcW w:w="1787" w:type="dxa"/>
          </w:tcPr>
          <w:p w:rsidR="002E69A0" w:rsidRPr="00365098" w:rsidRDefault="002E69A0" w:rsidP="009918DE">
            <w:pPr>
              <w:ind w:left="567"/>
              <w:jc w:val="both"/>
            </w:pPr>
          </w:p>
        </w:tc>
      </w:tr>
      <w:tr w:rsidR="002E69A0" w:rsidRPr="00365098" w:rsidTr="009C731B">
        <w:trPr>
          <w:trHeight w:val="67"/>
        </w:trPr>
        <w:tc>
          <w:tcPr>
            <w:tcW w:w="7513" w:type="dxa"/>
            <w:tcBorders>
              <w:top w:val="single" w:sz="4" w:space="0" w:color="auto"/>
              <w:bottom w:val="single" w:sz="4" w:space="0" w:color="auto"/>
            </w:tcBorders>
          </w:tcPr>
          <w:p w:rsidR="002E69A0" w:rsidRPr="00365098" w:rsidRDefault="002E69A0" w:rsidP="009918DE">
            <w:pPr>
              <w:jc w:val="both"/>
              <w:rPr>
                <w:rStyle w:val="affb"/>
              </w:rPr>
            </w:pPr>
            <w:r w:rsidRPr="00365098">
              <w:rPr>
                <w:rStyle w:val="affb"/>
              </w:rPr>
              <w:t>6.2.</w:t>
            </w:r>
            <w:r w:rsidRPr="00365098">
              <w:t xml:space="preserve"> Расчетный счет</w:t>
            </w:r>
          </w:p>
        </w:tc>
        <w:tc>
          <w:tcPr>
            <w:tcW w:w="1787" w:type="dxa"/>
          </w:tcPr>
          <w:p w:rsidR="002E69A0" w:rsidRPr="00365098" w:rsidRDefault="002E69A0" w:rsidP="009918DE">
            <w:pPr>
              <w:ind w:left="567"/>
              <w:jc w:val="both"/>
            </w:pPr>
          </w:p>
        </w:tc>
      </w:tr>
      <w:tr w:rsidR="002E69A0" w:rsidRPr="00365098" w:rsidTr="009C731B">
        <w:trPr>
          <w:trHeight w:val="67"/>
        </w:trPr>
        <w:tc>
          <w:tcPr>
            <w:tcW w:w="7513" w:type="dxa"/>
            <w:tcBorders>
              <w:top w:val="single" w:sz="4" w:space="0" w:color="auto"/>
              <w:bottom w:val="single" w:sz="4" w:space="0" w:color="auto"/>
            </w:tcBorders>
          </w:tcPr>
          <w:p w:rsidR="002E69A0" w:rsidRPr="00365098" w:rsidRDefault="002E69A0" w:rsidP="009918DE">
            <w:pPr>
              <w:jc w:val="both"/>
              <w:rPr>
                <w:rStyle w:val="affb"/>
              </w:rPr>
            </w:pPr>
            <w:r w:rsidRPr="00365098">
              <w:rPr>
                <w:rStyle w:val="affb"/>
              </w:rPr>
              <w:t>6.3. Корреспондентский счет</w:t>
            </w:r>
          </w:p>
        </w:tc>
        <w:tc>
          <w:tcPr>
            <w:tcW w:w="1787" w:type="dxa"/>
          </w:tcPr>
          <w:p w:rsidR="002E69A0" w:rsidRPr="00365098" w:rsidRDefault="002E69A0" w:rsidP="009918DE">
            <w:pPr>
              <w:ind w:left="567"/>
              <w:jc w:val="both"/>
            </w:pPr>
          </w:p>
        </w:tc>
      </w:tr>
      <w:tr w:rsidR="002E69A0" w:rsidRPr="00365098" w:rsidTr="009C731B">
        <w:trPr>
          <w:trHeight w:val="67"/>
        </w:trPr>
        <w:tc>
          <w:tcPr>
            <w:tcW w:w="7513" w:type="dxa"/>
            <w:tcBorders>
              <w:top w:val="single" w:sz="4" w:space="0" w:color="auto"/>
              <w:bottom w:val="single" w:sz="4" w:space="0" w:color="auto"/>
            </w:tcBorders>
          </w:tcPr>
          <w:p w:rsidR="002E69A0" w:rsidRPr="00365098" w:rsidRDefault="002E69A0" w:rsidP="009918DE">
            <w:pPr>
              <w:jc w:val="both"/>
              <w:rPr>
                <w:rStyle w:val="affb"/>
              </w:rPr>
            </w:pPr>
            <w:r w:rsidRPr="00365098">
              <w:rPr>
                <w:rStyle w:val="affb"/>
              </w:rPr>
              <w:t>6.4. Код БИК</w:t>
            </w:r>
          </w:p>
        </w:tc>
        <w:tc>
          <w:tcPr>
            <w:tcW w:w="1787" w:type="dxa"/>
          </w:tcPr>
          <w:p w:rsidR="002E69A0" w:rsidRPr="00365098" w:rsidRDefault="002E69A0" w:rsidP="009918DE">
            <w:pPr>
              <w:ind w:left="567"/>
              <w:jc w:val="both"/>
            </w:pPr>
          </w:p>
        </w:tc>
      </w:tr>
      <w:tr w:rsidR="002E69A0" w:rsidRPr="00365098" w:rsidTr="009C731B">
        <w:trPr>
          <w:trHeight w:val="67"/>
        </w:trPr>
        <w:tc>
          <w:tcPr>
            <w:tcW w:w="9300" w:type="dxa"/>
            <w:gridSpan w:val="2"/>
            <w:tcBorders>
              <w:left w:val="nil"/>
              <w:right w:val="nil"/>
            </w:tcBorders>
          </w:tcPr>
          <w:p w:rsidR="002E69A0" w:rsidRPr="00365098" w:rsidRDefault="002E69A0" w:rsidP="009918DE">
            <w:pPr>
              <w:jc w:val="both"/>
              <w:rPr>
                <w:i/>
              </w:rPr>
            </w:pPr>
            <w:r w:rsidRPr="00365098">
              <w:rPr>
                <w:i/>
              </w:rPr>
              <w:t>Примечание:</w:t>
            </w:r>
          </w:p>
          <w:p w:rsidR="002E69A0" w:rsidRPr="00365098" w:rsidRDefault="002E69A0" w:rsidP="009918DE">
            <w:pPr>
              <w:jc w:val="both"/>
              <w:rPr>
                <w:i/>
              </w:rPr>
            </w:pPr>
            <w:r w:rsidRPr="00365098">
              <w:rPr>
                <w:i/>
              </w:rPr>
              <w:t>Должна быть представлена информация обо всех открытых счетах.</w:t>
            </w:r>
          </w:p>
          <w:p w:rsidR="002E69A0" w:rsidRPr="00365098" w:rsidRDefault="002E69A0" w:rsidP="009918DE">
            <w:pPr>
              <w:jc w:val="both"/>
              <w:rPr>
                <w:i/>
              </w:rPr>
            </w:pPr>
            <w:r w:rsidRPr="00365098">
              <w:rPr>
                <w:i/>
              </w:rPr>
              <w:t>Вышеуказанные данные могут быть подтверждены путем предоставления письма из финансирующего банка об открытии расчетного счета.</w:t>
            </w:r>
          </w:p>
          <w:p w:rsidR="002E69A0" w:rsidRPr="00365098" w:rsidRDefault="002E69A0" w:rsidP="009918DE">
            <w:pPr>
              <w:ind w:left="567"/>
              <w:jc w:val="both"/>
              <w:rPr>
                <w:i/>
              </w:rPr>
            </w:pPr>
          </w:p>
        </w:tc>
      </w:tr>
      <w:tr w:rsidR="002E69A0" w:rsidRPr="00365098" w:rsidTr="009C731B">
        <w:trPr>
          <w:trHeight w:val="67"/>
        </w:trPr>
        <w:tc>
          <w:tcPr>
            <w:tcW w:w="7513" w:type="dxa"/>
          </w:tcPr>
          <w:p w:rsidR="002E69A0" w:rsidRPr="00365098" w:rsidRDefault="002E69A0" w:rsidP="009918DE">
            <w:pPr>
              <w:numPr>
                <w:ilvl w:val="0"/>
                <w:numId w:val="9"/>
              </w:numPr>
              <w:tabs>
                <w:tab w:val="num" w:pos="1300"/>
              </w:tabs>
              <w:ind w:left="0" w:firstLine="0"/>
              <w:jc w:val="both"/>
              <w:rPr>
                <w:b/>
              </w:rPr>
            </w:pPr>
            <w:r w:rsidRPr="00365098">
              <w:rPr>
                <w:b/>
              </w:rPr>
              <w:lastRenderedPageBreak/>
              <w:t xml:space="preserve">Сведения о выданных претендентом (участнику конкурса)  лицензиях, необходимых для выполнения обязательств по договору управления многоквартирным домом </w:t>
            </w:r>
            <w:r w:rsidRPr="00365098">
              <w:rPr>
                <w:i/>
              </w:rPr>
              <w:t>(указывается лицензируемый вид деятельности, реквизиты действующей лицензии, наименование территории на которой действует лицензия)</w:t>
            </w:r>
          </w:p>
        </w:tc>
        <w:tc>
          <w:tcPr>
            <w:tcW w:w="1787" w:type="dxa"/>
          </w:tcPr>
          <w:p w:rsidR="002E69A0" w:rsidRPr="00365098" w:rsidRDefault="002E69A0" w:rsidP="009918DE">
            <w:pPr>
              <w:ind w:left="567"/>
              <w:jc w:val="both"/>
            </w:pPr>
          </w:p>
        </w:tc>
      </w:tr>
      <w:tr w:rsidR="002E69A0" w:rsidRPr="00365098" w:rsidTr="009C731B">
        <w:trPr>
          <w:trHeight w:val="67"/>
        </w:trPr>
        <w:tc>
          <w:tcPr>
            <w:tcW w:w="7513" w:type="dxa"/>
            <w:tcBorders>
              <w:left w:val="nil"/>
              <w:right w:val="nil"/>
            </w:tcBorders>
          </w:tcPr>
          <w:p w:rsidR="002E69A0" w:rsidRPr="00365098" w:rsidRDefault="002E69A0" w:rsidP="009918DE">
            <w:pPr>
              <w:ind w:left="567"/>
              <w:jc w:val="both"/>
              <w:rPr>
                <w:b/>
              </w:rPr>
            </w:pPr>
          </w:p>
        </w:tc>
        <w:tc>
          <w:tcPr>
            <w:tcW w:w="1787" w:type="dxa"/>
            <w:tcBorders>
              <w:left w:val="nil"/>
              <w:right w:val="nil"/>
            </w:tcBorders>
          </w:tcPr>
          <w:p w:rsidR="002E69A0" w:rsidRPr="00365098" w:rsidRDefault="002E69A0" w:rsidP="009918DE">
            <w:pPr>
              <w:ind w:left="567"/>
              <w:jc w:val="both"/>
            </w:pPr>
          </w:p>
        </w:tc>
      </w:tr>
      <w:tr w:rsidR="002E69A0" w:rsidRPr="00365098" w:rsidTr="009C731B">
        <w:trPr>
          <w:trHeight w:val="67"/>
        </w:trPr>
        <w:tc>
          <w:tcPr>
            <w:tcW w:w="7513" w:type="dxa"/>
          </w:tcPr>
          <w:p w:rsidR="002E69A0" w:rsidRPr="00365098" w:rsidRDefault="002E69A0" w:rsidP="009918DE">
            <w:pPr>
              <w:numPr>
                <w:ilvl w:val="0"/>
                <w:numId w:val="9"/>
              </w:numPr>
              <w:tabs>
                <w:tab w:val="clear" w:pos="760"/>
                <w:tab w:val="num" w:pos="720"/>
              </w:tabs>
              <w:ind w:left="0" w:firstLine="0"/>
              <w:jc w:val="both"/>
              <w:rPr>
                <w:b/>
              </w:rPr>
            </w:pPr>
            <w:r w:rsidRPr="00365098">
              <w:rPr>
                <w:b/>
                <w:bCs/>
              </w:rPr>
              <w:t xml:space="preserve">Сведения о дочерних и зависимых предприятиях, аффилированных лицах </w:t>
            </w:r>
            <w:r w:rsidRPr="00365098">
              <w:rPr>
                <w:rStyle w:val="affb"/>
              </w:rPr>
              <w:t>(о лицах, входящих с претендентом (участником конкурса) в одну группу лиц (в ред. ст. 105, 106 ГК Российской Федерации), в том числе об аффилированных лицах (</w:t>
            </w:r>
            <w:r w:rsidRPr="00365098">
              <w:t>в соответствии с определением понятия «аффилированного лица» в статье 4 Федерального закона «О конкуренции и ограничении монополистической деятельности» № 948-1 от 22.03.1991 г.)</w:t>
            </w:r>
          </w:p>
        </w:tc>
        <w:tc>
          <w:tcPr>
            <w:tcW w:w="1787" w:type="dxa"/>
          </w:tcPr>
          <w:p w:rsidR="002E69A0" w:rsidRPr="00365098" w:rsidRDefault="002E69A0" w:rsidP="009918DE">
            <w:pPr>
              <w:ind w:left="567"/>
              <w:jc w:val="both"/>
            </w:pPr>
          </w:p>
        </w:tc>
      </w:tr>
    </w:tbl>
    <w:p w:rsidR="002E69A0" w:rsidRPr="00365098" w:rsidRDefault="002E69A0" w:rsidP="009918DE">
      <w:pPr>
        <w:ind w:left="567"/>
        <w:jc w:val="both"/>
        <w:rPr>
          <w:i/>
        </w:rPr>
      </w:pPr>
    </w:p>
    <w:p w:rsidR="002E69A0" w:rsidRPr="00365098" w:rsidRDefault="002E69A0" w:rsidP="009918DE">
      <w:pPr>
        <w:ind w:left="567"/>
        <w:jc w:val="both"/>
        <w:rPr>
          <w:i/>
        </w:rPr>
      </w:pPr>
      <w:r w:rsidRPr="00365098">
        <w:rPr>
          <w:i/>
        </w:rPr>
        <w:t>В подтверждение финансовой  устойчивости, а также отсутствия задолженности по начисленным налогам, сборам и иным обязательным платежам в бюджеты любого уровня или государственные внебюджетные фонды по усмотрению претендента (участника конкурса) могут быть представлены:</w:t>
      </w:r>
    </w:p>
    <w:p w:rsidR="002E69A0" w:rsidRPr="00365098" w:rsidRDefault="002E69A0" w:rsidP="009918DE">
      <w:pPr>
        <w:numPr>
          <w:ilvl w:val="0"/>
          <w:numId w:val="8"/>
        </w:numPr>
        <w:tabs>
          <w:tab w:val="num" w:pos="400"/>
        </w:tabs>
        <w:ind w:left="567" w:firstLine="0"/>
        <w:jc w:val="both"/>
        <w:rPr>
          <w:i/>
        </w:rPr>
      </w:pPr>
      <w:r w:rsidRPr="00365098">
        <w:rPr>
          <w:i/>
        </w:rPr>
        <w:t>формы №1 «Бухгалтерский баланс» и №2 «Отчет о прибылях и убытках» за два предыдущих года и последний отчетный период отчетного года, с отметкой налоговой инспекции и заверенные печатью организации;</w:t>
      </w:r>
    </w:p>
    <w:p w:rsidR="002E69A0" w:rsidRPr="00365098" w:rsidRDefault="002E69A0" w:rsidP="009918DE">
      <w:pPr>
        <w:numPr>
          <w:ilvl w:val="0"/>
          <w:numId w:val="8"/>
        </w:numPr>
        <w:tabs>
          <w:tab w:val="num" w:pos="400"/>
        </w:tabs>
        <w:ind w:left="567" w:firstLine="0"/>
        <w:jc w:val="both"/>
        <w:rPr>
          <w:i/>
        </w:rPr>
      </w:pPr>
      <w:r w:rsidRPr="00365098">
        <w:rPr>
          <w:i/>
        </w:rPr>
        <w:t>акт сверки, выданный ИФНС о состоянии расчетов с бюджетами всех уровней и внебюджетными фондами за последний отчетный период, заверенный печатью организации.</w:t>
      </w:r>
    </w:p>
    <w:p w:rsidR="002E69A0" w:rsidRPr="00365098" w:rsidRDefault="002E69A0" w:rsidP="009918DE">
      <w:pPr>
        <w:ind w:left="567"/>
        <w:jc w:val="both"/>
        <w:rPr>
          <w:i/>
        </w:rPr>
      </w:pPr>
    </w:p>
    <w:p w:rsidR="002E69A0" w:rsidRPr="00365098" w:rsidRDefault="002E69A0" w:rsidP="009918DE">
      <w:pPr>
        <w:ind w:left="567"/>
        <w:jc w:val="both"/>
      </w:pPr>
      <w:r w:rsidRPr="00365098">
        <w:t>Мы, нижеподписавшиеся, заверяем правильность всех данных, указанных в анкете.</w:t>
      </w:r>
    </w:p>
    <w:p w:rsidR="002E69A0" w:rsidRPr="00365098" w:rsidRDefault="002E69A0" w:rsidP="009918DE">
      <w:pPr>
        <w:ind w:left="567"/>
        <w:jc w:val="both"/>
        <w:rPr>
          <w:b/>
        </w:rPr>
      </w:pPr>
    </w:p>
    <w:p w:rsidR="002E69A0" w:rsidRPr="00365098" w:rsidRDefault="002E69A0" w:rsidP="009918DE">
      <w:pPr>
        <w:ind w:left="567"/>
        <w:jc w:val="both"/>
      </w:pPr>
      <w:r w:rsidRPr="00365098">
        <w:t>В подтверждение вышеприведенных данных к анкете прикладываются следующие документы:</w:t>
      </w:r>
    </w:p>
    <w:p w:rsidR="002E69A0" w:rsidRPr="00365098" w:rsidRDefault="002E69A0" w:rsidP="009918DE">
      <w:pPr>
        <w:numPr>
          <w:ilvl w:val="0"/>
          <w:numId w:val="3"/>
        </w:numPr>
        <w:tabs>
          <w:tab w:val="clear" w:pos="720"/>
          <w:tab w:val="num" w:pos="400"/>
        </w:tabs>
        <w:ind w:left="567" w:firstLine="0"/>
        <w:jc w:val="both"/>
      </w:pPr>
      <w:r w:rsidRPr="00365098">
        <w:t xml:space="preserve">___________ </w:t>
      </w:r>
      <w:r w:rsidRPr="00365098">
        <w:rPr>
          <w:i/>
        </w:rPr>
        <w:t>(название документа)</w:t>
      </w:r>
      <w:r w:rsidRPr="00365098">
        <w:t xml:space="preserve"> ____ </w:t>
      </w:r>
      <w:r w:rsidRPr="00365098">
        <w:rPr>
          <w:i/>
        </w:rPr>
        <w:t>(количество страниц в документе)</w:t>
      </w:r>
      <w:r w:rsidRPr="00365098">
        <w:t>;</w:t>
      </w:r>
    </w:p>
    <w:p w:rsidR="002E69A0" w:rsidRPr="00365098" w:rsidRDefault="002E69A0" w:rsidP="009918DE">
      <w:pPr>
        <w:numPr>
          <w:ilvl w:val="0"/>
          <w:numId w:val="3"/>
        </w:numPr>
        <w:tabs>
          <w:tab w:val="clear" w:pos="720"/>
          <w:tab w:val="num" w:pos="400"/>
        </w:tabs>
        <w:ind w:left="567" w:firstLine="0"/>
        <w:jc w:val="both"/>
      </w:pPr>
      <w:r w:rsidRPr="00365098">
        <w:t xml:space="preserve">___________ </w:t>
      </w:r>
      <w:r w:rsidRPr="00365098">
        <w:rPr>
          <w:i/>
        </w:rPr>
        <w:t>(название документа)</w:t>
      </w:r>
      <w:r w:rsidRPr="00365098">
        <w:t xml:space="preserve"> ____ </w:t>
      </w:r>
      <w:r w:rsidRPr="00365098">
        <w:rPr>
          <w:i/>
        </w:rPr>
        <w:t>(количество страниц в документе)</w:t>
      </w:r>
      <w:r w:rsidRPr="00365098">
        <w:t>;</w:t>
      </w:r>
    </w:p>
    <w:p w:rsidR="002E69A0" w:rsidRPr="00365098" w:rsidRDefault="002E69A0" w:rsidP="009918DE">
      <w:pPr>
        <w:ind w:left="567"/>
        <w:jc w:val="both"/>
      </w:pPr>
      <w:r w:rsidRPr="00365098">
        <w:t>…………………………………………………………………………………………...</w:t>
      </w:r>
    </w:p>
    <w:p w:rsidR="002E69A0" w:rsidRPr="00365098" w:rsidRDefault="002E69A0" w:rsidP="009918DE">
      <w:pPr>
        <w:ind w:left="567"/>
        <w:jc w:val="both"/>
      </w:pPr>
      <w:r w:rsidRPr="00365098">
        <w:rPr>
          <w:lang w:val="en-US"/>
        </w:rPr>
        <w:t>n</w:t>
      </w:r>
      <w:r w:rsidRPr="00365098">
        <w:t xml:space="preserve">.    ___________ </w:t>
      </w:r>
      <w:r w:rsidRPr="00365098">
        <w:rPr>
          <w:i/>
        </w:rPr>
        <w:t>(название документа)</w:t>
      </w:r>
      <w:r w:rsidRPr="00365098">
        <w:t xml:space="preserve"> ____ </w:t>
      </w:r>
      <w:r w:rsidRPr="00365098">
        <w:rPr>
          <w:i/>
        </w:rPr>
        <w:t>(количество страниц в документе).</w:t>
      </w:r>
    </w:p>
    <w:p w:rsidR="002E69A0" w:rsidRPr="00365098" w:rsidRDefault="002E69A0" w:rsidP="009918DE">
      <w:pPr>
        <w:ind w:left="567"/>
        <w:jc w:val="both"/>
      </w:pPr>
    </w:p>
    <w:p w:rsidR="002E69A0" w:rsidRPr="00365098" w:rsidRDefault="002E69A0" w:rsidP="009918DE">
      <w:pPr>
        <w:ind w:left="567"/>
        <w:jc w:val="both"/>
      </w:pPr>
      <w:r w:rsidRPr="00365098">
        <w:t>Претендент (участник конкурса) (уполномоченный представитель)___________        ____________</w:t>
      </w:r>
    </w:p>
    <w:p w:rsidR="00503F6F" w:rsidRDefault="002E69A0" w:rsidP="009918DE">
      <w:pPr>
        <w:ind w:left="567"/>
        <w:jc w:val="both"/>
        <w:rPr>
          <w:vertAlign w:val="superscript"/>
        </w:rPr>
      </w:pPr>
      <w:r w:rsidRPr="00365098">
        <w:rPr>
          <w:vertAlign w:val="superscript"/>
        </w:rPr>
        <w:t xml:space="preserve">                                                                                      </w:t>
      </w:r>
      <w:r w:rsidRPr="00365098">
        <w:rPr>
          <w:vertAlign w:val="superscript"/>
        </w:rPr>
        <w:tab/>
      </w:r>
      <w:r w:rsidRPr="00365098">
        <w:rPr>
          <w:vertAlign w:val="superscript"/>
        </w:rPr>
        <w:tab/>
        <w:t xml:space="preserve">      </w:t>
      </w:r>
      <w:r w:rsidRPr="00365098">
        <w:rPr>
          <w:vertAlign w:val="superscript"/>
        </w:rPr>
        <w:tab/>
        <w:t xml:space="preserve">    </w:t>
      </w:r>
      <w:r w:rsidRPr="00365098">
        <w:rPr>
          <w:vertAlign w:val="superscript"/>
        </w:rPr>
        <w:tab/>
      </w:r>
      <w:r w:rsidRPr="00365098">
        <w:rPr>
          <w:vertAlign w:val="superscript"/>
        </w:rPr>
        <w:tab/>
        <w:t xml:space="preserve">            (подпись)                                  (Ф.И.О.)</w:t>
      </w:r>
    </w:p>
    <w:p w:rsidR="002E69A0" w:rsidRPr="00365098" w:rsidRDefault="002E69A0" w:rsidP="009918DE">
      <w:pPr>
        <w:ind w:left="567"/>
        <w:jc w:val="both"/>
        <w:rPr>
          <w:vertAlign w:val="superscript"/>
        </w:rPr>
      </w:pPr>
      <w:r w:rsidRPr="00365098">
        <w:t>М.П.</w:t>
      </w:r>
    </w:p>
    <w:p w:rsidR="002E69A0" w:rsidRPr="00365098" w:rsidRDefault="002E69A0" w:rsidP="009918DE">
      <w:pPr>
        <w:ind w:left="567"/>
        <w:jc w:val="both"/>
      </w:pPr>
      <w:r w:rsidRPr="00365098">
        <w:t>Главный бухгалтер</w:t>
      </w:r>
      <w:r w:rsidRPr="00365098">
        <w:tab/>
      </w:r>
      <w:r w:rsidRPr="00365098">
        <w:tab/>
      </w:r>
      <w:r w:rsidRPr="00365098">
        <w:tab/>
      </w:r>
      <w:r w:rsidRPr="00365098">
        <w:tab/>
        <w:t>___________________        _____________________</w:t>
      </w:r>
    </w:p>
    <w:p w:rsidR="002E69A0" w:rsidRPr="00365098" w:rsidRDefault="002E69A0" w:rsidP="009918DE">
      <w:pPr>
        <w:ind w:left="567"/>
        <w:jc w:val="both"/>
      </w:pPr>
      <w:r w:rsidRPr="00365098">
        <w:rPr>
          <w:vertAlign w:val="superscript"/>
        </w:rPr>
        <w:t xml:space="preserve">                                                                                            </w:t>
      </w:r>
      <w:r w:rsidRPr="00365098">
        <w:rPr>
          <w:vertAlign w:val="superscript"/>
        </w:rPr>
        <w:tab/>
      </w:r>
      <w:r w:rsidRPr="00365098">
        <w:rPr>
          <w:vertAlign w:val="superscript"/>
        </w:rPr>
        <w:tab/>
        <w:t xml:space="preserve">       (подпись)                                                             (Ф.И.О.)</w:t>
      </w:r>
    </w:p>
    <w:p w:rsidR="002E69A0" w:rsidRPr="009C5297" w:rsidRDefault="002E69A0" w:rsidP="009C5297">
      <w:pPr>
        <w:pStyle w:val="10"/>
        <w:spacing w:line="240" w:lineRule="auto"/>
        <w:ind w:left="0" w:right="-284" w:firstLine="709"/>
        <w:jc w:val="center"/>
        <w:rPr>
          <w:b/>
        </w:rPr>
      </w:pPr>
      <w:r w:rsidRPr="00365098">
        <w:br w:type="page"/>
      </w:r>
      <w:bookmarkStart w:id="11" w:name="_Toc131309040"/>
      <w:r w:rsidRPr="009C5297">
        <w:rPr>
          <w:b/>
          <w:lang w:val="en-US"/>
        </w:rPr>
        <w:lastRenderedPageBreak/>
        <w:t>I</w:t>
      </w:r>
      <w:r w:rsidRPr="009C5297">
        <w:rPr>
          <w:b/>
        </w:rPr>
        <w:t xml:space="preserve">.4.4 ФОРМА ДОВЕРЕННОСТИ НА УПОЛНОМОЧЕННОЕ ЛИЦО, ИМЕЮЩЕЕ ПРАВО ПОДПИСИ И ПРЕДСТАВЛЕНИЯ ИНТЕРЕСОВ ОРГАНИЗАЦИИ-ПРЕТЕНДЕНТА (УЧАСТНИКА </w:t>
      </w:r>
      <w:bookmarkEnd w:id="11"/>
      <w:r w:rsidRPr="009C5297">
        <w:rPr>
          <w:b/>
        </w:rPr>
        <w:t>КОНКУРСА)</w:t>
      </w:r>
    </w:p>
    <w:p w:rsidR="002E69A0" w:rsidRPr="009C5297" w:rsidRDefault="002E69A0" w:rsidP="009C5297">
      <w:pPr>
        <w:ind w:right="-284" w:firstLine="709"/>
        <w:jc w:val="center"/>
        <w:rPr>
          <w:b/>
        </w:rPr>
      </w:pPr>
    </w:p>
    <w:p w:rsidR="002E69A0" w:rsidRPr="009C5297" w:rsidRDefault="002E69A0" w:rsidP="009C5297">
      <w:pPr>
        <w:ind w:right="-284" w:firstLine="709"/>
        <w:jc w:val="center"/>
        <w:rPr>
          <w:b/>
        </w:rPr>
      </w:pPr>
    </w:p>
    <w:p w:rsidR="002E69A0" w:rsidRPr="009C5297" w:rsidRDefault="002E69A0" w:rsidP="009C5297">
      <w:pPr>
        <w:ind w:right="-284" w:firstLine="709"/>
        <w:jc w:val="center"/>
        <w:rPr>
          <w:b/>
        </w:rPr>
      </w:pPr>
      <w:bookmarkStart w:id="12" w:name="_Toc119343918"/>
      <w:r w:rsidRPr="009C5297">
        <w:rPr>
          <w:b/>
        </w:rPr>
        <w:t>ДОВЕРЕННОСТЬ  № ____</w:t>
      </w:r>
      <w:bookmarkEnd w:id="12"/>
    </w:p>
    <w:p w:rsidR="002E69A0" w:rsidRPr="009C5297" w:rsidRDefault="002E69A0" w:rsidP="009C5297">
      <w:pPr>
        <w:ind w:right="-284" w:firstLine="709"/>
        <w:jc w:val="center"/>
        <w:rPr>
          <w:b/>
        </w:rPr>
      </w:pPr>
    </w:p>
    <w:p w:rsidR="002E69A0" w:rsidRPr="009C5297" w:rsidRDefault="002E69A0" w:rsidP="009C5297">
      <w:pPr>
        <w:ind w:right="-284" w:firstLine="709"/>
        <w:jc w:val="center"/>
        <w:rPr>
          <w:b/>
        </w:rPr>
      </w:pPr>
    </w:p>
    <w:p w:rsidR="002E69A0" w:rsidRPr="00365098" w:rsidRDefault="002E69A0" w:rsidP="009918DE">
      <w:pPr>
        <w:ind w:left="567" w:right="-284"/>
        <w:jc w:val="right"/>
      </w:pPr>
      <w:r w:rsidRPr="00365098">
        <w:t xml:space="preserve">г. </w:t>
      </w:r>
      <w:r w:rsidR="00E33C51" w:rsidRPr="00365098">
        <w:t>____________</w:t>
      </w:r>
      <w:r w:rsidRPr="00365098">
        <w:t xml:space="preserve"> </w:t>
      </w:r>
      <w:r w:rsidR="00200EF8" w:rsidRPr="00365098">
        <w:t>_______</w:t>
      </w:r>
      <w:r w:rsidRPr="00365098">
        <w:t>_____________________________________________________________________</w:t>
      </w:r>
    </w:p>
    <w:p w:rsidR="002E69A0" w:rsidRPr="00365098" w:rsidRDefault="002E69A0" w:rsidP="009918DE">
      <w:pPr>
        <w:ind w:left="567" w:right="-284"/>
        <w:jc w:val="both"/>
        <w:rPr>
          <w:vertAlign w:val="superscript"/>
        </w:rPr>
      </w:pPr>
      <w:r w:rsidRPr="00365098">
        <w:rPr>
          <w:vertAlign w:val="superscript"/>
        </w:rPr>
        <w:t xml:space="preserve">                                                                              </w:t>
      </w:r>
      <w:r w:rsidR="0032071E">
        <w:rPr>
          <w:vertAlign w:val="superscript"/>
        </w:rPr>
        <w:t xml:space="preserve">     </w:t>
      </w:r>
      <w:r w:rsidRPr="00365098">
        <w:rPr>
          <w:vertAlign w:val="superscript"/>
        </w:rPr>
        <w:t xml:space="preserve">   (прописью число, месяц и год выдачи доверенности)</w:t>
      </w:r>
    </w:p>
    <w:p w:rsidR="002E69A0" w:rsidRPr="00365098" w:rsidRDefault="002E69A0" w:rsidP="009918DE">
      <w:pPr>
        <w:ind w:left="567" w:right="-284"/>
        <w:jc w:val="both"/>
      </w:pPr>
      <w:r w:rsidRPr="00365098">
        <w:tab/>
        <w:t>Юридическое лицо – претендент (участник конкурса):</w:t>
      </w:r>
    </w:p>
    <w:p w:rsidR="002E69A0" w:rsidRPr="00365098" w:rsidRDefault="002E69A0" w:rsidP="009918DE">
      <w:pPr>
        <w:ind w:left="567" w:right="-284"/>
        <w:jc w:val="center"/>
        <w:rPr>
          <w:vertAlign w:val="superscript"/>
        </w:rPr>
      </w:pPr>
      <w:r w:rsidRPr="00365098">
        <w:t>_________________________________________________</w:t>
      </w:r>
      <w:r w:rsidR="00D51232" w:rsidRPr="00365098">
        <w:t>____________________________</w:t>
      </w:r>
      <w:r w:rsidRPr="00365098">
        <w:rPr>
          <w:vertAlign w:val="superscript"/>
        </w:rPr>
        <w:t xml:space="preserve">    </w:t>
      </w:r>
      <w:r w:rsidR="00D51232" w:rsidRPr="00365098">
        <w:rPr>
          <w:vertAlign w:val="superscript"/>
        </w:rPr>
        <w:t xml:space="preserve">                                    </w:t>
      </w:r>
      <w:r w:rsidR="0032071E">
        <w:rPr>
          <w:vertAlign w:val="superscript"/>
        </w:rPr>
        <w:t xml:space="preserve">    </w:t>
      </w:r>
      <w:r w:rsidRPr="00365098">
        <w:rPr>
          <w:vertAlign w:val="superscript"/>
        </w:rPr>
        <w:t>(наименование юридического лица)</w:t>
      </w:r>
    </w:p>
    <w:p w:rsidR="002E69A0" w:rsidRPr="00365098" w:rsidRDefault="002E69A0" w:rsidP="009918DE">
      <w:pPr>
        <w:ind w:left="567" w:right="-284"/>
        <w:jc w:val="both"/>
      </w:pPr>
      <w:r w:rsidRPr="00365098">
        <w:t>доверяет _____________________________________________________________________</w:t>
      </w:r>
    </w:p>
    <w:p w:rsidR="002E69A0" w:rsidRPr="00365098" w:rsidRDefault="0032071E" w:rsidP="009918DE">
      <w:pPr>
        <w:ind w:left="567" w:right="-284"/>
        <w:jc w:val="both"/>
        <w:rPr>
          <w:vertAlign w:val="superscript"/>
        </w:rPr>
      </w:pPr>
      <w:r>
        <w:rPr>
          <w:vertAlign w:val="superscript"/>
        </w:rPr>
        <w:t xml:space="preserve">                                                                                      </w:t>
      </w:r>
      <w:r w:rsidR="002E69A0" w:rsidRPr="00365098">
        <w:rPr>
          <w:vertAlign w:val="superscript"/>
        </w:rPr>
        <w:t>(фамилия, имя, отчество, должность)</w:t>
      </w:r>
    </w:p>
    <w:p w:rsidR="002E69A0" w:rsidRPr="00365098" w:rsidRDefault="002E69A0" w:rsidP="009918DE">
      <w:pPr>
        <w:ind w:left="567" w:right="-284"/>
        <w:jc w:val="both"/>
      </w:pPr>
      <w:r w:rsidRPr="00365098">
        <w:t>паспорт серии ______ №_________ выдан ____________________  «____» _____________</w:t>
      </w:r>
    </w:p>
    <w:p w:rsidR="002E69A0" w:rsidRPr="00365098" w:rsidRDefault="002E69A0" w:rsidP="009918DE">
      <w:pPr>
        <w:pStyle w:val="a6"/>
        <w:spacing w:line="240" w:lineRule="auto"/>
        <w:ind w:left="567" w:right="-284"/>
        <w:rPr>
          <w:szCs w:val="24"/>
        </w:rPr>
      </w:pPr>
    </w:p>
    <w:p w:rsidR="002E69A0" w:rsidRPr="00365098" w:rsidRDefault="002E69A0" w:rsidP="009918DE">
      <w:pPr>
        <w:pStyle w:val="a6"/>
        <w:spacing w:line="240" w:lineRule="auto"/>
        <w:ind w:left="567" w:right="-284"/>
        <w:rPr>
          <w:szCs w:val="24"/>
        </w:rPr>
      </w:pPr>
      <w:r w:rsidRPr="00365098">
        <w:rPr>
          <w:szCs w:val="24"/>
        </w:rPr>
        <w:t>представлять интересы ____________</w:t>
      </w:r>
      <w:r w:rsidR="00472B40" w:rsidRPr="00365098">
        <w:rPr>
          <w:szCs w:val="24"/>
        </w:rPr>
        <w:t>________________</w:t>
      </w:r>
      <w:r w:rsidRPr="00365098">
        <w:rPr>
          <w:szCs w:val="24"/>
        </w:rPr>
        <w:t>_____________________________</w:t>
      </w:r>
    </w:p>
    <w:p w:rsidR="002E69A0" w:rsidRPr="00365098" w:rsidRDefault="002E69A0" w:rsidP="009918DE">
      <w:pPr>
        <w:pStyle w:val="a6"/>
        <w:spacing w:line="240" w:lineRule="auto"/>
        <w:ind w:left="567" w:right="-284"/>
        <w:rPr>
          <w:szCs w:val="24"/>
          <w:vertAlign w:val="superscript"/>
        </w:rPr>
      </w:pPr>
      <w:r w:rsidRPr="00365098">
        <w:rPr>
          <w:szCs w:val="24"/>
          <w:vertAlign w:val="superscript"/>
        </w:rPr>
        <w:t xml:space="preserve">                           </w:t>
      </w:r>
      <w:r w:rsidR="0032071E">
        <w:rPr>
          <w:szCs w:val="24"/>
          <w:vertAlign w:val="superscript"/>
        </w:rPr>
        <w:t xml:space="preserve">                                                         </w:t>
      </w:r>
      <w:r w:rsidRPr="00365098">
        <w:rPr>
          <w:szCs w:val="24"/>
          <w:vertAlign w:val="superscript"/>
        </w:rPr>
        <w:t xml:space="preserve">  (наименование организации)</w:t>
      </w:r>
    </w:p>
    <w:p w:rsidR="00AD7847" w:rsidRPr="004720AB" w:rsidRDefault="002E69A0" w:rsidP="009918DE">
      <w:pPr>
        <w:ind w:left="567"/>
        <w:jc w:val="both"/>
      </w:pPr>
      <w:r w:rsidRPr="00365098">
        <w:t xml:space="preserve">на открытом конкурсе </w:t>
      </w:r>
      <w:r w:rsidR="00AD7847" w:rsidRPr="004720AB">
        <w:t xml:space="preserve">по отбору управляющей организации для управления многоквартирным домом, расположенным по адресу: </w:t>
      </w:r>
      <w:r w:rsidR="00985055">
        <w:t>Тульская область, Веневский район,</w:t>
      </w:r>
      <w:r w:rsidR="00757442" w:rsidRPr="00757442">
        <w:t xml:space="preserve"> п. Мордвес, ул. 40 лет ВЛКСМ, д. 8.</w:t>
      </w:r>
    </w:p>
    <w:p w:rsidR="002E69A0" w:rsidRPr="00365098" w:rsidRDefault="002E69A0" w:rsidP="009918DE">
      <w:pPr>
        <w:pStyle w:val="a6"/>
        <w:spacing w:line="240" w:lineRule="auto"/>
        <w:ind w:left="567" w:right="-284"/>
        <w:rPr>
          <w:szCs w:val="24"/>
        </w:rPr>
      </w:pPr>
      <w:r w:rsidRPr="00365098">
        <w:rPr>
          <w:szCs w:val="24"/>
        </w:rPr>
        <w:t>В целях выполнения данного поручения он уполномочен представлять конкурсной комиссии необходимые документы, подписывать и получать от имени организации - доверителя все документы, связанные с его выполнением.</w:t>
      </w:r>
    </w:p>
    <w:p w:rsidR="002E69A0" w:rsidRPr="00365098" w:rsidRDefault="002E69A0" w:rsidP="009918DE">
      <w:pPr>
        <w:pStyle w:val="a6"/>
        <w:spacing w:line="240" w:lineRule="auto"/>
        <w:ind w:left="567" w:right="-284"/>
        <w:rPr>
          <w:szCs w:val="24"/>
        </w:rPr>
      </w:pPr>
    </w:p>
    <w:p w:rsidR="002E69A0" w:rsidRPr="00365098" w:rsidRDefault="002E69A0" w:rsidP="009918DE">
      <w:pPr>
        <w:pStyle w:val="a6"/>
        <w:spacing w:line="240" w:lineRule="auto"/>
        <w:ind w:left="567" w:right="-284"/>
        <w:rPr>
          <w:szCs w:val="24"/>
        </w:rPr>
      </w:pPr>
      <w:r w:rsidRPr="00365098">
        <w:rPr>
          <w:szCs w:val="24"/>
        </w:rPr>
        <w:t>Подпись _________________________________       ________________________ удостовер</w:t>
      </w:r>
      <w:r w:rsidR="00CE335A" w:rsidRPr="00365098">
        <w:rPr>
          <w:szCs w:val="24"/>
        </w:rPr>
        <w:t>яем</w:t>
      </w:r>
      <w:r w:rsidRPr="00365098">
        <w:rPr>
          <w:szCs w:val="24"/>
        </w:rPr>
        <w:t xml:space="preserve">. </w:t>
      </w:r>
    </w:p>
    <w:p w:rsidR="002E69A0" w:rsidRPr="00365098" w:rsidRDefault="002E69A0" w:rsidP="009918DE">
      <w:pPr>
        <w:pStyle w:val="a6"/>
        <w:spacing w:line="240" w:lineRule="auto"/>
        <w:ind w:left="567" w:right="-284"/>
        <w:rPr>
          <w:szCs w:val="24"/>
          <w:vertAlign w:val="superscript"/>
        </w:rPr>
      </w:pPr>
      <w:r w:rsidRPr="00365098">
        <w:rPr>
          <w:szCs w:val="24"/>
          <w:vertAlign w:val="superscript"/>
        </w:rPr>
        <w:t xml:space="preserve">                                                  (Ф.И.О. удостоверяемого)                                                     (Подпись удостоверяемого)</w:t>
      </w:r>
    </w:p>
    <w:p w:rsidR="002E69A0" w:rsidRPr="00365098" w:rsidRDefault="002E69A0" w:rsidP="009918DE">
      <w:pPr>
        <w:pStyle w:val="a6"/>
        <w:spacing w:line="240" w:lineRule="auto"/>
        <w:ind w:left="567" w:right="-284"/>
        <w:rPr>
          <w:szCs w:val="24"/>
        </w:rPr>
      </w:pPr>
    </w:p>
    <w:p w:rsidR="002E69A0" w:rsidRPr="00365098" w:rsidRDefault="002E69A0" w:rsidP="009918DE">
      <w:pPr>
        <w:pStyle w:val="a6"/>
        <w:spacing w:line="240" w:lineRule="auto"/>
        <w:ind w:left="567" w:right="-284"/>
        <w:rPr>
          <w:szCs w:val="24"/>
        </w:rPr>
      </w:pPr>
      <w:r w:rsidRPr="00365098">
        <w:rPr>
          <w:szCs w:val="24"/>
        </w:rPr>
        <w:t>Доверенность действительна  по  «____»  ____________________ _____ г.</w:t>
      </w:r>
    </w:p>
    <w:p w:rsidR="002E69A0" w:rsidRPr="00365098" w:rsidRDefault="002E69A0" w:rsidP="009918DE">
      <w:pPr>
        <w:pStyle w:val="a6"/>
        <w:spacing w:line="240" w:lineRule="auto"/>
        <w:ind w:left="567" w:right="-284"/>
        <w:rPr>
          <w:szCs w:val="24"/>
        </w:rPr>
      </w:pPr>
    </w:p>
    <w:p w:rsidR="002E69A0" w:rsidRPr="00365098" w:rsidRDefault="002E69A0" w:rsidP="009918DE">
      <w:pPr>
        <w:pStyle w:val="a6"/>
        <w:spacing w:line="240" w:lineRule="auto"/>
        <w:ind w:left="567" w:right="-284"/>
        <w:rPr>
          <w:szCs w:val="24"/>
        </w:rPr>
      </w:pPr>
      <w:r w:rsidRPr="00365098">
        <w:rPr>
          <w:szCs w:val="24"/>
        </w:rPr>
        <w:t>Руководитель организации  ________________________ ( ___________________ )</w:t>
      </w:r>
    </w:p>
    <w:p w:rsidR="002E69A0" w:rsidRPr="00365098" w:rsidRDefault="002E69A0" w:rsidP="009918DE">
      <w:pPr>
        <w:pStyle w:val="a6"/>
        <w:spacing w:line="240" w:lineRule="auto"/>
        <w:ind w:left="567" w:right="-284"/>
        <w:rPr>
          <w:szCs w:val="24"/>
          <w:vertAlign w:val="superscript"/>
        </w:rPr>
      </w:pPr>
      <w:r w:rsidRPr="00365098">
        <w:rPr>
          <w:szCs w:val="24"/>
          <w:vertAlign w:val="superscript"/>
        </w:rPr>
        <w:t xml:space="preserve"> </w:t>
      </w:r>
      <w:r w:rsidRPr="00365098">
        <w:rPr>
          <w:szCs w:val="24"/>
          <w:vertAlign w:val="superscript"/>
        </w:rPr>
        <w:tab/>
      </w:r>
      <w:r w:rsidRPr="00365098">
        <w:rPr>
          <w:szCs w:val="24"/>
          <w:vertAlign w:val="superscript"/>
        </w:rPr>
        <w:tab/>
        <w:t xml:space="preserve">      (Ф.И.О.)</w:t>
      </w:r>
    </w:p>
    <w:p w:rsidR="002E69A0" w:rsidRPr="00365098" w:rsidRDefault="002E69A0" w:rsidP="009918DE">
      <w:pPr>
        <w:pStyle w:val="a6"/>
        <w:spacing w:line="240" w:lineRule="auto"/>
        <w:ind w:left="567" w:right="-284"/>
        <w:rPr>
          <w:szCs w:val="24"/>
        </w:rPr>
      </w:pPr>
      <w:r w:rsidRPr="00365098">
        <w:rPr>
          <w:szCs w:val="24"/>
        </w:rPr>
        <w:tab/>
        <w:t xml:space="preserve">    </w:t>
      </w:r>
      <w:r w:rsidRPr="00365098">
        <w:rPr>
          <w:szCs w:val="24"/>
        </w:rPr>
        <w:tab/>
        <w:t xml:space="preserve">     М.П.</w:t>
      </w:r>
    </w:p>
    <w:p w:rsidR="002E69A0" w:rsidRPr="00365098" w:rsidRDefault="002E69A0" w:rsidP="009918DE">
      <w:pPr>
        <w:autoSpaceDE w:val="0"/>
        <w:autoSpaceDN w:val="0"/>
        <w:adjustRightInd w:val="0"/>
        <w:ind w:left="567" w:right="-284"/>
        <w:jc w:val="both"/>
        <w:rPr>
          <w:b/>
        </w:rPr>
      </w:pPr>
    </w:p>
    <w:p w:rsidR="002E69A0" w:rsidRPr="00365098" w:rsidRDefault="002E69A0" w:rsidP="009918DE">
      <w:pPr>
        <w:autoSpaceDE w:val="0"/>
        <w:autoSpaceDN w:val="0"/>
        <w:adjustRightInd w:val="0"/>
        <w:ind w:left="567" w:right="-284"/>
        <w:jc w:val="both"/>
        <w:rPr>
          <w:b/>
        </w:rPr>
      </w:pPr>
    </w:p>
    <w:p w:rsidR="002E69A0" w:rsidRPr="00365098" w:rsidRDefault="002E69A0" w:rsidP="009918DE">
      <w:pPr>
        <w:autoSpaceDE w:val="0"/>
        <w:autoSpaceDN w:val="0"/>
        <w:adjustRightInd w:val="0"/>
        <w:ind w:left="567" w:right="-284"/>
        <w:jc w:val="both"/>
        <w:rPr>
          <w:b/>
        </w:rPr>
      </w:pPr>
    </w:p>
    <w:p w:rsidR="002E69A0" w:rsidRPr="00365098" w:rsidRDefault="002E69A0" w:rsidP="009918DE">
      <w:pPr>
        <w:autoSpaceDE w:val="0"/>
        <w:autoSpaceDN w:val="0"/>
        <w:adjustRightInd w:val="0"/>
        <w:ind w:left="567" w:right="-284"/>
        <w:jc w:val="both"/>
        <w:rPr>
          <w:b/>
        </w:rPr>
      </w:pPr>
    </w:p>
    <w:p w:rsidR="002E69A0" w:rsidRPr="00365098" w:rsidRDefault="002E69A0" w:rsidP="009918DE">
      <w:pPr>
        <w:autoSpaceDE w:val="0"/>
        <w:autoSpaceDN w:val="0"/>
        <w:adjustRightInd w:val="0"/>
        <w:ind w:left="567" w:right="-284"/>
        <w:jc w:val="both"/>
        <w:rPr>
          <w:b/>
        </w:rPr>
      </w:pPr>
    </w:p>
    <w:p w:rsidR="002E69A0" w:rsidRDefault="002E69A0" w:rsidP="009918DE">
      <w:pPr>
        <w:autoSpaceDE w:val="0"/>
        <w:autoSpaceDN w:val="0"/>
        <w:adjustRightInd w:val="0"/>
        <w:ind w:left="567" w:right="-284"/>
        <w:jc w:val="both"/>
        <w:rPr>
          <w:b/>
        </w:rPr>
      </w:pPr>
    </w:p>
    <w:p w:rsidR="00ED30D2" w:rsidRDefault="00ED30D2" w:rsidP="009918DE">
      <w:pPr>
        <w:autoSpaceDE w:val="0"/>
        <w:autoSpaceDN w:val="0"/>
        <w:adjustRightInd w:val="0"/>
        <w:ind w:left="567" w:right="-284"/>
        <w:jc w:val="both"/>
        <w:rPr>
          <w:b/>
        </w:rPr>
      </w:pPr>
    </w:p>
    <w:p w:rsidR="00ED30D2" w:rsidRDefault="00ED30D2" w:rsidP="009918DE">
      <w:pPr>
        <w:autoSpaceDE w:val="0"/>
        <w:autoSpaceDN w:val="0"/>
        <w:adjustRightInd w:val="0"/>
        <w:ind w:left="567" w:right="-284"/>
        <w:jc w:val="both"/>
        <w:rPr>
          <w:b/>
        </w:rPr>
      </w:pPr>
    </w:p>
    <w:p w:rsidR="004D5B33" w:rsidRDefault="004D5B33" w:rsidP="009918DE">
      <w:pPr>
        <w:autoSpaceDE w:val="0"/>
        <w:autoSpaceDN w:val="0"/>
        <w:adjustRightInd w:val="0"/>
        <w:ind w:left="567" w:right="-284"/>
        <w:jc w:val="both"/>
        <w:rPr>
          <w:b/>
        </w:rPr>
      </w:pPr>
    </w:p>
    <w:p w:rsidR="004D5B33" w:rsidRPr="00365098" w:rsidRDefault="004D5B33" w:rsidP="009918DE">
      <w:pPr>
        <w:autoSpaceDE w:val="0"/>
        <w:autoSpaceDN w:val="0"/>
        <w:adjustRightInd w:val="0"/>
        <w:ind w:left="567" w:right="-284"/>
        <w:jc w:val="both"/>
        <w:rPr>
          <w:b/>
        </w:rPr>
      </w:pPr>
    </w:p>
    <w:p w:rsidR="002E69A0" w:rsidRPr="00365098" w:rsidRDefault="002E69A0" w:rsidP="009918DE">
      <w:pPr>
        <w:autoSpaceDE w:val="0"/>
        <w:autoSpaceDN w:val="0"/>
        <w:adjustRightInd w:val="0"/>
        <w:ind w:left="567" w:right="-284"/>
        <w:jc w:val="both"/>
        <w:rPr>
          <w:b/>
        </w:rPr>
      </w:pPr>
    </w:p>
    <w:p w:rsidR="002E69A0" w:rsidRPr="00365098" w:rsidRDefault="002E69A0" w:rsidP="009918DE">
      <w:pPr>
        <w:autoSpaceDE w:val="0"/>
        <w:autoSpaceDN w:val="0"/>
        <w:adjustRightInd w:val="0"/>
        <w:ind w:left="567" w:right="-284"/>
        <w:jc w:val="both"/>
        <w:rPr>
          <w:b/>
        </w:rPr>
      </w:pPr>
    </w:p>
    <w:p w:rsidR="002E69A0" w:rsidRDefault="002E69A0" w:rsidP="009918DE">
      <w:pPr>
        <w:autoSpaceDE w:val="0"/>
        <w:autoSpaceDN w:val="0"/>
        <w:adjustRightInd w:val="0"/>
        <w:ind w:left="567" w:right="-284"/>
        <w:jc w:val="both"/>
        <w:rPr>
          <w:b/>
        </w:rPr>
      </w:pPr>
    </w:p>
    <w:p w:rsidR="000C50E6" w:rsidRDefault="000C50E6" w:rsidP="009918DE">
      <w:pPr>
        <w:autoSpaceDE w:val="0"/>
        <w:autoSpaceDN w:val="0"/>
        <w:adjustRightInd w:val="0"/>
        <w:ind w:left="567" w:right="-284"/>
        <w:jc w:val="both"/>
        <w:rPr>
          <w:b/>
        </w:rPr>
      </w:pPr>
    </w:p>
    <w:p w:rsidR="000C50E6" w:rsidRPr="00365098" w:rsidRDefault="000C50E6" w:rsidP="009918DE">
      <w:pPr>
        <w:autoSpaceDE w:val="0"/>
        <w:autoSpaceDN w:val="0"/>
        <w:adjustRightInd w:val="0"/>
        <w:ind w:left="567" w:right="-284"/>
        <w:jc w:val="both"/>
        <w:rPr>
          <w:b/>
        </w:rPr>
      </w:pPr>
    </w:p>
    <w:p w:rsidR="007073DF" w:rsidRPr="00365098" w:rsidRDefault="007073DF" w:rsidP="009918DE">
      <w:pPr>
        <w:pStyle w:val="ConsPlusNormal"/>
        <w:widowControl/>
        <w:ind w:right="-284" w:firstLine="540"/>
        <w:jc w:val="center"/>
        <w:rPr>
          <w:rFonts w:ascii="Times New Roman" w:hAnsi="Times New Roman" w:cs="Times New Roman"/>
          <w:b/>
          <w:sz w:val="24"/>
          <w:szCs w:val="24"/>
        </w:rPr>
      </w:pPr>
      <w:r w:rsidRPr="00365098">
        <w:rPr>
          <w:rFonts w:ascii="Times New Roman" w:hAnsi="Times New Roman" w:cs="Times New Roman"/>
          <w:b/>
          <w:sz w:val="24"/>
          <w:szCs w:val="24"/>
        </w:rPr>
        <w:lastRenderedPageBreak/>
        <w:t>1.4.5. ГРАФИК</w:t>
      </w:r>
      <w:r w:rsidR="00ED30D2">
        <w:rPr>
          <w:rFonts w:ascii="Times New Roman" w:hAnsi="Times New Roman" w:cs="Times New Roman"/>
          <w:b/>
          <w:sz w:val="24"/>
          <w:szCs w:val="24"/>
        </w:rPr>
        <w:t xml:space="preserve"> ОСМОТРА ПРЕТЕНДЕНТАМИ </w:t>
      </w:r>
      <w:r w:rsidR="005913E1">
        <w:rPr>
          <w:rFonts w:ascii="Times New Roman" w:hAnsi="Times New Roman" w:cs="Times New Roman"/>
          <w:b/>
          <w:sz w:val="24"/>
          <w:szCs w:val="24"/>
        </w:rPr>
        <w:t xml:space="preserve">И ДРУГИМИ ЗАИНТЕРЕСОВАННЫМИ ЛИЦАМИ ОБЪЕКТА КОНКУРСА </w:t>
      </w:r>
    </w:p>
    <w:p w:rsidR="007073DF" w:rsidRPr="00365098" w:rsidRDefault="007073DF" w:rsidP="009918DE">
      <w:pPr>
        <w:pStyle w:val="ConsPlusNormal"/>
        <w:widowControl/>
        <w:tabs>
          <w:tab w:val="left" w:pos="1985"/>
        </w:tabs>
        <w:ind w:right="-284" w:firstLine="540"/>
        <w:jc w:val="center"/>
        <w:rPr>
          <w:rFonts w:ascii="Times New Roman" w:hAnsi="Times New Roman" w:cs="Times New Roman"/>
          <w:sz w:val="24"/>
          <w:szCs w:val="24"/>
        </w:rPr>
      </w:pPr>
    </w:p>
    <w:tbl>
      <w:tblPr>
        <w:tblW w:w="935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5102"/>
        <w:gridCol w:w="3403"/>
      </w:tblGrid>
      <w:tr w:rsidR="007073DF" w:rsidRPr="00365098" w:rsidTr="00EF785C">
        <w:tc>
          <w:tcPr>
            <w:tcW w:w="852" w:type="dxa"/>
          </w:tcPr>
          <w:p w:rsidR="007073DF" w:rsidRPr="00365098" w:rsidRDefault="007073DF" w:rsidP="009918DE">
            <w:pPr>
              <w:pStyle w:val="ConsPlusNormal"/>
              <w:widowControl/>
              <w:ind w:right="-184" w:firstLine="0"/>
              <w:jc w:val="center"/>
              <w:rPr>
                <w:rFonts w:ascii="Times New Roman" w:hAnsi="Times New Roman" w:cs="Times New Roman"/>
                <w:b/>
                <w:sz w:val="24"/>
                <w:szCs w:val="24"/>
              </w:rPr>
            </w:pPr>
            <w:r w:rsidRPr="00365098">
              <w:rPr>
                <w:rFonts w:ascii="Times New Roman" w:hAnsi="Times New Roman" w:cs="Times New Roman"/>
                <w:b/>
                <w:sz w:val="24"/>
                <w:szCs w:val="24"/>
              </w:rPr>
              <w:t>№ Лота</w:t>
            </w:r>
          </w:p>
        </w:tc>
        <w:tc>
          <w:tcPr>
            <w:tcW w:w="5102" w:type="dxa"/>
          </w:tcPr>
          <w:p w:rsidR="007073DF" w:rsidRPr="00365098" w:rsidRDefault="007073DF" w:rsidP="009918DE">
            <w:pPr>
              <w:pStyle w:val="ConsPlusNormal"/>
              <w:widowControl/>
              <w:ind w:right="-284" w:firstLine="0"/>
              <w:jc w:val="center"/>
              <w:rPr>
                <w:rFonts w:ascii="Times New Roman" w:hAnsi="Times New Roman" w:cs="Times New Roman"/>
                <w:b/>
                <w:sz w:val="24"/>
                <w:szCs w:val="24"/>
              </w:rPr>
            </w:pPr>
            <w:r w:rsidRPr="00365098">
              <w:rPr>
                <w:rFonts w:ascii="Times New Roman" w:hAnsi="Times New Roman" w:cs="Times New Roman"/>
                <w:b/>
                <w:sz w:val="24"/>
                <w:szCs w:val="24"/>
              </w:rPr>
              <w:t>Объект конкурса (адрес)</w:t>
            </w:r>
          </w:p>
        </w:tc>
        <w:tc>
          <w:tcPr>
            <w:tcW w:w="3403" w:type="dxa"/>
          </w:tcPr>
          <w:p w:rsidR="007073DF" w:rsidRPr="00365098" w:rsidRDefault="007073DF" w:rsidP="009918DE">
            <w:pPr>
              <w:pStyle w:val="ConsPlusNormal"/>
              <w:widowControl/>
              <w:ind w:right="35" w:firstLine="0"/>
              <w:jc w:val="center"/>
              <w:rPr>
                <w:rFonts w:ascii="Times New Roman" w:hAnsi="Times New Roman" w:cs="Times New Roman"/>
                <w:b/>
                <w:sz w:val="24"/>
                <w:szCs w:val="24"/>
              </w:rPr>
            </w:pPr>
            <w:r w:rsidRPr="00365098">
              <w:rPr>
                <w:rFonts w:ascii="Times New Roman" w:hAnsi="Times New Roman" w:cs="Times New Roman"/>
                <w:b/>
                <w:sz w:val="24"/>
                <w:szCs w:val="24"/>
              </w:rPr>
              <w:t>Дата, время осмотра объекта конкурса, место встречи претендентов для осмотра объектов конкурса</w:t>
            </w:r>
          </w:p>
        </w:tc>
      </w:tr>
      <w:tr w:rsidR="007073DF" w:rsidRPr="00365098" w:rsidTr="00EF785C">
        <w:tc>
          <w:tcPr>
            <w:tcW w:w="852" w:type="dxa"/>
          </w:tcPr>
          <w:p w:rsidR="007073DF" w:rsidRPr="00365098" w:rsidRDefault="0097261F" w:rsidP="009918DE">
            <w:pPr>
              <w:pStyle w:val="ConsPlusNormal"/>
              <w:widowControl/>
              <w:ind w:right="-184" w:firstLine="0"/>
              <w:jc w:val="center"/>
              <w:rPr>
                <w:rFonts w:ascii="Times New Roman" w:hAnsi="Times New Roman" w:cs="Times New Roman"/>
                <w:sz w:val="24"/>
                <w:szCs w:val="24"/>
              </w:rPr>
            </w:pPr>
            <w:r>
              <w:rPr>
                <w:rFonts w:ascii="Times New Roman" w:hAnsi="Times New Roman" w:cs="Times New Roman"/>
                <w:sz w:val="24"/>
                <w:szCs w:val="24"/>
              </w:rPr>
              <w:t>1.</w:t>
            </w:r>
          </w:p>
        </w:tc>
        <w:tc>
          <w:tcPr>
            <w:tcW w:w="5102" w:type="dxa"/>
          </w:tcPr>
          <w:p w:rsidR="00205544" w:rsidRDefault="0097261F" w:rsidP="00205544">
            <w:pPr>
              <w:pStyle w:val="ConsPlusNormal"/>
              <w:widowControl/>
              <w:ind w:right="-284" w:firstLine="0"/>
              <w:rPr>
                <w:rFonts w:ascii="Times New Roman" w:hAnsi="Times New Roman" w:cs="Times New Roman"/>
                <w:sz w:val="24"/>
                <w:szCs w:val="24"/>
              </w:rPr>
            </w:pPr>
            <w:r w:rsidRPr="0097261F">
              <w:rPr>
                <w:rFonts w:ascii="Times New Roman" w:hAnsi="Times New Roman" w:cs="Times New Roman"/>
                <w:sz w:val="24"/>
                <w:szCs w:val="24"/>
              </w:rPr>
              <w:t>Многоквартирны</w:t>
            </w:r>
            <w:r w:rsidR="00205544">
              <w:rPr>
                <w:rFonts w:ascii="Times New Roman" w:hAnsi="Times New Roman" w:cs="Times New Roman"/>
                <w:sz w:val="24"/>
                <w:szCs w:val="24"/>
              </w:rPr>
              <w:t>й</w:t>
            </w:r>
            <w:r w:rsidRPr="0097261F">
              <w:rPr>
                <w:rFonts w:ascii="Times New Roman" w:hAnsi="Times New Roman" w:cs="Times New Roman"/>
                <w:sz w:val="24"/>
                <w:szCs w:val="24"/>
              </w:rPr>
              <w:t xml:space="preserve"> дом, расположенны</w:t>
            </w:r>
            <w:r w:rsidR="00205544">
              <w:rPr>
                <w:rFonts w:ascii="Times New Roman" w:hAnsi="Times New Roman" w:cs="Times New Roman"/>
                <w:sz w:val="24"/>
                <w:szCs w:val="24"/>
              </w:rPr>
              <w:t>й</w:t>
            </w:r>
            <w:r w:rsidRPr="0097261F">
              <w:rPr>
                <w:rFonts w:ascii="Times New Roman" w:hAnsi="Times New Roman" w:cs="Times New Roman"/>
                <w:sz w:val="24"/>
                <w:szCs w:val="24"/>
              </w:rPr>
              <w:t xml:space="preserve"> по адресу: Тульская область, Веневский район, </w:t>
            </w:r>
            <w:r w:rsidR="00757442" w:rsidRPr="00757442">
              <w:rPr>
                <w:rFonts w:ascii="Times New Roman" w:hAnsi="Times New Roman" w:cs="Times New Roman"/>
                <w:sz w:val="24"/>
                <w:szCs w:val="24"/>
              </w:rPr>
              <w:t>п. Мордвес, ул. 40 лет ВЛКСМ, д. 8.</w:t>
            </w:r>
          </w:p>
          <w:p w:rsidR="007073DF" w:rsidRPr="0097261F" w:rsidRDefault="007073DF" w:rsidP="00205544">
            <w:pPr>
              <w:pStyle w:val="ConsPlusNormal"/>
              <w:widowControl/>
              <w:ind w:right="-284" w:firstLine="0"/>
              <w:rPr>
                <w:rFonts w:ascii="Times New Roman" w:hAnsi="Times New Roman" w:cs="Times New Roman"/>
                <w:sz w:val="24"/>
                <w:szCs w:val="24"/>
                <w:highlight w:val="yellow"/>
              </w:rPr>
            </w:pPr>
          </w:p>
        </w:tc>
        <w:tc>
          <w:tcPr>
            <w:tcW w:w="3403" w:type="dxa"/>
          </w:tcPr>
          <w:p w:rsidR="000C50E6" w:rsidRPr="00365098" w:rsidRDefault="000C50E6" w:rsidP="009918DE">
            <w:pPr>
              <w:pStyle w:val="ConsPlusNormal"/>
              <w:widowControl/>
              <w:ind w:right="35" w:firstLine="0"/>
              <w:rPr>
                <w:rFonts w:ascii="Times New Roman" w:hAnsi="Times New Roman" w:cs="Times New Roman"/>
                <w:sz w:val="24"/>
                <w:szCs w:val="24"/>
              </w:rPr>
            </w:pPr>
            <w:r w:rsidRPr="00365098">
              <w:rPr>
                <w:rFonts w:ascii="Times New Roman" w:hAnsi="Times New Roman" w:cs="Times New Roman"/>
                <w:sz w:val="24"/>
                <w:szCs w:val="24"/>
              </w:rPr>
              <w:t>Осмотр проводится с</w:t>
            </w:r>
            <w:r>
              <w:rPr>
                <w:rFonts w:ascii="Times New Roman" w:hAnsi="Times New Roman" w:cs="Times New Roman"/>
                <w:sz w:val="24"/>
                <w:szCs w:val="24"/>
              </w:rPr>
              <w:t xml:space="preserve"> </w:t>
            </w:r>
            <w:r w:rsidR="003F2742">
              <w:rPr>
                <w:rFonts w:ascii="Times New Roman" w:hAnsi="Times New Roman" w:cs="Times New Roman"/>
                <w:sz w:val="24"/>
                <w:szCs w:val="24"/>
              </w:rPr>
              <w:t>1</w:t>
            </w:r>
            <w:r w:rsidR="00004615">
              <w:rPr>
                <w:rFonts w:ascii="Times New Roman" w:hAnsi="Times New Roman" w:cs="Times New Roman"/>
                <w:sz w:val="24"/>
                <w:szCs w:val="24"/>
              </w:rPr>
              <w:t>8</w:t>
            </w:r>
            <w:r w:rsidRPr="00365098">
              <w:rPr>
                <w:rFonts w:ascii="Times New Roman" w:hAnsi="Times New Roman" w:cs="Times New Roman"/>
                <w:sz w:val="24"/>
                <w:szCs w:val="24"/>
              </w:rPr>
              <w:t>.</w:t>
            </w:r>
            <w:r w:rsidR="00A600DD">
              <w:rPr>
                <w:rFonts w:ascii="Times New Roman" w:hAnsi="Times New Roman" w:cs="Times New Roman"/>
                <w:sz w:val="24"/>
                <w:szCs w:val="24"/>
              </w:rPr>
              <w:t>11</w:t>
            </w:r>
            <w:r>
              <w:rPr>
                <w:rFonts w:ascii="Times New Roman" w:hAnsi="Times New Roman" w:cs="Times New Roman"/>
                <w:sz w:val="24"/>
                <w:szCs w:val="24"/>
              </w:rPr>
              <w:t>.</w:t>
            </w:r>
            <w:r w:rsidRPr="00365098">
              <w:rPr>
                <w:rFonts w:ascii="Times New Roman" w:hAnsi="Times New Roman" w:cs="Times New Roman"/>
                <w:sz w:val="24"/>
                <w:szCs w:val="24"/>
              </w:rPr>
              <w:t>201</w:t>
            </w:r>
            <w:r w:rsidR="003F2742">
              <w:rPr>
                <w:rFonts w:ascii="Times New Roman" w:hAnsi="Times New Roman" w:cs="Times New Roman"/>
                <w:sz w:val="24"/>
                <w:szCs w:val="24"/>
              </w:rPr>
              <w:t>9</w:t>
            </w:r>
            <w:r w:rsidRPr="00365098">
              <w:rPr>
                <w:rFonts w:ascii="Times New Roman" w:hAnsi="Times New Roman" w:cs="Times New Roman"/>
                <w:sz w:val="24"/>
                <w:szCs w:val="24"/>
              </w:rPr>
              <w:t xml:space="preserve"> г. до </w:t>
            </w:r>
            <w:r w:rsidR="003F2742">
              <w:rPr>
                <w:rFonts w:ascii="Times New Roman" w:hAnsi="Times New Roman" w:cs="Times New Roman"/>
                <w:sz w:val="24"/>
                <w:szCs w:val="24"/>
              </w:rPr>
              <w:t>1</w:t>
            </w:r>
            <w:r w:rsidR="00004615">
              <w:rPr>
                <w:rFonts w:ascii="Times New Roman" w:hAnsi="Times New Roman" w:cs="Times New Roman"/>
                <w:sz w:val="24"/>
                <w:szCs w:val="24"/>
              </w:rPr>
              <w:t>8</w:t>
            </w:r>
            <w:r>
              <w:rPr>
                <w:rFonts w:ascii="Times New Roman" w:hAnsi="Times New Roman" w:cs="Times New Roman"/>
                <w:sz w:val="24"/>
                <w:szCs w:val="24"/>
              </w:rPr>
              <w:t>.</w:t>
            </w:r>
            <w:r w:rsidR="00A600DD">
              <w:rPr>
                <w:rFonts w:ascii="Times New Roman" w:hAnsi="Times New Roman" w:cs="Times New Roman"/>
                <w:sz w:val="24"/>
                <w:szCs w:val="24"/>
              </w:rPr>
              <w:t>12</w:t>
            </w:r>
            <w:r w:rsidRPr="00365098">
              <w:rPr>
                <w:rFonts w:ascii="Times New Roman" w:hAnsi="Times New Roman" w:cs="Times New Roman"/>
                <w:sz w:val="24"/>
                <w:szCs w:val="24"/>
              </w:rPr>
              <w:t>.201</w:t>
            </w:r>
            <w:r w:rsidR="003F2742">
              <w:rPr>
                <w:rFonts w:ascii="Times New Roman" w:hAnsi="Times New Roman" w:cs="Times New Roman"/>
                <w:sz w:val="24"/>
                <w:szCs w:val="24"/>
              </w:rPr>
              <w:t>9</w:t>
            </w:r>
            <w:r w:rsidRPr="00365098">
              <w:rPr>
                <w:rFonts w:ascii="Times New Roman" w:hAnsi="Times New Roman" w:cs="Times New Roman"/>
                <w:sz w:val="24"/>
                <w:szCs w:val="24"/>
              </w:rPr>
              <w:t xml:space="preserve"> г.</w:t>
            </w:r>
            <w:r>
              <w:rPr>
                <w:rFonts w:ascii="Times New Roman" w:hAnsi="Times New Roman" w:cs="Times New Roman"/>
                <w:sz w:val="24"/>
                <w:szCs w:val="24"/>
              </w:rPr>
              <w:t xml:space="preserve"> включительн</w:t>
            </w:r>
            <w:r w:rsidR="001A1B70">
              <w:rPr>
                <w:rFonts w:ascii="Times New Roman" w:hAnsi="Times New Roman" w:cs="Times New Roman"/>
                <w:sz w:val="24"/>
                <w:szCs w:val="24"/>
              </w:rPr>
              <w:t>о</w:t>
            </w:r>
            <w:r>
              <w:rPr>
                <w:rFonts w:ascii="Times New Roman" w:hAnsi="Times New Roman" w:cs="Times New Roman"/>
                <w:sz w:val="24"/>
                <w:szCs w:val="24"/>
              </w:rPr>
              <w:t>.</w:t>
            </w:r>
          </w:p>
          <w:p w:rsidR="000C50E6" w:rsidRDefault="000C50E6" w:rsidP="009918DE">
            <w:pPr>
              <w:pStyle w:val="ConsPlusNormal"/>
              <w:widowControl/>
              <w:ind w:right="35" w:firstLine="0"/>
              <w:rPr>
                <w:rFonts w:ascii="Times New Roman" w:hAnsi="Times New Roman" w:cs="Times New Roman"/>
                <w:sz w:val="24"/>
                <w:szCs w:val="24"/>
              </w:rPr>
            </w:pPr>
            <w:r w:rsidRPr="00365098">
              <w:rPr>
                <w:rFonts w:ascii="Times New Roman" w:hAnsi="Times New Roman" w:cs="Times New Roman"/>
                <w:sz w:val="24"/>
                <w:szCs w:val="24"/>
              </w:rPr>
              <w:t>Время осмотра с 1</w:t>
            </w:r>
            <w:r>
              <w:rPr>
                <w:rFonts w:ascii="Times New Roman" w:hAnsi="Times New Roman" w:cs="Times New Roman"/>
                <w:sz w:val="24"/>
                <w:szCs w:val="24"/>
              </w:rPr>
              <w:t xml:space="preserve">0 </w:t>
            </w:r>
            <w:r w:rsidRPr="00365098">
              <w:rPr>
                <w:rFonts w:ascii="Times New Roman" w:hAnsi="Times New Roman" w:cs="Times New Roman"/>
                <w:sz w:val="24"/>
                <w:szCs w:val="24"/>
              </w:rPr>
              <w:t>час. 00 мин. до 17</w:t>
            </w:r>
            <w:r>
              <w:rPr>
                <w:rFonts w:ascii="Times New Roman" w:hAnsi="Times New Roman" w:cs="Times New Roman"/>
                <w:sz w:val="24"/>
                <w:szCs w:val="24"/>
              </w:rPr>
              <w:t xml:space="preserve"> </w:t>
            </w:r>
            <w:r w:rsidRPr="00365098">
              <w:rPr>
                <w:rFonts w:ascii="Times New Roman" w:hAnsi="Times New Roman" w:cs="Times New Roman"/>
                <w:sz w:val="24"/>
                <w:szCs w:val="24"/>
              </w:rPr>
              <w:t xml:space="preserve">час. 00 мин. </w:t>
            </w:r>
          </w:p>
          <w:p w:rsidR="000C50E6" w:rsidRPr="00365098" w:rsidRDefault="000C50E6" w:rsidP="009918DE">
            <w:pPr>
              <w:pStyle w:val="ConsPlusNormal"/>
              <w:widowControl/>
              <w:ind w:right="35" w:firstLine="0"/>
              <w:rPr>
                <w:rFonts w:ascii="Times New Roman" w:hAnsi="Times New Roman" w:cs="Times New Roman"/>
                <w:sz w:val="24"/>
                <w:szCs w:val="24"/>
              </w:rPr>
            </w:pPr>
            <w:r>
              <w:rPr>
                <w:rFonts w:ascii="Times New Roman" w:hAnsi="Times New Roman" w:cs="Times New Roman"/>
                <w:sz w:val="24"/>
                <w:szCs w:val="24"/>
              </w:rPr>
              <w:t>П</w:t>
            </w:r>
            <w:r w:rsidRPr="00365098">
              <w:rPr>
                <w:rFonts w:ascii="Times New Roman" w:hAnsi="Times New Roman" w:cs="Times New Roman"/>
                <w:sz w:val="24"/>
                <w:szCs w:val="24"/>
              </w:rPr>
              <w:t>редварительн</w:t>
            </w:r>
            <w:r>
              <w:rPr>
                <w:rFonts w:ascii="Times New Roman" w:hAnsi="Times New Roman" w:cs="Times New Roman"/>
                <w:sz w:val="24"/>
                <w:szCs w:val="24"/>
              </w:rPr>
              <w:t>ая</w:t>
            </w:r>
            <w:r w:rsidRPr="00365098">
              <w:rPr>
                <w:rFonts w:ascii="Times New Roman" w:hAnsi="Times New Roman" w:cs="Times New Roman"/>
                <w:sz w:val="24"/>
                <w:szCs w:val="24"/>
              </w:rPr>
              <w:t xml:space="preserve"> запис</w:t>
            </w:r>
            <w:r>
              <w:rPr>
                <w:rFonts w:ascii="Times New Roman" w:hAnsi="Times New Roman" w:cs="Times New Roman"/>
                <w:sz w:val="24"/>
                <w:szCs w:val="24"/>
              </w:rPr>
              <w:t>ь</w:t>
            </w:r>
            <w:r w:rsidRPr="00365098">
              <w:rPr>
                <w:rFonts w:ascii="Times New Roman" w:hAnsi="Times New Roman" w:cs="Times New Roman"/>
                <w:sz w:val="24"/>
                <w:szCs w:val="24"/>
              </w:rPr>
              <w:t xml:space="preserve"> в рабочие дни по </w:t>
            </w:r>
          </w:p>
          <w:p w:rsidR="007073DF" w:rsidRPr="00365098" w:rsidRDefault="000C50E6" w:rsidP="009918DE">
            <w:pPr>
              <w:pStyle w:val="ConsPlusNormal"/>
              <w:widowControl/>
              <w:ind w:right="35" w:firstLine="0"/>
              <w:rPr>
                <w:rFonts w:ascii="Times New Roman" w:hAnsi="Times New Roman" w:cs="Times New Roman"/>
                <w:sz w:val="24"/>
                <w:szCs w:val="24"/>
              </w:rPr>
            </w:pPr>
            <w:r>
              <w:rPr>
                <w:rFonts w:ascii="Times New Roman" w:hAnsi="Times New Roman" w:cs="Times New Roman"/>
                <w:sz w:val="24"/>
                <w:szCs w:val="24"/>
              </w:rPr>
              <w:t xml:space="preserve">тел. 8 (4874) </w:t>
            </w:r>
            <w:r w:rsidRPr="00792A8C">
              <w:rPr>
                <w:rFonts w:ascii="Times New Roman" w:hAnsi="Times New Roman" w:cs="Times New Roman"/>
                <w:sz w:val="24"/>
                <w:szCs w:val="24"/>
              </w:rPr>
              <w:t>2-12-33</w:t>
            </w:r>
            <w:r w:rsidR="003F2742">
              <w:rPr>
                <w:rFonts w:ascii="Times New Roman" w:hAnsi="Times New Roman" w:cs="Times New Roman"/>
                <w:sz w:val="24"/>
                <w:szCs w:val="24"/>
              </w:rPr>
              <w:t xml:space="preserve"> (вн. 131)</w:t>
            </w:r>
            <w:r>
              <w:rPr>
                <w:rFonts w:ascii="Times New Roman" w:hAnsi="Times New Roman" w:cs="Times New Roman"/>
                <w:sz w:val="24"/>
                <w:szCs w:val="24"/>
              </w:rPr>
              <w:t>.</w:t>
            </w:r>
          </w:p>
        </w:tc>
      </w:tr>
    </w:tbl>
    <w:p w:rsidR="007073DF" w:rsidRPr="00365098" w:rsidRDefault="007073DF" w:rsidP="009918DE">
      <w:pPr>
        <w:keepNext/>
        <w:keepLines/>
        <w:widowControl w:val="0"/>
        <w:suppressLineNumbers/>
        <w:suppressAutoHyphens/>
        <w:ind w:right="-284"/>
        <w:rPr>
          <w:b/>
        </w:rPr>
      </w:pPr>
    </w:p>
    <w:p w:rsidR="00EF785C" w:rsidRDefault="00EF785C"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EF785C" w:rsidRDefault="00EF785C"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5B3518" w:rsidRDefault="005B3518"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color w:val="000000"/>
        </w:rPr>
      </w:pPr>
    </w:p>
    <w:p w:rsidR="002A0B66" w:rsidRPr="00365098" w:rsidRDefault="00D41F61" w:rsidP="000C3B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eastAsia="Arial Unicode MS"/>
          <w:b/>
          <w:color w:val="000000"/>
        </w:rPr>
      </w:pPr>
      <w:r w:rsidRPr="00365098">
        <w:rPr>
          <w:rFonts w:eastAsia="Arial Unicode MS"/>
          <w:b/>
          <w:color w:val="000000"/>
        </w:rPr>
        <w:lastRenderedPageBreak/>
        <w:t>Р</w:t>
      </w:r>
      <w:r w:rsidR="005913E1">
        <w:rPr>
          <w:rFonts w:eastAsia="Arial Unicode MS"/>
          <w:b/>
          <w:color w:val="000000"/>
        </w:rPr>
        <w:t>АЗДЕЛ</w:t>
      </w:r>
      <w:r w:rsidR="004D5B33">
        <w:rPr>
          <w:rFonts w:eastAsia="Arial Unicode MS"/>
          <w:b/>
          <w:color w:val="000000"/>
        </w:rPr>
        <w:t xml:space="preserve"> </w:t>
      </w:r>
      <w:r w:rsidRPr="00365098">
        <w:rPr>
          <w:rFonts w:eastAsia="Arial Unicode MS"/>
          <w:b/>
          <w:color w:val="000000"/>
          <w:lang w:val="en-US"/>
        </w:rPr>
        <w:t>I</w:t>
      </w:r>
      <w:r w:rsidRPr="00365098">
        <w:rPr>
          <w:rFonts w:eastAsia="Arial Unicode MS"/>
          <w:b/>
          <w:color w:val="000000"/>
        </w:rPr>
        <w:t>.</w:t>
      </w:r>
      <w:r w:rsidR="002A0B66" w:rsidRPr="00365098">
        <w:rPr>
          <w:rFonts w:eastAsia="Arial Unicode MS"/>
          <w:b/>
          <w:color w:val="000000"/>
        </w:rPr>
        <w:t>4</w:t>
      </w:r>
      <w:r w:rsidRPr="00365098">
        <w:rPr>
          <w:rFonts w:eastAsia="Arial Unicode MS"/>
          <w:b/>
          <w:color w:val="000000"/>
        </w:rPr>
        <w:t>.</w:t>
      </w:r>
      <w:r w:rsidR="002A0B66" w:rsidRPr="00365098">
        <w:rPr>
          <w:rFonts w:eastAsia="Arial Unicode MS"/>
          <w:b/>
          <w:color w:val="000000"/>
        </w:rPr>
        <w:t>6.</w:t>
      </w:r>
    </w:p>
    <w:p w:rsidR="00D41F61" w:rsidRPr="00365098" w:rsidRDefault="00D41F61" w:rsidP="000C3B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eastAsia="Arial Unicode MS"/>
          <w:b/>
          <w:color w:val="000000"/>
        </w:rPr>
      </w:pPr>
    </w:p>
    <w:p w:rsidR="000C3B8C" w:rsidRDefault="00D41F61" w:rsidP="000C3B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eastAsia="Arial Unicode MS"/>
          <w:b/>
          <w:color w:val="000000"/>
        </w:rPr>
      </w:pPr>
      <w:r w:rsidRPr="00365098">
        <w:rPr>
          <w:rFonts w:eastAsia="Arial Unicode MS"/>
          <w:b/>
          <w:color w:val="000000"/>
        </w:rPr>
        <w:t>ПЕРЕЧЕНЬ</w:t>
      </w:r>
    </w:p>
    <w:p w:rsidR="00D41F61" w:rsidRPr="00365098" w:rsidRDefault="00D41F61" w:rsidP="00C56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709"/>
        <w:jc w:val="center"/>
        <w:rPr>
          <w:rFonts w:eastAsia="Arial Unicode MS"/>
          <w:b/>
          <w:color w:val="000000"/>
        </w:rPr>
      </w:pPr>
      <w:r w:rsidRPr="00365098">
        <w:rPr>
          <w:rFonts w:eastAsia="Arial Unicode MS"/>
          <w:b/>
          <w:color w:val="000000"/>
        </w:rPr>
        <w:t>обязательных работ и услуг по содержанию и ремонту общего имущества собственников помещений в многоквартирных домах, являющихся объектом конкурса</w:t>
      </w:r>
    </w:p>
    <w:p w:rsidR="00D41F61" w:rsidRPr="00365098" w:rsidRDefault="00D41F61" w:rsidP="000C3B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eastAsia="Arial Unicode MS"/>
          <w:b/>
          <w:color w:val="000000"/>
        </w:rPr>
      </w:pPr>
    </w:p>
    <w:tbl>
      <w:tblPr>
        <w:tblW w:w="9497" w:type="dxa"/>
        <w:tblInd w:w="534" w:type="dxa"/>
        <w:tblLayout w:type="fixed"/>
        <w:tblLook w:val="04A0" w:firstRow="1" w:lastRow="0" w:firstColumn="1" w:lastColumn="0" w:noHBand="0" w:noVBand="1"/>
      </w:tblPr>
      <w:tblGrid>
        <w:gridCol w:w="1134"/>
        <w:gridCol w:w="4279"/>
        <w:gridCol w:w="2525"/>
        <w:gridCol w:w="1559"/>
      </w:tblGrid>
      <w:tr w:rsidR="00A14D1B" w:rsidRPr="00A14D1B" w:rsidTr="00C5615B">
        <w:trPr>
          <w:trHeight w:val="390"/>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C5615B">
            <w:pPr>
              <w:ind w:left="28" w:firstLine="5"/>
              <w:jc w:val="center"/>
              <w:rPr>
                <w:b/>
                <w:bCs/>
              </w:rPr>
            </w:pPr>
            <w:r w:rsidRPr="00661FC2">
              <w:rPr>
                <w:b/>
                <w:bCs/>
              </w:rPr>
              <w:t>№ п/п</w:t>
            </w:r>
          </w:p>
        </w:tc>
        <w:tc>
          <w:tcPr>
            <w:tcW w:w="42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9" w:firstLine="42"/>
              <w:jc w:val="center"/>
              <w:rPr>
                <w:b/>
                <w:bCs/>
              </w:rPr>
            </w:pPr>
            <w:r w:rsidRPr="00661FC2">
              <w:rPr>
                <w:b/>
                <w:bCs/>
              </w:rPr>
              <w:t>Наименование конструктивного элемента / Вид работ</w:t>
            </w:r>
          </w:p>
        </w:tc>
        <w:tc>
          <w:tcPr>
            <w:tcW w:w="25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9" w:firstLine="16"/>
              <w:jc w:val="center"/>
              <w:rPr>
                <w:b/>
                <w:bCs/>
              </w:rPr>
            </w:pPr>
            <w:r w:rsidRPr="00661FC2">
              <w:rPr>
                <w:b/>
                <w:bCs/>
              </w:rPr>
              <w:t>Сроки исполнения</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9" w:firstLine="42"/>
              <w:jc w:val="center"/>
              <w:rPr>
                <w:b/>
                <w:bCs/>
              </w:rPr>
            </w:pPr>
            <w:r w:rsidRPr="00661FC2">
              <w:rPr>
                <w:b/>
                <w:bCs/>
              </w:rPr>
              <w:t>Стоимость на 1 кв.м. (руб.)</w:t>
            </w:r>
          </w:p>
        </w:tc>
      </w:tr>
      <w:tr w:rsidR="00A14D1B" w:rsidRPr="00A14D1B" w:rsidTr="00C5615B">
        <w:trPr>
          <w:trHeight w:val="400"/>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D41F61" w:rsidRPr="00661FC2" w:rsidRDefault="00D41F61" w:rsidP="009918DE">
            <w:pPr>
              <w:ind w:left="28" w:firstLine="6"/>
              <w:jc w:val="center"/>
              <w:rPr>
                <w:b/>
                <w:bCs/>
              </w:rPr>
            </w:pPr>
          </w:p>
        </w:tc>
        <w:tc>
          <w:tcPr>
            <w:tcW w:w="4279" w:type="dxa"/>
            <w:vMerge/>
            <w:tcBorders>
              <w:top w:val="single" w:sz="4" w:space="0" w:color="auto"/>
              <w:left w:val="single" w:sz="4" w:space="0" w:color="auto"/>
              <w:bottom w:val="single" w:sz="4" w:space="0" w:color="auto"/>
              <w:right w:val="single" w:sz="4" w:space="0" w:color="auto"/>
            </w:tcBorders>
            <w:vAlign w:val="center"/>
            <w:hideMark/>
          </w:tcPr>
          <w:p w:rsidR="00D41F61" w:rsidRPr="00661FC2" w:rsidRDefault="00D41F61" w:rsidP="009918DE">
            <w:pPr>
              <w:ind w:left="-9" w:firstLine="42"/>
              <w:rPr>
                <w:b/>
                <w:bCs/>
              </w:rPr>
            </w:pPr>
          </w:p>
        </w:tc>
        <w:tc>
          <w:tcPr>
            <w:tcW w:w="2525" w:type="dxa"/>
            <w:vMerge/>
            <w:tcBorders>
              <w:top w:val="single" w:sz="4" w:space="0" w:color="auto"/>
              <w:left w:val="single" w:sz="4" w:space="0" w:color="auto"/>
              <w:bottom w:val="single" w:sz="4" w:space="0" w:color="auto"/>
              <w:right w:val="single" w:sz="4" w:space="0" w:color="auto"/>
            </w:tcBorders>
            <w:vAlign w:val="center"/>
            <w:hideMark/>
          </w:tcPr>
          <w:p w:rsidR="00D41F61" w:rsidRPr="00661FC2" w:rsidRDefault="00D41F61" w:rsidP="009918DE">
            <w:pPr>
              <w:ind w:left="-9" w:firstLine="16"/>
              <w:rPr>
                <w:b/>
                <w:bC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41F61" w:rsidRPr="00661FC2" w:rsidRDefault="00D41F61" w:rsidP="009918DE">
            <w:pPr>
              <w:ind w:left="-9" w:firstLine="42"/>
              <w:rPr>
                <w:b/>
                <w:bCs/>
              </w:rPr>
            </w:pPr>
          </w:p>
        </w:tc>
      </w:tr>
      <w:tr w:rsidR="00A14D1B" w:rsidRPr="00A14D1B" w:rsidTr="00C5615B">
        <w:trPr>
          <w:trHeight w:val="57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r w:rsidRPr="00661FC2">
              <w:rPr>
                <w:b/>
                <w:bCs/>
              </w:rPr>
              <w:t>1</w:t>
            </w: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rPr>
                <w:b/>
                <w:bCs/>
              </w:rPr>
            </w:pPr>
            <w:r w:rsidRPr="00661FC2">
              <w:rPr>
                <w:b/>
                <w:bCs/>
              </w:rPr>
              <w:t>Содержание общего имущества МКД (подвалов, чердаков, подъездов, крыш)</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jc w:val="center"/>
              <w:rPr>
                <w:b/>
                <w:bCs/>
              </w:rPr>
            </w:pPr>
            <w:r w:rsidRPr="00661FC2">
              <w:rPr>
                <w:b/>
                <w:bCs/>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661FC2" w:rsidRDefault="005B6516" w:rsidP="00C14486">
            <w:pPr>
              <w:ind w:left="-9" w:firstLine="42"/>
              <w:jc w:val="center"/>
              <w:rPr>
                <w:b/>
                <w:bCs/>
              </w:rPr>
            </w:pPr>
            <w:r>
              <w:rPr>
                <w:b/>
                <w:bCs/>
              </w:rPr>
              <w:t>3,84</w:t>
            </w:r>
          </w:p>
        </w:tc>
      </w:tr>
      <w:tr w:rsidR="00A14D1B" w:rsidRPr="00A14D1B" w:rsidTr="00C5615B">
        <w:trPr>
          <w:trHeight w:val="39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1A1B70" w:rsidP="009918DE">
            <w:pPr>
              <w:ind w:left="28" w:firstLine="6"/>
              <w:jc w:val="center"/>
              <w:rPr>
                <w:b/>
                <w:bCs/>
              </w:rPr>
            </w:pPr>
            <w:r w:rsidRPr="00661FC2">
              <w:rPr>
                <w:b/>
                <w:bCs/>
              </w:rPr>
              <w:t>1.</w:t>
            </w:r>
            <w:r w:rsidR="00D41F61" w:rsidRPr="00661FC2">
              <w:rPr>
                <w:b/>
                <w:bCs/>
              </w:rPr>
              <w:t>1</w:t>
            </w: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rPr>
                <w:b/>
                <w:bCs/>
              </w:rPr>
            </w:pPr>
            <w:r w:rsidRPr="00661FC2">
              <w:rPr>
                <w:b/>
                <w:bCs/>
              </w:rPr>
              <w:t>Проведение технических осмотров МКД</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Весенний, осенний осмотры</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B258FF" w:rsidRDefault="00D41F61" w:rsidP="00C14486">
            <w:pPr>
              <w:ind w:left="-9" w:firstLine="42"/>
              <w:jc w:val="center"/>
              <w:rPr>
                <w:bCs/>
              </w:rPr>
            </w:pPr>
            <w:r w:rsidRPr="00B258FF">
              <w:rPr>
                <w:bCs/>
              </w:rPr>
              <w:t>0,</w:t>
            </w:r>
            <w:r w:rsidR="00404A8F">
              <w:rPr>
                <w:bCs/>
              </w:rPr>
              <w:t>2</w:t>
            </w:r>
            <w:r w:rsidR="005B6516">
              <w:rPr>
                <w:bCs/>
              </w:rPr>
              <w:t>2</w:t>
            </w:r>
          </w:p>
        </w:tc>
      </w:tr>
      <w:tr w:rsidR="00A14D1B" w:rsidRPr="00A14D1B" w:rsidTr="00C5615B">
        <w:trPr>
          <w:trHeight w:val="39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1A1B70" w:rsidP="009918DE">
            <w:pPr>
              <w:ind w:left="28" w:firstLine="6"/>
              <w:jc w:val="center"/>
              <w:rPr>
                <w:b/>
                <w:bCs/>
              </w:rPr>
            </w:pPr>
            <w:r w:rsidRPr="00661FC2">
              <w:rPr>
                <w:b/>
                <w:bCs/>
              </w:rPr>
              <w:t>1.</w:t>
            </w:r>
            <w:r w:rsidR="00D41F61" w:rsidRPr="00661FC2">
              <w:rPr>
                <w:b/>
                <w:bCs/>
              </w:rPr>
              <w:t>2</w:t>
            </w: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FB36A0">
            <w:pPr>
              <w:ind w:left="-9" w:firstLine="42"/>
              <w:rPr>
                <w:b/>
                <w:bCs/>
              </w:rPr>
            </w:pPr>
            <w:r w:rsidRPr="00661FC2">
              <w:rPr>
                <w:b/>
                <w:bCs/>
              </w:rPr>
              <w:t>Кровля шиферная</w:t>
            </w:r>
            <w:r w:rsidR="006F45F0" w:rsidRPr="00661FC2">
              <w:rPr>
                <w:b/>
                <w:bCs/>
              </w:rPr>
              <w:t>, металлическая, рулонная</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jc w:val="center"/>
              <w:rPr>
                <w:b/>
                <w:bCs/>
              </w:rPr>
            </w:pPr>
            <w:r w:rsidRPr="00661FC2">
              <w:rPr>
                <w:b/>
                <w:bCs/>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B258FF" w:rsidRDefault="00D41F61" w:rsidP="00E14E03">
            <w:pPr>
              <w:ind w:left="-9" w:firstLine="42"/>
              <w:jc w:val="center"/>
              <w:rPr>
                <w:bCs/>
              </w:rPr>
            </w:pPr>
            <w:r w:rsidRPr="00B258FF">
              <w:rPr>
                <w:bCs/>
              </w:rPr>
              <w:t>1</w:t>
            </w:r>
            <w:r w:rsidR="00825E2D" w:rsidRPr="00B258FF">
              <w:rPr>
                <w:bCs/>
              </w:rPr>
              <w:t>,</w:t>
            </w:r>
            <w:r w:rsidR="005B6516">
              <w:rPr>
                <w:bCs/>
              </w:rPr>
              <w:t>25</w:t>
            </w:r>
          </w:p>
        </w:tc>
      </w:tr>
      <w:tr w:rsidR="00A14D1B" w:rsidRPr="00A14D1B" w:rsidTr="00C5615B">
        <w:trPr>
          <w:trHeight w:val="39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pPr>
            <w:r w:rsidRPr="00661FC2">
              <w:t>Замена, ремонт водосточных труб, колен и воронок.</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661FC2" w:rsidRDefault="00D41F61" w:rsidP="009918DE">
            <w:pPr>
              <w:ind w:left="-9" w:firstLine="42"/>
              <w:jc w:val="center"/>
              <w:rPr>
                <w:b/>
                <w:bCs/>
              </w:rPr>
            </w:pPr>
            <w:r w:rsidRPr="00661FC2">
              <w:rPr>
                <w:b/>
                <w:bCs/>
              </w:rPr>
              <w:t> </w:t>
            </w:r>
          </w:p>
        </w:tc>
      </w:tr>
      <w:tr w:rsidR="00A14D1B" w:rsidRPr="00A14D1B" w:rsidTr="00C5615B">
        <w:trPr>
          <w:trHeight w:val="39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pPr>
            <w:r w:rsidRPr="00661FC2">
              <w:t>Текущий ремонт отдельных мест кровельного покрытия</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661FC2" w:rsidRDefault="00D41F61" w:rsidP="009918DE">
            <w:pPr>
              <w:ind w:left="-9" w:firstLine="42"/>
              <w:jc w:val="center"/>
              <w:rPr>
                <w:b/>
                <w:bCs/>
              </w:rPr>
            </w:pPr>
            <w:r w:rsidRPr="00661FC2">
              <w:rPr>
                <w:b/>
                <w:bCs/>
              </w:rPr>
              <w:t> </w:t>
            </w:r>
          </w:p>
        </w:tc>
      </w:tr>
      <w:tr w:rsidR="00A14D1B" w:rsidRPr="00A14D1B" w:rsidTr="00C5615B">
        <w:trPr>
          <w:trHeight w:val="39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pPr>
            <w:r w:rsidRPr="00661FC2">
              <w:t>Ремонт, замена, укрепление отдельных участков стропильной системы</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661FC2" w:rsidRDefault="00D41F61" w:rsidP="009918DE">
            <w:pPr>
              <w:ind w:left="-9" w:firstLine="42"/>
              <w:jc w:val="center"/>
              <w:rPr>
                <w:b/>
                <w:bCs/>
              </w:rPr>
            </w:pPr>
            <w:r w:rsidRPr="00661FC2">
              <w:rPr>
                <w:b/>
                <w:bCs/>
              </w:rPr>
              <w:t> </w:t>
            </w:r>
          </w:p>
        </w:tc>
      </w:tr>
      <w:tr w:rsidR="00A14D1B" w:rsidRPr="00A14D1B" w:rsidTr="00C5615B">
        <w:trPr>
          <w:trHeight w:val="39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pPr>
            <w:r w:rsidRPr="00661FC2">
              <w:t>Ремонт, замена обрешетки</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661FC2" w:rsidRDefault="00D41F61" w:rsidP="009918DE">
            <w:pPr>
              <w:ind w:left="-9" w:firstLine="42"/>
              <w:jc w:val="center"/>
              <w:rPr>
                <w:b/>
                <w:bCs/>
              </w:rPr>
            </w:pPr>
            <w:r w:rsidRPr="00661FC2">
              <w:rPr>
                <w:b/>
                <w:bCs/>
              </w:rPr>
              <w:t> </w:t>
            </w:r>
          </w:p>
        </w:tc>
      </w:tr>
      <w:tr w:rsidR="00A14D1B" w:rsidRPr="00A14D1B" w:rsidTr="00C5615B">
        <w:trPr>
          <w:trHeight w:val="39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pPr>
            <w:r w:rsidRPr="00661FC2">
              <w:t>Восстановление, ремонт парапетов, обивка оцинкованным железом</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661FC2" w:rsidRDefault="00D41F61" w:rsidP="009918DE">
            <w:pPr>
              <w:ind w:left="-9" w:firstLine="42"/>
              <w:jc w:val="center"/>
              <w:rPr>
                <w:b/>
                <w:bCs/>
              </w:rPr>
            </w:pPr>
            <w:r w:rsidRPr="00661FC2">
              <w:rPr>
                <w:b/>
                <w:bCs/>
              </w:rPr>
              <w:t> </w:t>
            </w:r>
          </w:p>
        </w:tc>
      </w:tr>
      <w:tr w:rsidR="00A14D1B" w:rsidRPr="00A14D1B" w:rsidTr="00C5615B">
        <w:trPr>
          <w:trHeight w:val="39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pPr>
            <w:r w:rsidRPr="00661FC2">
              <w:t>Укрепление и ремонт ограждений</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661FC2" w:rsidRDefault="00D41F61" w:rsidP="009918DE">
            <w:pPr>
              <w:ind w:left="-9" w:firstLine="42"/>
              <w:jc w:val="center"/>
              <w:rPr>
                <w:b/>
                <w:bCs/>
              </w:rPr>
            </w:pPr>
            <w:r w:rsidRPr="00661FC2">
              <w:rPr>
                <w:b/>
                <w:bCs/>
              </w:rPr>
              <w:t> </w:t>
            </w:r>
          </w:p>
        </w:tc>
      </w:tr>
      <w:tr w:rsidR="00A14D1B" w:rsidRPr="00A14D1B" w:rsidTr="00C5615B">
        <w:trPr>
          <w:trHeight w:val="39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pPr>
            <w:r w:rsidRPr="00661FC2">
              <w:t>Замена, ремонт входных трапов в чердачных помещениях</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661FC2" w:rsidRDefault="00D41F61" w:rsidP="009918DE">
            <w:pPr>
              <w:ind w:left="-9" w:firstLine="42"/>
              <w:jc w:val="center"/>
              <w:rPr>
                <w:b/>
                <w:bCs/>
              </w:rPr>
            </w:pPr>
            <w:r w:rsidRPr="00661FC2">
              <w:rPr>
                <w:b/>
                <w:bCs/>
              </w:rPr>
              <w:t> </w:t>
            </w:r>
          </w:p>
        </w:tc>
      </w:tr>
      <w:tr w:rsidR="00A14D1B" w:rsidRPr="00A14D1B" w:rsidTr="00C5615B">
        <w:trPr>
          <w:trHeight w:val="39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jc w:val="both"/>
            </w:pPr>
            <w:r w:rsidRPr="00661FC2">
              <w:t xml:space="preserve">     Очистка кровли от мусора </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661FC2" w:rsidRDefault="00D41F61" w:rsidP="009918DE">
            <w:pPr>
              <w:ind w:left="-9" w:firstLine="42"/>
              <w:jc w:val="center"/>
              <w:rPr>
                <w:b/>
                <w:bCs/>
              </w:rPr>
            </w:pPr>
            <w:r w:rsidRPr="00661FC2">
              <w:rPr>
                <w:b/>
                <w:bCs/>
              </w:rPr>
              <w:t> </w:t>
            </w:r>
          </w:p>
        </w:tc>
      </w:tr>
      <w:tr w:rsidR="00A14D1B" w:rsidRPr="00A14D1B" w:rsidTr="00C5615B">
        <w:trPr>
          <w:trHeight w:val="39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jc w:val="both"/>
            </w:pPr>
            <w:r w:rsidRPr="00661FC2">
              <w:t xml:space="preserve">     Удаление с крыш снега и наледи </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661FC2" w:rsidRDefault="00D41F61" w:rsidP="009918DE">
            <w:pPr>
              <w:ind w:left="-9" w:firstLine="42"/>
              <w:jc w:val="center"/>
              <w:rPr>
                <w:b/>
                <w:bCs/>
              </w:rPr>
            </w:pPr>
            <w:r w:rsidRPr="00661FC2">
              <w:rPr>
                <w:b/>
                <w:bCs/>
              </w:rPr>
              <w:t> </w:t>
            </w:r>
          </w:p>
        </w:tc>
      </w:tr>
      <w:tr w:rsidR="00A14D1B" w:rsidRPr="00A14D1B" w:rsidTr="00C5615B">
        <w:trPr>
          <w:trHeight w:val="39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jc w:val="both"/>
            </w:pPr>
            <w:r w:rsidRPr="00661FC2">
              <w:t xml:space="preserve">     Замена, ремонт гидропароизоляции</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661FC2" w:rsidRDefault="00D41F61" w:rsidP="009918DE">
            <w:pPr>
              <w:ind w:left="-9" w:firstLine="42"/>
              <w:jc w:val="center"/>
              <w:rPr>
                <w:b/>
                <w:bCs/>
              </w:rPr>
            </w:pPr>
            <w:r w:rsidRPr="00661FC2">
              <w:rPr>
                <w:b/>
                <w:bCs/>
              </w:rPr>
              <w:t> </w:t>
            </w:r>
          </w:p>
        </w:tc>
      </w:tr>
      <w:tr w:rsidR="00A14D1B" w:rsidRPr="00A14D1B" w:rsidTr="00C5615B">
        <w:trPr>
          <w:trHeight w:val="39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1A1B70" w:rsidP="009918DE">
            <w:pPr>
              <w:ind w:left="28" w:firstLine="6"/>
              <w:jc w:val="center"/>
              <w:rPr>
                <w:b/>
                <w:bCs/>
              </w:rPr>
            </w:pPr>
            <w:r w:rsidRPr="00661FC2">
              <w:rPr>
                <w:b/>
                <w:bCs/>
              </w:rPr>
              <w:t>1.</w:t>
            </w:r>
            <w:r w:rsidR="00D41F61" w:rsidRPr="00661FC2">
              <w:rPr>
                <w:b/>
                <w:bCs/>
              </w:rPr>
              <w:t>3</w:t>
            </w: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rPr>
                <w:b/>
                <w:bCs/>
              </w:rPr>
            </w:pPr>
            <w:r w:rsidRPr="00661FC2">
              <w:rPr>
                <w:b/>
                <w:bCs/>
              </w:rPr>
              <w:t>Оконные и дверные заполнения</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jc w:val="center"/>
              <w:rPr>
                <w:b/>
                <w:bCs/>
              </w:rPr>
            </w:pPr>
            <w:r w:rsidRPr="00661FC2">
              <w:rPr>
                <w:b/>
                <w:bCs/>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404A8F" w:rsidRDefault="00404A8F" w:rsidP="009918DE">
            <w:pPr>
              <w:ind w:left="-9" w:firstLine="42"/>
              <w:jc w:val="center"/>
              <w:rPr>
                <w:b/>
                <w:bCs/>
              </w:rPr>
            </w:pPr>
            <w:r w:rsidRPr="00404A8F">
              <w:rPr>
                <w:b/>
                <w:bCs/>
              </w:rPr>
              <w:t>0,2</w:t>
            </w:r>
            <w:r w:rsidR="005B6516">
              <w:rPr>
                <w:b/>
                <w:bCs/>
              </w:rPr>
              <w:t>3</w:t>
            </w:r>
          </w:p>
        </w:tc>
      </w:tr>
      <w:tr w:rsidR="00A14D1B" w:rsidRPr="00A14D1B" w:rsidTr="00C5615B">
        <w:trPr>
          <w:trHeight w:val="56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pPr>
            <w:r w:rsidRPr="00661FC2">
              <w:t xml:space="preserve">Ремонт разбитых оконных стекол </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в течение 3 суток, не чаще 1 раза в год</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B258FF" w:rsidRDefault="00D41F61" w:rsidP="009918DE">
            <w:pPr>
              <w:ind w:left="-9" w:firstLine="42"/>
              <w:jc w:val="center"/>
              <w:rPr>
                <w:bCs/>
              </w:rPr>
            </w:pPr>
            <w:r w:rsidRPr="00B258FF">
              <w:rPr>
                <w:bCs/>
              </w:rPr>
              <w:t> </w:t>
            </w:r>
          </w:p>
        </w:tc>
      </w:tr>
      <w:tr w:rsidR="00A14D1B" w:rsidRPr="00A14D1B" w:rsidTr="00C5615B">
        <w:trPr>
          <w:trHeight w:val="56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pPr>
            <w:r w:rsidRPr="00661FC2">
              <w:t>Ремонт и укрепление входных дверей в подъездах и местах общего пользования</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B258FF" w:rsidRDefault="00D41F61" w:rsidP="009918DE">
            <w:pPr>
              <w:ind w:left="-9" w:firstLine="42"/>
              <w:jc w:val="center"/>
              <w:rPr>
                <w:bCs/>
              </w:rPr>
            </w:pPr>
            <w:r w:rsidRPr="00B258FF">
              <w:rPr>
                <w:bCs/>
              </w:rPr>
              <w:t> </w:t>
            </w:r>
          </w:p>
        </w:tc>
      </w:tr>
      <w:tr w:rsidR="00A14D1B" w:rsidRPr="00A14D1B" w:rsidTr="00C5615B">
        <w:trPr>
          <w:trHeight w:val="56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jc w:val="both"/>
            </w:pPr>
            <w:r w:rsidRPr="00661FC2">
              <w:t>Ремонт, замена и восстановление отдельных скобенных элементов, оконных и дверных заполнений в местах общего пользования.</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B258FF" w:rsidRDefault="00D41F61" w:rsidP="009918DE">
            <w:pPr>
              <w:ind w:left="-9" w:firstLine="42"/>
              <w:jc w:val="center"/>
              <w:rPr>
                <w:bCs/>
              </w:rPr>
            </w:pPr>
            <w:r w:rsidRPr="00B258FF">
              <w:rPr>
                <w:bCs/>
              </w:rPr>
              <w:t> </w:t>
            </w:r>
          </w:p>
        </w:tc>
      </w:tr>
      <w:tr w:rsidR="00A14D1B" w:rsidRPr="00A14D1B" w:rsidTr="00C5615B">
        <w:trPr>
          <w:trHeight w:val="56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r w:rsidRPr="00661FC2">
              <w:rPr>
                <w:b/>
                <w:bCs/>
              </w:rPr>
              <w:t>1</w:t>
            </w:r>
            <w:r w:rsidR="001A1B70" w:rsidRPr="00661FC2">
              <w:rPr>
                <w:b/>
                <w:bCs/>
              </w:rPr>
              <w:t>.</w:t>
            </w:r>
            <w:r w:rsidRPr="00661FC2">
              <w:rPr>
                <w:b/>
                <w:bCs/>
              </w:rPr>
              <w:t>4</w:t>
            </w: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jc w:val="both"/>
              <w:rPr>
                <w:b/>
                <w:bCs/>
              </w:rPr>
            </w:pPr>
            <w:r w:rsidRPr="00661FC2">
              <w:rPr>
                <w:b/>
                <w:bCs/>
              </w:rPr>
              <w:t>Лестницы, крыльца (зонты-козырьки) над входами в подъезды, подвалы</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jc w:val="center"/>
              <w:rPr>
                <w:b/>
                <w:bCs/>
              </w:rPr>
            </w:pPr>
            <w:r w:rsidRPr="00661FC2">
              <w:rPr>
                <w:b/>
                <w:bCs/>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B258FF" w:rsidRDefault="00825E2D" w:rsidP="00C14486">
            <w:pPr>
              <w:ind w:left="-9" w:firstLine="42"/>
              <w:jc w:val="center"/>
              <w:rPr>
                <w:bCs/>
              </w:rPr>
            </w:pPr>
            <w:r w:rsidRPr="00B258FF">
              <w:rPr>
                <w:bCs/>
              </w:rPr>
              <w:t>0,</w:t>
            </w:r>
            <w:r w:rsidR="005B6516">
              <w:rPr>
                <w:bCs/>
              </w:rPr>
              <w:t>17</w:t>
            </w:r>
          </w:p>
        </w:tc>
      </w:tr>
      <w:tr w:rsidR="00A14D1B" w:rsidRPr="00A14D1B" w:rsidTr="00C5615B">
        <w:trPr>
          <w:trHeight w:val="56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F07489">
            <w:pPr>
              <w:ind w:left="-9" w:firstLine="42"/>
              <w:jc w:val="both"/>
            </w:pPr>
            <w:r w:rsidRPr="00661FC2">
              <w:t>Ремонт или замена отдельных участков и элементов лестниц,  крылец (зонты, козырьки  над входами в подъезды, подвалы).</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661FC2" w:rsidRDefault="00D41F61" w:rsidP="009918DE">
            <w:pPr>
              <w:ind w:left="-9" w:firstLine="42"/>
              <w:jc w:val="center"/>
              <w:rPr>
                <w:b/>
                <w:bCs/>
              </w:rPr>
            </w:pPr>
            <w:r w:rsidRPr="00661FC2">
              <w:rPr>
                <w:b/>
                <w:bCs/>
              </w:rPr>
              <w:t> </w:t>
            </w:r>
          </w:p>
        </w:tc>
      </w:tr>
      <w:tr w:rsidR="00A14D1B" w:rsidRPr="00A14D1B" w:rsidTr="00C5615B">
        <w:trPr>
          <w:trHeight w:val="39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r w:rsidRPr="00661FC2">
              <w:rPr>
                <w:b/>
                <w:bCs/>
              </w:rPr>
              <w:t>1</w:t>
            </w:r>
            <w:r w:rsidR="001A1B70" w:rsidRPr="00661FC2">
              <w:rPr>
                <w:b/>
                <w:bCs/>
              </w:rPr>
              <w:t>.</w:t>
            </w:r>
            <w:r w:rsidRPr="00661FC2">
              <w:rPr>
                <w:b/>
                <w:bCs/>
              </w:rPr>
              <w:t>5</w:t>
            </w: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rPr>
                <w:b/>
                <w:bCs/>
              </w:rPr>
            </w:pPr>
            <w:r w:rsidRPr="00661FC2">
              <w:rPr>
                <w:b/>
                <w:bCs/>
              </w:rPr>
              <w:t>Фасад</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jc w:val="center"/>
              <w:rPr>
                <w:b/>
                <w:bCs/>
              </w:rPr>
            </w:pPr>
            <w:r w:rsidRPr="00661FC2">
              <w:rPr>
                <w:b/>
                <w:bCs/>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B258FF" w:rsidRDefault="00D41F61" w:rsidP="003A4D7E">
            <w:pPr>
              <w:ind w:left="-9" w:firstLine="42"/>
              <w:jc w:val="center"/>
              <w:rPr>
                <w:bCs/>
              </w:rPr>
            </w:pPr>
            <w:r w:rsidRPr="00B258FF">
              <w:rPr>
                <w:bCs/>
              </w:rPr>
              <w:t>1,</w:t>
            </w:r>
            <w:r w:rsidR="005B6516">
              <w:rPr>
                <w:bCs/>
              </w:rPr>
              <w:t>41</w:t>
            </w:r>
          </w:p>
        </w:tc>
      </w:tr>
      <w:tr w:rsidR="00A14D1B" w:rsidRPr="00A14D1B" w:rsidTr="00C5615B">
        <w:trPr>
          <w:trHeight w:val="39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pPr>
            <w:r w:rsidRPr="00661FC2">
              <w:t>Заделка трещин, расшивка швов отдельных участков стен</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B258FF" w:rsidRDefault="00D41F61" w:rsidP="009918DE">
            <w:pPr>
              <w:ind w:left="-9" w:firstLine="42"/>
              <w:jc w:val="center"/>
              <w:rPr>
                <w:bCs/>
              </w:rPr>
            </w:pPr>
            <w:r w:rsidRPr="00B258FF">
              <w:rPr>
                <w:bCs/>
              </w:rPr>
              <w:t> </w:t>
            </w:r>
          </w:p>
        </w:tc>
      </w:tr>
      <w:tr w:rsidR="00A14D1B" w:rsidRPr="00A14D1B" w:rsidTr="00C5615B">
        <w:trPr>
          <w:trHeight w:val="56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pPr>
            <w:r w:rsidRPr="00661FC2">
              <w:t>Тек</w:t>
            </w:r>
            <w:r w:rsidR="006F45F0" w:rsidRPr="00661FC2">
              <w:t>у</w:t>
            </w:r>
            <w:r w:rsidRPr="00661FC2">
              <w:t>щий ремонт и окраска цоколя</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по мере необходимости, не чаще 1 раза в пять лет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B258FF" w:rsidRDefault="00D41F61" w:rsidP="009918DE">
            <w:pPr>
              <w:ind w:left="-9" w:firstLine="42"/>
              <w:jc w:val="center"/>
              <w:rPr>
                <w:bCs/>
              </w:rPr>
            </w:pPr>
            <w:r w:rsidRPr="00B258FF">
              <w:rPr>
                <w:bCs/>
              </w:rPr>
              <w:t> </w:t>
            </w:r>
          </w:p>
        </w:tc>
      </w:tr>
      <w:tr w:rsidR="00A14D1B" w:rsidRPr="00A14D1B" w:rsidTr="00C5615B">
        <w:trPr>
          <w:trHeight w:val="39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pPr>
            <w:r w:rsidRPr="00661FC2">
              <w:t>Ремонт и восстановление отдельных участков отмостки</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B258FF" w:rsidRDefault="00D41F61" w:rsidP="009918DE">
            <w:pPr>
              <w:ind w:left="-9" w:firstLine="42"/>
              <w:jc w:val="center"/>
              <w:rPr>
                <w:bCs/>
              </w:rPr>
            </w:pPr>
            <w:r w:rsidRPr="00B258FF">
              <w:rPr>
                <w:bCs/>
              </w:rPr>
              <w:t> </w:t>
            </w:r>
          </w:p>
        </w:tc>
      </w:tr>
      <w:tr w:rsidR="00A14D1B" w:rsidRPr="00A14D1B" w:rsidTr="00C5615B">
        <w:trPr>
          <w:trHeight w:val="39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r w:rsidRPr="00661FC2">
              <w:rPr>
                <w:b/>
                <w:bCs/>
              </w:rPr>
              <w:t>1</w:t>
            </w:r>
            <w:r w:rsidR="001A1B70" w:rsidRPr="00661FC2">
              <w:rPr>
                <w:b/>
                <w:bCs/>
              </w:rPr>
              <w:t>.</w:t>
            </w:r>
            <w:r w:rsidRPr="00661FC2">
              <w:rPr>
                <w:b/>
                <w:bCs/>
              </w:rPr>
              <w:t>6</w:t>
            </w: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rPr>
                <w:b/>
                <w:bCs/>
              </w:rPr>
            </w:pPr>
            <w:r w:rsidRPr="00661FC2">
              <w:rPr>
                <w:b/>
                <w:bCs/>
              </w:rPr>
              <w:t>Перекрытия</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jc w:val="center"/>
              <w:rPr>
                <w:b/>
                <w:bCs/>
              </w:rPr>
            </w:pPr>
            <w:r w:rsidRPr="00661FC2">
              <w:rPr>
                <w:b/>
                <w:bCs/>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B258FF" w:rsidRDefault="005B6516" w:rsidP="00825E2D">
            <w:pPr>
              <w:ind w:left="-9" w:firstLine="42"/>
              <w:jc w:val="center"/>
              <w:rPr>
                <w:bCs/>
              </w:rPr>
            </w:pPr>
            <w:r>
              <w:rPr>
                <w:bCs/>
              </w:rPr>
              <w:t>0,13</w:t>
            </w:r>
          </w:p>
        </w:tc>
      </w:tr>
      <w:tr w:rsidR="00A14D1B" w:rsidRPr="00A14D1B" w:rsidTr="00C5615B">
        <w:trPr>
          <w:trHeight w:val="39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jc w:val="both"/>
            </w:pPr>
            <w:r w:rsidRPr="00661FC2">
              <w:t xml:space="preserve">    Заделка швов и трещин в местах общего пользования</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B258FF" w:rsidRDefault="00D41F61" w:rsidP="009918DE">
            <w:pPr>
              <w:ind w:left="-9" w:firstLine="42"/>
              <w:jc w:val="center"/>
              <w:rPr>
                <w:bCs/>
              </w:rPr>
            </w:pPr>
            <w:r w:rsidRPr="00B258FF">
              <w:rPr>
                <w:bCs/>
              </w:rPr>
              <w:t> </w:t>
            </w:r>
          </w:p>
        </w:tc>
      </w:tr>
      <w:tr w:rsidR="00A14D1B" w:rsidRPr="00A14D1B" w:rsidTr="00C5615B">
        <w:trPr>
          <w:trHeight w:val="39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r w:rsidRPr="00661FC2">
              <w:rPr>
                <w:b/>
                <w:bCs/>
              </w:rPr>
              <w:t>1</w:t>
            </w:r>
            <w:r w:rsidR="001A1B70" w:rsidRPr="00661FC2">
              <w:rPr>
                <w:b/>
                <w:bCs/>
              </w:rPr>
              <w:t>.</w:t>
            </w:r>
            <w:r w:rsidRPr="00661FC2">
              <w:rPr>
                <w:b/>
                <w:bCs/>
              </w:rPr>
              <w:t>7</w:t>
            </w: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rPr>
                <w:b/>
                <w:bCs/>
              </w:rPr>
            </w:pPr>
            <w:r w:rsidRPr="00661FC2">
              <w:rPr>
                <w:b/>
                <w:bCs/>
              </w:rPr>
              <w:t>Внутренняя отделка</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jc w:val="center"/>
              <w:rPr>
                <w:b/>
                <w:bCs/>
              </w:rPr>
            </w:pPr>
            <w:r w:rsidRPr="00661FC2">
              <w:rPr>
                <w:b/>
                <w:bCs/>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B258FF" w:rsidRDefault="005B6516" w:rsidP="005B6516">
            <w:pPr>
              <w:ind w:left="-9" w:firstLine="42"/>
              <w:jc w:val="center"/>
              <w:rPr>
                <w:bCs/>
              </w:rPr>
            </w:pPr>
            <w:r>
              <w:rPr>
                <w:bCs/>
              </w:rPr>
              <w:t>0,43</w:t>
            </w:r>
          </w:p>
        </w:tc>
      </w:tr>
      <w:tr w:rsidR="00A14D1B" w:rsidRPr="00A14D1B" w:rsidTr="00C5615B">
        <w:trPr>
          <w:trHeight w:val="56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jc w:val="both"/>
            </w:pPr>
            <w:r w:rsidRPr="00661FC2">
              <w:t xml:space="preserve">    Проведение текущего ремонта стен, потолков, полов отдельными участками в подъездах</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Не чаще 1 раза в пять лет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B258FF" w:rsidRDefault="00D41F61" w:rsidP="009918DE">
            <w:pPr>
              <w:ind w:left="-9" w:firstLine="42"/>
              <w:jc w:val="center"/>
              <w:rPr>
                <w:bCs/>
              </w:rPr>
            </w:pPr>
            <w:r w:rsidRPr="00B258FF">
              <w:rPr>
                <w:bCs/>
              </w:rPr>
              <w:t> </w:t>
            </w:r>
          </w:p>
        </w:tc>
      </w:tr>
      <w:tr w:rsidR="00A14D1B" w:rsidRPr="00A14D1B" w:rsidTr="00C5615B">
        <w:trPr>
          <w:trHeight w:val="57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jc w:val="both"/>
            </w:pPr>
            <w:r w:rsidRPr="00661FC2">
              <w:t xml:space="preserve">    Текущий ремонт в общедомовых вспомогательных помещениях </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По мере необходимости, но не чаще 1 раза в пять лет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B258FF" w:rsidRDefault="00D41F61" w:rsidP="009918DE">
            <w:pPr>
              <w:ind w:left="-9" w:firstLine="42"/>
              <w:jc w:val="center"/>
              <w:rPr>
                <w:bCs/>
              </w:rPr>
            </w:pPr>
            <w:r w:rsidRPr="00B258FF">
              <w:rPr>
                <w:bCs/>
              </w:rPr>
              <w:t> </w:t>
            </w:r>
          </w:p>
        </w:tc>
      </w:tr>
      <w:tr w:rsidR="00985055" w:rsidRPr="00985055" w:rsidTr="00C5615B">
        <w:trPr>
          <w:trHeight w:val="57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r w:rsidRPr="00661FC2">
              <w:rPr>
                <w:b/>
                <w:bCs/>
              </w:rPr>
              <w:t>2</w:t>
            </w: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rPr>
                <w:b/>
                <w:bCs/>
              </w:rPr>
            </w:pPr>
            <w:r w:rsidRPr="00661FC2">
              <w:rPr>
                <w:b/>
                <w:bCs/>
              </w:rPr>
              <w:t>Техническое обслуживание и ремонт общих коммуникаций МКД, обслуживание и ремонт внутридомового инженерного оборудования</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jc w:val="center"/>
              <w:rPr>
                <w:b/>
                <w:bCs/>
              </w:rPr>
            </w:pPr>
            <w:r w:rsidRPr="00661FC2">
              <w:rPr>
                <w:b/>
                <w:bCs/>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B258FF" w:rsidRDefault="005B6516" w:rsidP="009918DE">
            <w:pPr>
              <w:ind w:left="-9" w:firstLine="42"/>
              <w:jc w:val="center"/>
              <w:rPr>
                <w:b/>
                <w:bCs/>
              </w:rPr>
            </w:pPr>
            <w:r>
              <w:rPr>
                <w:b/>
                <w:bCs/>
              </w:rPr>
              <w:t>5,36</w:t>
            </w:r>
          </w:p>
        </w:tc>
      </w:tr>
      <w:tr w:rsidR="00AE528A" w:rsidRPr="00985055" w:rsidTr="00C5615B">
        <w:trPr>
          <w:trHeight w:val="57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528A" w:rsidRPr="00661FC2" w:rsidRDefault="003A4D7E" w:rsidP="009918DE">
            <w:pPr>
              <w:ind w:left="28" w:firstLine="6"/>
              <w:jc w:val="center"/>
              <w:rPr>
                <w:b/>
                <w:bCs/>
              </w:rPr>
            </w:pPr>
            <w:r>
              <w:rPr>
                <w:b/>
                <w:bCs/>
              </w:rPr>
              <w:t>2.1</w:t>
            </w:r>
          </w:p>
        </w:tc>
        <w:tc>
          <w:tcPr>
            <w:tcW w:w="4279" w:type="dxa"/>
            <w:tcBorders>
              <w:top w:val="single" w:sz="4" w:space="0" w:color="auto"/>
              <w:left w:val="nil"/>
              <w:bottom w:val="single" w:sz="4" w:space="0" w:color="auto"/>
              <w:right w:val="single" w:sz="4" w:space="0" w:color="auto"/>
            </w:tcBorders>
            <w:shd w:val="clear" w:color="auto" w:fill="auto"/>
            <w:vAlign w:val="center"/>
          </w:tcPr>
          <w:p w:rsidR="00AE528A" w:rsidRPr="00661FC2" w:rsidRDefault="00AE528A" w:rsidP="00AE528A">
            <w:pPr>
              <w:ind w:left="-9"/>
              <w:rPr>
                <w:b/>
                <w:bCs/>
              </w:rPr>
            </w:pPr>
            <w:r w:rsidRPr="00661FC2">
              <w:rPr>
                <w:b/>
                <w:bCs/>
              </w:rPr>
              <w:t>Сети общедомовой системы водоотведения</w:t>
            </w:r>
          </w:p>
        </w:tc>
        <w:tc>
          <w:tcPr>
            <w:tcW w:w="2525" w:type="dxa"/>
            <w:tcBorders>
              <w:top w:val="single" w:sz="4" w:space="0" w:color="auto"/>
              <w:left w:val="nil"/>
              <w:bottom w:val="single" w:sz="4" w:space="0" w:color="auto"/>
              <w:right w:val="single" w:sz="4" w:space="0" w:color="auto"/>
            </w:tcBorders>
            <w:shd w:val="clear" w:color="auto" w:fill="auto"/>
          </w:tcPr>
          <w:p w:rsidR="00AE528A" w:rsidRPr="00661FC2" w:rsidRDefault="00AE528A">
            <w:pPr>
              <w:rPr>
                <w:bCs/>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E528A" w:rsidRPr="00B258FF" w:rsidRDefault="005B6516" w:rsidP="00E14E03">
            <w:pPr>
              <w:ind w:left="-9" w:firstLine="42"/>
              <w:jc w:val="center"/>
              <w:rPr>
                <w:bCs/>
              </w:rPr>
            </w:pPr>
            <w:r>
              <w:rPr>
                <w:bCs/>
              </w:rPr>
              <w:t>0,40</w:t>
            </w:r>
          </w:p>
        </w:tc>
      </w:tr>
      <w:tr w:rsidR="00AE528A" w:rsidRPr="00985055" w:rsidTr="00C5615B">
        <w:trPr>
          <w:trHeight w:val="57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528A" w:rsidRPr="00661FC2" w:rsidRDefault="00AE528A"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tcPr>
          <w:p w:rsidR="00AE528A" w:rsidRPr="00661FC2" w:rsidRDefault="00AE528A" w:rsidP="00AE528A">
            <w:pPr>
              <w:rPr>
                <w:bCs/>
              </w:rPr>
            </w:pPr>
            <w:r w:rsidRPr="00661FC2">
              <w:rPr>
                <w:bCs/>
              </w:rPr>
              <w:t>Прочистка системы водоотведения</w:t>
            </w:r>
          </w:p>
        </w:tc>
        <w:tc>
          <w:tcPr>
            <w:tcW w:w="2525" w:type="dxa"/>
            <w:tcBorders>
              <w:top w:val="single" w:sz="4" w:space="0" w:color="auto"/>
              <w:left w:val="nil"/>
              <w:bottom w:val="single" w:sz="4" w:space="0" w:color="auto"/>
              <w:right w:val="single" w:sz="4" w:space="0" w:color="auto"/>
            </w:tcBorders>
            <w:shd w:val="clear" w:color="auto" w:fill="auto"/>
          </w:tcPr>
          <w:p w:rsidR="00AE528A" w:rsidRPr="00661FC2" w:rsidRDefault="00AE528A">
            <w:r w:rsidRPr="00661FC2">
              <w:rPr>
                <w:bCs/>
              </w:rPr>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E528A" w:rsidRPr="00B258FF" w:rsidRDefault="00AE528A" w:rsidP="009918DE">
            <w:pPr>
              <w:ind w:left="-9" w:firstLine="42"/>
              <w:jc w:val="center"/>
              <w:rPr>
                <w:bCs/>
              </w:rPr>
            </w:pPr>
          </w:p>
        </w:tc>
      </w:tr>
      <w:tr w:rsidR="00AE528A" w:rsidRPr="00985055" w:rsidTr="00C5615B">
        <w:trPr>
          <w:trHeight w:val="57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528A" w:rsidRPr="00661FC2" w:rsidRDefault="00AE528A"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tcPr>
          <w:p w:rsidR="00AE528A" w:rsidRPr="00661FC2" w:rsidRDefault="00AE528A" w:rsidP="00AE528A">
            <w:pPr>
              <w:ind w:left="-9"/>
              <w:rPr>
                <w:bCs/>
              </w:rPr>
            </w:pPr>
            <w:r w:rsidRPr="00661FC2">
              <w:rPr>
                <w:bCs/>
              </w:rPr>
              <w:t>Текущий ремонт отдельных участков трубопроводов канализации</w:t>
            </w:r>
          </w:p>
        </w:tc>
        <w:tc>
          <w:tcPr>
            <w:tcW w:w="2525" w:type="dxa"/>
            <w:tcBorders>
              <w:top w:val="single" w:sz="4" w:space="0" w:color="auto"/>
              <w:left w:val="nil"/>
              <w:bottom w:val="single" w:sz="4" w:space="0" w:color="auto"/>
              <w:right w:val="single" w:sz="4" w:space="0" w:color="auto"/>
            </w:tcBorders>
            <w:shd w:val="clear" w:color="auto" w:fill="auto"/>
          </w:tcPr>
          <w:p w:rsidR="00AE528A" w:rsidRPr="00661FC2" w:rsidRDefault="00AE528A">
            <w:r w:rsidRPr="00661FC2">
              <w:rPr>
                <w:bCs/>
              </w:rPr>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E528A" w:rsidRPr="00B258FF" w:rsidRDefault="00AE528A" w:rsidP="009918DE">
            <w:pPr>
              <w:ind w:left="-9" w:firstLine="42"/>
              <w:jc w:val="center"/>
              <w:rPr>
                <w:bCs/>
              </w:rPr>
            </w:pPr>
          </w:p>
        </w:tc>
      </w:tr>
      <w:tr w:rsidR="00AE528A" w:rsidRPr="00985055" w:rsidTr="00C5615B">
        <w:trPr>
          <w:trHeight w:val="57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528A" w:rsidRPr="00661FC2" w:rsidRDefault="00AE528A"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tcPr>
          <w:p w:rsidR="00AE528A" w:rsidRPr="00661FC2" w:rsidRDefault="00AE528A" w:rsidP="00AE528A">
            <w:pPr>
              <w:ind w:left="-9"/>
              <w:rPr>
                <w:bCs/>
              </w:rPr>
            </w:pPr>
            <w:r w:rsidRPr="00661FC2">
              <w:rPr>
                <w:bCs/>
              </w:rPr>
              <w:t>Укрепление трубопровода канализации</w:t>
            </w:r>
          </w:p>
        </w:tc>
        <w:tc>
          <w:tcPr>
            <w:tcW w:w="2525" w:type="dxa"/>
            <w:tcBorders>
              <w:top w:val="single" w:sz="4" w:space="0" w:color="auto"/>
              <w:left w:val="nil"/>
              <w:bottom w:val="single" w:sz="4" w:space="0" w:color="auto"/>
              <w:right w:val="single" w:sz="4" w:space="0" w:color="auto"/>
            </w:tcBorders>
            <w:shd w:val="clear" w:color="auto" w:fill="auto"/>
          </w:tcPr>
          <w:p w:rsidR="00AE528A" w:rsidRPr="00661FC2" w:rsidRDefault="00AE528A">
            <w:r w:rsidRPr="00661FC2">
              <w:rPr>
                <w:bCs/>
              </w:rPr>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E528A" w:rsidRPr="00B258FF" w:rsidRDefault="00AE528A" w:rsidP="009918DE">
            <w:pPr>
              <w:ind w:left="-9" w:firstLine="42"/>
              <w:jc w:val="center"/>
              <w:rPr>
                <w:bCs/>
              </w:rPr>
            </w:pPr>
          </w:p>
        </w:tc>
      </w:tr>
      <w:tr w:rsidR="00AE528A" w:rsidRPr="00985055" w:rsidTr="00C5615B">
        <w:trPr>
          <w:trHeight w:val="57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528A" w:rsidRPr="00661FC2" w:rsidRDefault="00AE528A"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tcPr>
          <w:p w:rsidR="00AE528A" w:rsidRPr="00661FC2" w:rsidRDefault="00AE528A" w:rsidP="00AE528A">
            <w:pPr>
              <w:ind w:left="-9"/>
              <w:rPr>
                <w:bCs/>
              </w:rPr>
            </w:pPr>
            <w:r w:rsidRPr="00661FC2">
              <w:rPr>
                <w:bCs/>
              </w:rPr>
              <w:t>Установка, замена и восстановление отдельных элементов и частей общедомовой системы водоотведения</w:t>
            </w:r>
          </w:p>
        </w:tc>
        <w:tc>
          <w:tcPr>
            <w:tcW w:w="2525" w:type="dxa"/>
            <w:tcBorders>
              <w:top w:val="single" w:sz="4" w:space="0" w:color="auto"/>
              <w:left w:val="nil"/>
              <w:bottom w:val="single" w:sz="4" w:space="0" w:color="auto"/>
              <w:right w:val="single" w:sz="4" w:space="0" w:color="auto"/>
            </w:tcBorders>
            <w:shd w:val="clear" w:color="auto" w:fill="auto"/>
          </w:tcPr>
          <w:p w:rsidR="00AE528A" w:rsidRPr="00661FC2" w:rsidRDefault="00AE528A">
            <w:r w:rsidRPr="00661FC2">
              <w:rPr>
                <w:bCs/>
              </w:rPr>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E528A" w:rsidRPr="00B258FF" w:rsidRDefault="00AE528A" w:rsidP="009918DE">
            <w:pPr>
              <w:ind w:left="-9" w:firstLine="42"/>
              <w:jc w:val="center"/>
              <w:rPr>
                <w:bCs/>
              </w:rPr>
            </w:pPr>
          </w:p>
        </w:tc>
      </w:tr>
      <w:tr w:rsidR="00AE528A" w:rsidRPr="00985055" w:rsidTr="00C5615B">
        <w:trPr>
          <w:trHeight w:val="57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528A" w:rsidRPr="00661FC2" w:rsidRDefault="003A4D7E" w:rsidP="009918DE">
            <w:pPr>
              <w:ind w:left="28" w:firstLine="6"/>
              <w:jc w:val="center"/>
              <w:rPr>
                <w:b/>
                <w:bCs/>
              </w:rPr>
            </w:pPr>
            <w:r>
              <w:rPr>
                <w:b/>
                <w:bCs/>
              </w:rPr>
              <w:t>2.2</w:t>
            </w:r>
          </w:p>
        </w:tc>
        <w:tc>
          <w:tcPr>
            <w:tcW w:w="4279" w:type="dxa"/>
            <w:tcBorders>
              <w:top w:val="single" w:sz="4" w:space="0" w:color="auto"/>
              <w:left w:val="nil"/>
              <w:bottom w:val="single" w:sz="4" w:space="0" w:color="auto"/>
              <w:right w:val="single" w:sz="4" w:space="0" w:color="auto"/>
            </w:tcBorders>
            <w:shd w:val="clear" w:color="auto" w:fill="auto"/>
            <w:vAlign w:val="center"/>
          </w:tcPr>
          <w:p w:rsidR="00AE528A" w:rsidRPr="00661FC2" w:rsidRDefault="00AE528A" w:rsidP="00086BDD">
            <w:pPr>
              <w:ind w:left="-9"/>
              <w:rPr>
                <w:b/>
                <w:bCs/>
              </w:rPr>
            </w:pPr>
            <w:r w:rsidRPr="00661FC2">
              <w:rPr>
                <w:b/>
                <w:bCs/>
              </w:rPr>
              <w:t>Сети общедомовой системы холодного водоснабжения</w:t>
            </w:r>
          </w:p>
        </w:tc>
        <w:tc>
          <w:tcPr>
            <w:tcW w:w="2525" w:type="dxa"/>
            <w:tcBorders>
              <w:top w:val="single" w:sz="4" w:space="0" w:color="auto"/>
              <w:left w:val="nil"/>
              <w:bottom w:val="single" w:sz="4" w:space="0" w:color="auto"/>
              <w:right w:val="single" w:sz="4" w:space="0" w:color="auto"/>
            </w:tcBorders>
            <w:shd w:val="clear" w:color="auto" w:fill="auto"/>
          </w:tcPr>
          <w:p w:rsidR="00AE528A" w:rsidRPr="00661FC2" w:rsidRDefault="00AE528A">
            <w:pPr>
              <w:rPr>
                <w:bCs/>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E528A" w:rsidRPr="00B258FF" w:rsidRDefault="00825E2D" w:rsidP="003A4D7E">
            <w:pPr>
              <w:ind w:left="-9" w:firstLine="42"/>
              <w:jc w:val="center"/>
              <w:rPr>
                <w:bCs/>
              </w:rPr>
            </w:pPr>
            <w:r w:rsidRPr="00B258FF">
              <w:rPr>
                <w:bCs/>
              </w:rPr>
              <w:t>0,</w:t>
            </w:r>
            <w:r w:rsidR="005B6516">
              <w:rPr>
                <w:bCs/>
              </w:rPr>
              <w:t>54</w:t>
            </w:r>
          </w:p>
        </w:tc>
      </w:tr>
      <w:tr w:rsidR="00AE528A" w:rsidRPr="00985055" w:rsidTr="00C5615B">
        <w:trPr>
          <w:trHeight w:val="57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528A" w:rsidRPr="00661FC2" w:rsidRDefault="00AE528A"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tcPr>
          <w:p w:rsidR="00AE528A" w:rsidRPr="00661FC2" w:rsidRDefault="00AE528A" w:rsidP="00086BDD">
            <w:pPr>
              <w:ind w:left="-9"/>
              <w:rPr>
                <w:bCs/>
              </w:rPr>
            </w:pPr>
            <w:r w:rsidRPr="00661FC2">
              <w:rPr>
                <w:sz w:val="22"/>
                <w:szCs w:val="22"/>
              </w:rPr>
              <w:t>Восстановление и текущий ремонт отдельных участков трубопровода системы х/в общедомого имущества</w:t>
            </w:r>
          </w:p>
        </w:tc>
        <w:tc>
          <w:tcPr>
            <w:tcW w:w="2525" w:type="dxa"/>
            <w:tcBorders>
              <w:top w:val="single" w:sz="4" w:space="0" w:color="auto"/>
              <w:left w:val="nil"/>
              <w:bottom w:val="single" w:sz="4" w:space="0" w:color="auto"/>
              <w:right w:val="single" w:sz="4" w:space="0" w:color="auto"/>
            </w:tcBorders>
            <w:shd w:val="clear" w:color="auto" w:fill="auto"/>
          </w:tcPr>
          <w:p w:rsidR="00AE528A" w:rsidRPr="00661FC2" w:rsidRDefault="00AE528A" w:rsidP="00414CE6">
            <w:r w:rsidRPr="00661FC2">
              <w:rPr>
                <w:bCs/>
              </w:rPr>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E528A" w:rsidRPr="00B258FF" w:rsidRDefault="00AE528A" w:rsidP="009918DE">
            <w:pPr>
              <w:ind w:left="-9" w:firstLine="42"/>
              <w:jc w:val="center"/>
              <w:rPr>
                <w:bCs/>
              </w:rPr>
            </w:pPr>
          </w:p>
        </w:tc>
      </w:tr>
      <w:tr w:rsidR="00AE528A" w:rsidRPr="00985055" w:rsidTr="00C5615B">
        <w:trPr>
          <w:trHeight w:val="57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528A" w:rsidRPr="00661FC2" w:rsidRDefault="00AE528A"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tcPr>
          <w:p w:rsidR="00AE528A" w:rsidRPr="00661FC2" w:rsidRDefault="00AE528A" w:rsidP="00AE528A">
            <w:pPr>
              <w:ind w:left="-9"/>
              <w:rPr>
                <w:sz w:val="22"/>
                <w:szCs w:val="22"/>
              </w:rPr>
            </w:pPr>
            <w:r w:rsidRPr="00661FC2">
              <w:rPr>
                <w:sz w:val="22"/>
                <w:szCs w:val="22"/>
              </w:rPr>
              <w:t>Замена и ремонт запорной арматуры</w:t>
            </w:r>
          </w:p>
        </w:tc>
        <w:tc>
          <w:tcPr>
            <w:tcW w:w="2525" w:type="dxa"/>
            <w:tcBorders>
              <w:top w:val="single" w:sz="4" w:space="0" w:color="auto"/>
              <w:left w:val="nil"/>
              <w:bottom w:val="single" w:sz="4" w:space="0" w:color="auto"/>
              <w:right w:val="single" w:sz="4" w:space="0" w:color="auto"/>
            </w:tcBorders>
            <w:shd w:val="clear" w:color="auto" w:fill="auto"/>
          </w:tcPr>
          <w:p w:rsidR="00AE528A" w:rsidRPr="00661FC2" w:rsidRDefault="00AE528A" w:rsidP="00414CE6">
            <w:r w:rsidRPr="00661FC2">
              <w:rPr>
                <w:bCs/>
              </w:rPr>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E528A" w:rsidRPr="00B258FF" w:rsidRDefault="00AE528A" w:rsidP="009918DE">
            <w:pPr>
              <w:ind w:left="-9" w:firstLine="42"/>
              <w:jc w:val="center"/>
              <w:rPr>
                <w:bCs/>
              </w:rPr>
            </w:pPr>
          </w:p>
        </w:tc>
      </w:tr>
      <w:tr w:rsidR="00AE528A" w:rsidRPr="00985055" w:rsidTr="00C5615B">
        <w:trPr>
          <w:trHeight w:val="57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528A" w:rsidRPr="00661FC2" w:rsidRDefault="00AE528A" w:rsidP="009918DE">
            <w:pPr>
              <w:ind w:left="28" w:firstLine="6"/>
              <w:jc w:val="center"/>
              <w:rPr>
                <w:b/>
                <w:bCs/>
              </w:rPr>
            </w:pPr>
          </w:p>
          <w:p w:rsidR="00AE528A" w:rsidRPr="00661FC2" w:rsidRDefault="00AE528A"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tcPr>
          <w:p w:rsidR="00AE528A" w:rsidRPr="00661FC2" w:rsidRDefault="00AE528A" w:rsidP="00086BDD">
            <w:pPr>
              <w:ind w:left="-9"/>
              <w:rPr>
                <w:bCs/>
              </w:rPr>
            </w:pPr>
            <w:r w:rsidRPr="00661FC2">
              <w:rPr>
                <w:sz w:val="22"/>
                <w:szCs w:val="22"/>
              </w:rPr>
              <w:t>Покраска трубопроводов системы х/в в местах общего пользования</w:t>
            </w:r>
          </w:p>
        </w:tc>
        <w:tc>
          <w:tcPr>
            <w:tcW w:w="2525" w:type="dxa"/>
            <w:tcBorders>
              <w:top w:val="single" w:sz="4" w:space="0" w:color="auto"/>
              <w:left w:val="nil"/>
              <w:bottom w:val="single" w:sz="4" w:space="0" w:color="auto"/>
              <w:right w:val="single" w:sz="4" w:space="0" w:color="auto"/>
            </w:tcBorders>
            <w:shd w:val="clear" w:color="auto" w:fill="auto"/>
          </w:tcPr>
          <w:p w:rsidR="00AE528A" w:rsidRPr="00661FC2" w:rsidRDefault="00AE528A" w:rsidP="00414CE6">
            <w:r w:rsidRPr="00661FC2">
              <w:rPr>
                <w:bCs/>
              </w:rPr>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E528A" w:rsidRPr="00B258FF" w:rsidRDefault="00AE528A" w:rsidP="009918DE">
            <w:pPr>
              <w:ind w:left="-9" w:firstLine="42"/>
              <w:jc w:val="center"/>
              <w:rPr>
                <w:bCs/>
              </w:rPr>
            </w:pPr>
          </w:p>
        </w:tc>
      </w:tr>
      <w:tr w:rsidR="00AE528A" w:rsidRPr="00985055" w:rsidTr="00C5615B">
        <w:trPr>
          <w:trHeight w:val="57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528A" w:rsidRPr="00661FC2" w:rsidRDefault="00AE528A"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tcPr>
          <w:p w:rsidR="00AE528A" w:rsidRPr="00661FC2" w:rsidRDefault="00086BDD" w:rsidP="00AE528A">
            <w:pPr>
              <w:ind w:left="-9"/>
              <w:rPr>
                <w:bCs/>
              </w:rPr>
            </w:pPr>
            <w:r>
              <w:rPr>
                <w:sz w:val="22"/>
                <w:szCs w:val="22"/>
              </w:rPr>
              <w:t>Контроль параметров х/в</w:t>
            </w:r>
          </w:p>
        </w:tc>
        <w:tc>
          <w:tcPr>
            <w:tcW w:w="2525" w:type="dxa"/>
            <w:tcBorders>
              <w:top w:val="single" w:sz="4" w:space="0" w:color="auto"/>
              <w:left w:val="nil"/>
              <w:bottom w:val="single" w:sz="4" w:space="0" w:color="auto"/>
              <w:right w:val="single" w:sz="4" w:space="0" w:color="auto"/>
            </w:tcBorders>
            <w:shd w:val="clear" w:color="auto" w:fill="auto"/>
          </w:tcPr>
          <w:p w:rsidR="00AE528A" w:rsidRPr="00661FC2" w:rsidRDefault="00AE528A" w:rsidP="00414CE6">
            <w:r w:rsidRPr="00661FC2">
              <w:rPr>
                <w:bCs/>
              </w:rPr>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E528A" w:rsidRPr="00B258FF" w:rsidRDefault="00AE528A" w:rsidP="009918DE">
            <w:pPr>
              <w:ind w:left="-9" w:firstLine="42"/>
              <w:jc w:val="center"/>
              <w:rPr>
                <w:bCs/>
              </w:rPr>
            </w:pPr>
          </w:p>
        </w:tc>
      </w:tr>
      <w:tr w:rsidR="00AE528A" w:rsidRPr="00985055" w:rsidTr="00C5615B">
        <w:trPr>
          <w:trHeight w:val="57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528A" w:rsidRPr="00661FC2" w:rsidRDefault="00AE528A"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tcPr>
          <w:p w:rsidR="00AE528A" w:rsidRPr="00661FC2" w:rsidRDefault="00086BDD" w:rsidP="00AE528A">
            <w:pPr>
              <w:ind w:left="-9"/>
              <w:rPr>
                <w:bCs/>
              </w:rPr>
            </w:pPr>
            <w:r>
              <w:rPr>
                <w:sz w:val="22"/>
                <w:szCs w:val="22"/>
              </w:rPr>
              <w:t>Регулировка х/в</w:t>
            </w:r>
          </w:p>
        </w:tc>
        <w:tc>
          <w:tcPr>
            <w:tcW w:w="2525" w:type="dxa"/>
            <w:tcBorders>
              <w:top w:val="single" w:sz="4" w:space="0" w:color="auto"/>
              <w:left w:val="nil"/>
              <w:bottom w:val="single" w:sz="4" w:space="0" w:color="auto"/>
              <w:right w:val="single" w:sz="4" w:space="0" w:color="auto"/>
            </w:tcBorders>
            <w:shd w:val="clear" w:color="auto" w:fill="auto"/>
          </w:tcPr>
          <w:p w:rsidR="00AE528A" w:rsidRPr="00661FC2" w:rsidRDefault="00AE528A" w:rsidP="00414CE6">
            <w:r w:rsidRPr="00661FC2">
              <w:rPr>
                <w:bCs/>
              </w:rPr>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E528A" w:rsidRPr="00B258FF" w:rsidRDefault="00AE528A" w:rsidP="009918DE">
            <w:pPr>
              <w:ind w:left="-9" w:firstLine="42"/>
              <w:jc w:val="center"/>
              <w:rPr>
                <w:bCs/>
              </w:rPr>
            </w:pPr>
          </w:p>
        </w:tc>
      </w:tr>
      <w:tr w:rsidR="00AE528A" w:rsidRPr="00985055" w:rsidTr="00C5615B">
        <w:trPr>
          <w:trHeight w:val="57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528A" w:rsidRPr="00661FC2" w:rsidRDefault="00AE528A"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tcPr>
          <w:p w:rsidR="00AE528A" w:rsidRPr="00661FC2" w:rsidRDefault="00AE528A" w:rsidP="00AE528A">
            <w:pPr>
              <w:ind w:left="-9"/>
              <w:rPr>
                <w:bCs/>
              </w:rPr>
            </w:pPr>
            <w:r w:rsidRPr="00661FC2">
              <w:rPr>
                <w:sz w:val="22"/>
                <w:szCs w:val="22"/>
              </w:rPr>
              <w:t>Контроль состояния и замена неисправных контрольно-измерительных приборов и коллективных приборов учета</w:t>
            </w:r>
          </w:p>
        </w:tc>
        <w:tc>
          <w:tcPr>
            <w:tcW w:w="2525" w:type="dxa"/>
            <w:tcBorders>
              <w:top w:val="single" w:sz="4" w:space="0" w:color="auto"/>
              <w:left w:val="nil"/>
              <w:bottom w:val="single" w:sz="4" w:space="0" w:color="auto"/>
              <w:right w:val="single" w:sz="4" w:space="0" w:color="auto"/>
            </w:tcBorders>
            <w:shd w:val="clear" w:color="auto" w:fill="auto"/>
          </w:tcPr>
          <w:p w:rsidR="00AE528A" w:rsidRPr="00661FC2" w:rsidRDefault="00AE528A" w:rsidP="00414CE6">
            <w:r w:rsidRPr="00661FC2">
              <w:rPr>
                <w:bCs/>
              </w:rPr>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E528A" w:rsidRPr="00B258FF" w:rsidRDefault="00AE528A" w:rsidP="009918DE">
            <w:pPr>
              <w:ind w:left="-9" w:firstLine="42"/>
              <w:jc w:val="center"/>
              <w:rPr>
                <w:bCs/>
              </w:rPr>
            </w:pPr>
          </w:p>
        </w:tc>
      </w:tr>
      <w:tr w:rsidR="00985055" w:rsidRPr="00985055" w:rsidTr="00C5615B">
        <w:trPr>
          <w:trHeight w:val="39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086BDD" w:rsidP="009918DE">
            <w:pPr>
              <w:ind w:left="28" w:firstLine="6"/>
              <w:jc w:val="center"/>
              <w:rPr>
                <w:b/>
                <w:bCs/>
              </w:rPr>
            </w:pPr>
            <w:r>
              <w:rPr>
                <w:b/>
                <w:bCs/>
              </w:rPr>
              <w:t>2.3</w:t>
            </w: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jc w:val="both"/>
              <w:rPr>
                <w:b/>
                <w:bCs/>
              </w:rPr>
            </w:pPr>
            <w:r w:rsidRPr="00661FC2">
              <w:rPr>
                <w:b/>
                <w:bCs/>
              </w:rPr>
              <w:t>Сети электроснабжения</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rPr>
                <w:b/>
                <w:bCs/>
              </w:rPr>
            </w:pPr>
            <w:r w:rsidRPr="00661FC2">
              <w:rPr>
                <w:b/>
                <w:bCs/>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B258FF" w:rsidRDefault="00086BDD" w:rsidP="00C14486">
            <w:pPr>
              <w:ind w:left="-9" w:firstLine="42"/>
              <w:jc w:val="center"/>
              <w:rPr>
                <w:bCs/>
              </w:rPr>
            </w:pPr>
            <w:r>
              <w:rPr>
                <w:bCs/>
              </w:rPr>
              <w:t>0,</w:t>
            </w:r>
            <w:r w:rsidR="00E14E03" w:rsidRPr="00B258FF">
              <w:rPr>
                <w:bCs/>
              </w:rPr>
              <w:t>2</w:t>
            </w:r>
            <w:r w:rsidR="005B6516">
              <w:rPr>
                <w:bCs/>
              </w:rPr>
              <w:t>3</w:t>
            </w:r>
          </w:p>
        </w:tc>
      </w:tr>
      <w:tr w:rsidR="00985055" w:rsidRPr="00985055" w:rsidTr="00C5615B">
        <w:trPr>
          <w:trHeight w:val="56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pPr>
            <w:r w:rsidRPr="00661FC2">
              <w:t>Восстановление работоспособности системы электроснабжения в местах общего пользования</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сразу при выходе из строя</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B258FF" w:rsidRDefault="00D41F61" w:rsidP="009918DE">
            <w:pPr>
              <w:ind w:left="-9" w:firstLine="42"/>
              <w:jc w:val="center"/>
              <w:rPr>
                <w:bCs/>
              </w:rPr>
            </w:pPr>
            <w:r w:rsidRPr="00B258FF">
              <w:rPr>
                <w:bCs/>
              </w:rPr>
              <w:t> </w:t>
            </w:r>
          </w:p>
        </w:tc>
      </w:tr>
      <w:tr w:rsidR="00985055" w:rsidRPr="00985055" w:rsidTr="00C5615B">
        <w:trPr>
          <w:trHeight w:val="39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jc w:val="both"/>
            </w:pPr>
            <w:r w:rsidRPr="00661FC2">
              <w:t xml:space="preserve">     Электротехнические измерения</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один раз в год</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B258FF" w:rsidRDefault="00D41F61" w:rsidP="009918DE">
            <w:pPr>
              <w:ind w:left="-9" w:firstLine="42"/>
              <w:jc w:val="center"/>
              <w:rPr>
                <w:bCs/>
              </w:rPr>
            </w:pPr>
            <w:r w:rsidRPr="00B258FF">
              <w:rPr>
                <w:bCs/>
              </w:rPr>
              <w:t> </w:t>
            </w:r>
          </w:p>
        </w:tc>
      </w:tr>
      <w:tr w:rsidR="00985055" w:rsidRPr="00985055" w:rsidTr="00C5615B">
        <w:trPr>
          <w:trHeight w:val="84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pPr>
            <w:r w:rsidRPr="00661FC2">
              <w:t>Осмотр и профилактический ремонт ВРУ, электрооборудования с подтяжкой контактных соединение распределительной сети в местах, относящихся к общедомовому имуществу</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ежеквартально</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B258FF" w:rsidRDefault="00D41F61" w:rsidP="009918DE">
            <w:pPr>
              <w:ind w:left="-9" w:firstLine="42"/>
              <w:jc w:val="center"/>
              <w:rPr>
                <w:bCs/>
              </w:rPr>
            </w:pPr>
            <w:r w:rsidRPr="00B258FF">
              <w:rPr>
                <w:bCs/>
              </w:rPr>
              <w:t> </w:t>
            </w:r>
          </w:p>
        </w:tc>
      </w:tr>
      <w:tr w:rsidR="00985055" w:rsidRPr="00985055" w:rsidTr="00C5615B">
        <w:trPr>
          <w:trHeight w:val="84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pPr>
            <w:r w:rsidRPr="00661FC2">
              <w:t>Замена электрооборудования ВРУ, автоматических выключателей, плавких ставок, вставкодержателей, электропатронов, относящихся к общедомовому имуществу</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B258FF" w:rsidRDefault="00D41F61" w:rsidP="009918DE">
            <w:pPr>
              <w:ind w:left="-9" w:firstLine="42"/>
              <w:jc w:val="center"/>
              <w:rPr>
                <w:bCs/>
              </w:rPr>
            </w:pPr>
            <w:r w:rsidRPr="00B258FF">
              <w:rPr>
                <w:bCs/>
              </w:rPr>
              <w:t> </w:t>
            </w:r>
          </w:p>
        </w:tc>
      </w:tr>
      <w:tr w:rsidR="00985055" w:rsidRPr="00985055" w:rsidTr="00C5615B">
        <w:trPr>
          <w:trHeight w:val="56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pPr>
            <w:r w:rsidRPr="00661FC2">
              <w:t>Замена электроламп, относящихся к общедомовому имуществу</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по мере необходимости, не чаще 1 раза в квартал</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B258FF" w:rsidRDefault="00D41F61" w:rsidP="009918DE">
            <w:pPr>
              <w:ind w:left="-9" w:firstLine="42"/>
              <w:jc w:val="center"/>
              <w:rPr>
                <w:bCs/>
              </w:rPr>
            </w:pPr>
            <w:r w:rsidRPr="00B258FF">
              <w:rPr>
                <w:bCs/>
              </w:rPr>
              <w:t> </w:t>
            </w:r>
          </w:p>
        </w:tc>
      </w:tr>
      <w:tr w:rsidR="00086BDD" w:rsidRPr="00985055" w:rsidTr="009E4ECF">
        <w:trPr>
          <w:trHeight w:val="1104"/>
        </w:trPr>
        <w:tc>
          <w:tcPr>
            <w:tcW w:w="1134" w:type="dxa"/>
            <w:tcBorders>
              <w:top w:val="single" w:sz="4" w:space="0" w:color="auto"/>
              <w:left w:val="single" w:sz="4" w:space="0" w:color="auto"/>
              <w:right w:val="single" w:sz="4" w:space="0" w:color="auto"/>
            </w:tcBorders>
            <w:shd w:val="clear" w:color="auto" w:fill="auto"/>
            <w:vAlign w:val="center"/>
          </w:tcPr>
          <w:p w:rsidR="00086BDD" w:rsidRPr="00661FC2" w:rsidRDefault="00086BDD" w:rsidP="009918DE">
            <w:pPr>
              <w:ind w:left="28" w:firstLine="6"/>
              <w:jc w:val="center"/>
              <w:rPr>
                <w:b/>
              </w:rPr>
            </w:pPr>
            <w:r>
              <w:rPr>
                <w:b/>
              </w:rPr>
              <w:t>2.4</w:t>
            </w:r>
          </w:p>
        </w:tc>
        <w:tc>
          <w:tcPr>
            <w:tcW w:w="4279" w:type="dxa"/>
            <w:tcBorders>
              <w:top w:val="single" w:sz="4" w:space="0" w:color="auto"/>
              <w:left w:val="nil"/>
              <w:right w:val="single" w:sz="4" w:space="0" w:color="auto"/>
            </w:tcBorders>
            <w:shd w:val="clear" w:color="auto" w:fill="auto"/>
            <w:vAlign w:val="center"/>
          </w:tcPr>
          <w:p w:rsidR="00086BDD" w:rsidRPr="00661FC2" w:rsidRDefault="00086BDD" w:rsidP="009918DE">
            <w:pPr>
              <w:ind w:left="-9" w:firstLine="42"/>
              <w:rPr>
                <w:b/>
              </w:rPr>
            </w:pPr>
            <w:r w:rsidRPr="00661FC2">
              <w:rPr>
                <w:b/>
              </w:rPr>
              <w:t>Противопожарные работы системы вентиляции в МКД согласно договора с лицензированной организацией</w:t>
            </w:r>
            <w:r>
              <w:rPr>
                <w:b/>
              </w:rPr>
              <w:t xml:space="preserve"> (*АОГВ)</w:t>
            </w:r>
          </w:p>
        </w:tc>
        <w:tc>
          <w:tcPr>
            <w:tcW w:w="2525" w:type="dxa"/>
            <w:tcBorders>
              <w:top w:val="single" w:sz="4" w:space="0" w:color="auto"/>
              <w:left w:val="nil"/>
              <w:right w:val="single" w:sz="4" w:space="0" w:color="auto"/>
            </w:tcBorders>
            <w:shd w:val="clear" w:color="auto" w:fill="auto"/>
            <w:vAlign w:val="center"/>
          </w:tcPr>
          <w:p w:rsidR="00086BDD" w:rsidRPr="00661FC2" w:rsidRDefault="00086BDD" w:rsidP="00042E58">
            <w:pPr>
              <w:ind w:left="-9"/>
            </w:pPr>
            <w:r>
              <w:t>Проверка тяги-3 раза в год</w:t>
            </w:r>
          </w:p>
        </w:tc>
        <w:tc>
          <w:tcPr>
            <w:tcW w:w="1559" w:type="dxa"/>
            <w:tcBorders>
              <w:top w:val="single" w:sz="4" w:space="0" w:color="auto"/>
              <w:left w:val="nil"/>
              <w:right w:val="single" w:sz="4" w:space="0" w:color="auto"/>
            </w:tcBorders>
            <w:shd w:val="clear" w:color="auto" w:fill="auto"/>
            <w:noWrap/>
            <w:vAlign w:val="bottom"/>
          </w:tcPr>
          <w:p w:rsidR="00086BDD" w:rsidRPr="00B258FF" w:rsidRDefault="005B6516" w:rsidP="00C14486">
            <w:pPr>
              <w:ind w:left="-9" w:firstLine="42"/>
              <w:jc w:val="center"/>
              <w:rPr>
                <w:bCs/>
              </w:rPr>
            </w:pPr>
            <w:r>
              <w:rPr>
                <w:bCs/>
              </w:rPr>
              <w:t>2,91</w:t>
            </w:r>
          </w:p>
        </w:tc>
      </w:tr>
      <w:tr w:rsidR="006F45F0" w:rsidRPr="00985055" w:rsidTr="00C5615B">
        <w:trPr>
          <w:trHeight w:val="483"/>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F45F0" w:rsidRPr="00661FC2" w:rsidRDefault="00176DC7" w:rsidP="009918DE">
            <w:pPr>
              <w:ind w:left="28" w:firstLine="6"/>
              <w:jc w:val="center"/>
            </w:pPr>
            <w:r>
              <w:rPr>
                <w:b/>
                <w:bCs/>
              </w:rPr>
              <w:t>2.5</w:t>
            </w:r>
          </w:p>
        </w:tc>
        <w:tc>
          <w:tcPr>
            <w:tcW w:w="4279" w:type="dxa"/>
            <w:tcBorders>
              <w:top w:val="single" w:sz="4" w:space="0" w:color="auto"/>
              <w:left w:val="nil"/>
              <w:bottom w:val="single" w:sz="4" w:space="0" w:color="auto"/>
              <w:right w:val="single" w:sz="4" w:space="0" w:color="auto"/>
            </w:tcBorders>
            <w:shd w:val="clear" w:color="auto" w:fill="auto"/>
            <w:vAlign w:val="center"/>
          </w:tcPr>
          <w:p w:rsidR="006F45F0" w:rsidRPr="00661FC2" w:rsidRDefault="00042E58" w:rsidP="009918DE">
            <w:pPr>
              <w:ind w:left="-9" w:firstLine="42"/>
            </w:pPr>
            <w:r w:rsidRPr="00661FC2">
              <w:rPr>
                <w:b/>
                <w:bCs/>
              </w:rPr>
              <w:t>Аварийное обслуживание</w:t>
            </w:r>
          </w:p>
        </w:tc>
        <w:tc>
          <w:tcPr>
            <w:tcW w:w="2525" w:type="dxa"/>
            <w:tcBorders>
              <w:top w:val="single" w:sz="4" w:space="0" w:color="auto"/>
              <w:left w:val="nil"/>
              <w:bottom w:val="single" w:sz="4" w:space="0" w:color="auto"/>
              <w:right w:val="single" w:sz="4" w:space="0" w:color="auto"/>
            </w:tcBorders>
            <w:shd w:val="clear" w:color="auto" w:fill="auto"/>
            <w:vAlign w:val="center"/>
          </w:tcPr>
          <w:p w:rsidR="006F45F0" w:rsidRPr="00661FC2" w:rsidRDefault="00042E58" w:rsidP="009918DE">
            <w:pPr>
              <w:ind w:left="-9" w:firstLine="16"/>
            </w:pPr>
            <w:r w:rsidRPr="00661FC2">
              <w:t> </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6F45F0" w:rsidRPr="00B258FF" w:rsidRDefault="005B6516" w:rsidP="00C14486">
            <w:pPr>
              <w:ind w:left="-9" w:firstLine="42"/>
              <w:jc w:val="center"/>
              <w:rPr>
                <w:bCs/>
              </w:rPr>
            </w:pPr>
            <w:r>
              <w:rPr>
                <w:bCs/>
              </w:rPr>
              <w:t>0,29</w:t>
            </w:r>
          </w:p>
        </w:tc>
      </w:tr>
      <w:tr w:rsidR="00985055" w:rsidRPr="00985055" w:rsidTr="00C5615B">
        <w:trPr>
          <w:trHeight w:val="84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F61" w:rsidRPr="00661FC2" w:rsidRDefault="00D41F61"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42"/>
            </w:pPr>
            <w:r w:rsidRPr="00661FC2">
              <w:t>Локализация повреждений аварийного характера на внутридомовых системах  водоснабжения, отопления, электроснабжения, канализации и засоров канализации</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D41F61" w:rsidRPr="00661FC2" w:rsidRDefault="00D41F61" w:rsidP="009918DE">
            <w:pPr>
              <w:ind w:left="-9" w:firstLine="16"/>
            </w:pPr>
            <w:r w:rsidRPr="00661FC2">
              <w:t>круглосуточно</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41F61" w:rsidRPr="00B258FF" w:rsidRDefault="00D41F61" w:rsidP="009918DE">
            <w:pPr>
              <w:ind w:left="-9" w:firstLine="42"/>
              <w:jc w:val="center"/>
              <w:rPr>
                <w:bCs/>
              </w:rPr>
            </w:pPr>
            <w:r w:rsidRPr="00B258FF">
              <w:rPr>
                <w:bCs/>
              </w:rPr>
              <w:t> </w:t>
            </w:r>
          </w:p>
        </w:tc>
      </w:tr>
      <w:tr w:rsidR="009E4ECF" w:rsidRPr="00985055" w:rsidTr="00C5615B">
        <w:trPr>
          <w:trHeight w:val="84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E4ECF" w:rsidRPr="00621850" w:rsidRDefault="00D9276D" w:rsidP="009918DE">
            <w:pPr>
              <w:ind w:left="28" w:firstLine="6"/>
              <w:jc w:val="center"/>
              <w:rPr>
                <w:b/>
                <w:bCs/>
              </w:rPr>
            </w:pPr>
            <w:r w:rsidRPr="00621850">
              <w:rPr>
                <w:b/>
                <w:bCs/>
              </w:rPr>
              <w:t>2.</w:t>
            </w:r>
            <w:r w:rsidR="009E4ECF" w:rsidRPr="00621850">
              <w:rPr>
                <w:b/>
                <w:bCs/>
              </w:rPr>
              <w:t>6</w:t>
            </w:r>
          </w:p>
        </w:tc>
        <w:tc>
          <w:tcPr>
            <w:tcW w:w="4279" w:type="dxa"/>
            <w:tcBorders>
              <w:top w:val="single" w:sz="4" w:space="0" w:color="auto"/>
              <w:left w:val="nil"/>
              <w:bottom w:val="single" w:sz="4" w:space="0" w:color="auto"/>
              <w:right w:val="single" w:sz="4" w:space="0" w:color="auto"/>
            </w:tcBorders>
            <w:shd w:val="clear" w:color="auto" w:fill="auto"/>
            <w:vAlign w:val="center"/>
          </w:tcPr>
          <w:p w:rsidR="009E4ECF" w:rsidRPr="00621850" w:rsidRDefault="00D9276D" w:rsidP="00621850">
            <w:pPr>
              <w:ind w:left="-9"/>
              <w:rPr>
                <w:b/>
              </w:rPr>
            </w:pPr>
            <w:r w:rsidRPr="00621850">
              <w:rPr>
                <w:b/>
              </w:rPr>
              <w:t>Работы, выполняемые в целях надлежащего содержания систем внутридомового газового оборудования в многоквартирном</w:t>
            </w:r>
            <w:r w:rsidR="00621850" w:rsidRPr="00621850">
              <w:rPr>
                <w:b/>
              </w:rPr>
              <w:t xml:space="preserve"> доме согласно договора с лицензированной организацией</w:t>
            </w:r>
          </w:p>
        </w:tc>
        <w:tc>
          <w:tcPr>
            <w:tcW w:w="2525" w:type="dxa"/>
            <w:tcBorders>
              <w:top w:val="single" w:sz="4" w:space="0" w:color="auto"/>
              <w:left w:val="nil"/>
              <w:bottom w:val="single" w:sz="4" w:space="0" w:color="auto"/>
              <w:right w:val="single" w:sz="4" w:space="0" w:color="auto"/>
            </w:tcBorders>
            <w:shd w:val="clear" w:color="auto" w:fill="auto"/>
            <w:vAlign w:val="center"/>
          </w:tcPr>
          <w:p w:rsidR="009E4ECF" w:rsidRPr="00621850" w:rsidRDefault="00621850" w:rsidP="009918DE">
            <w:pPr>
              <w:ind w:left="-9" w:firstLine="16"/>
              <w:rPr>
                <w:b/>
              </w:rPr>
            </w:pPr>
            <w:r w:rsidRPr="00621850">
              <w:rPr>
                <w:b/>
              </w:rPr>
              <w:t>1 раз в год</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9E4ECF" w:rsidRPr="00621850" w:rsidRDefault="00621850" w:rsidP="009918DE">
            <w:pPr>
              <w:ind w:left="-9" w:firstLine="42"/>
              <w:jc w:val="center"/>
              <w:rPr>
                <w:b/>
                <w:bCs/>
              </w:rPr>
            </w:pPr>
            <w:r w:rsidRPr="00621850">
              <w:rPr>
                <w:b/>
                <w:bCs/>
              </w:rPr>
              <w:t>0,9</w:t>
            </w:r>
            <w:r w:rsidR="005B6516">
              <w:rPr>
                <w:b/>
                <w:bCs/>
              </w:rPr>
              <w:t>9</w:t>
            </w:r>
          </w:p>
        </w:tc>
      </w:tr>
      <w:tr w:rsidR="00042E58" w:rsidRPr="00985055" w:rsidTr="00C5615B">
        <w:trPr>
          <w:trHeight w:val="84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E58" w:rsidRPr="00661FC2" w:rsidRDefault="00042E58" w:rsidP="009918DE">
            <w:pPr>
              <w:ind w:left="28" w:firstLine="6"/>
              <w:jc w:val="center"/>
              <w:rPr>
                <w:b/>
                <w:bCs/>
              </w:rPr>
            </w:pPr>
            <w:r w:rsidRPr="00661FC2">
              <w:rPr>
                <w:b/>
                <w:bCs/>
              </w:rPr>
              <w:t>3</w:t>
            </w:r>
          </w:p>
        </w:tc>
        <w:tc>
          <w:tcPr>
            <w:tcW w:w="4279"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042E58" w:rsidP="00176DC7">
            <w:pPr>
              <w:ind w:left="-9"/>
              <w:rPr>
                <w:b/>
              </w:rPr>
            </w:pPr>
            <w:r w:rsidRPr="00661FC2">
              <w:rPr>
                <w:b/>
              </w:rPr>
              <w:t>Благоустройство и обеспечение санитарного состояния МКД и придомовой территории</w:t>
            </w:r>
          </w:p>
        </w:tc>
        <w:tc>
          <w:tcPr>
            <w:tcW w:w="2525"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042E58" w:rsidP="009918DE">
            <w:pPr>
              <w:ind w:left="-9" w:firstLine="16"/>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042E58" w:rsidRPr="00661FC2" w:rsidRDefault="005B6516" w:rsidP="009918DE">
            <w:pPr>
              <w:ind w:left="-9" w:firstLine="42"/>
              <w:jc w:val="center"/>
              <w:rPr>
                <w:b/>
                <w:bCs/>
              </w:rPr>
            </w:pPr>
            <w:r>
              <w:rPr>
                <w:b/>
                <w:bCs/>
              </w:rPr>
              <w:t>2,99</w:t>
            </w:r>
          </w:p>
        </w:tc>
      </w:tr>
      <w:tr w:rsidR="00042E58" w:rsidRPr="00985055" w:rsidTr="00C5615B">
        <w:trPr>
          <w:trHeight w:val="84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E58" w:rsidRPr="00661FC2" w:rsidRDefault="00042E58" w:rsidP="009918DE">
            <w:pPr>
              <w:ind w:left="28" w:firstLine="6"/>
              <w:jc w:val="center"/>
              <w:rPr>
                <w:b/>
                <w:bCs/>
              </w:rPr>
            </w:pPr>
            <w:r w:rsidRPr="00661FC2">
              <w:rPr>
                <w:b/>
                <w:bCs/>
              </w:rPr>
              <w:t>3.1</w:t>
            </w:r>
          </w:p>
        </w:tc>
        <w:tc>
          <w:tcPr>
            <w:tcW w:w="4279"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1400E9" w:rsidP="001400E9">
            <w:pPr>
              <w:ind w:left="-9"/>
              <w:rPr>
                <w:b/>
              </w:rPr>
            </w:pPr>
            <w:r w:rsidRPr="00661FC2">
              <w:rPr>
                <w:b/>
              </w:rPr>
              <w:t>Уборка и благоустройство придомовой территории: Зимняя уборка</w:t>
            </w:r>
          </w:p>
        </w:tc>
        <w:tc>
          <w:tcPr>
            <w:tcW w:w="2525"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042E58" w:rsidP="009918DE">
            <w:pPr>
              <w:ind w:left="-9" w:firstLine="16"/>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042E58" w:rsidRPr="00B258FF" w:rsidRDefault="005B6516" w:rsidP="00C14486">
            <w:pPr>
              <w:ind w:left="-9" w:firstLine="42"/>
              <w:jc w:val="center"/>
              <w:rPr>
                <w:bCs/>
              </w:rPr>
            </w:pPr>
            <w:r>
              <w:rPr>
                <w:bCs/>
              </w:rPr>
              <w:t>1,44</w:t>
            </w:r>
          </w:p>
        </w:tc>
      </w:tr>
      <w:tr w:rsidR="00042E58" w:rsidRPr="00985055" w:rsidTr="00C5615B">
        <w:trPr>
          <w:trHeight w:val="84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E58" w:rsidRPr="00661FC2" w:rsidRDefault="00042E58"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1400E9" w:rsidP="001400E9">
            <w:pPr>
              <w:ind w:left="-9"/>
            </w:pPr>
            <w:r w:rsidRPr="00661FC2">
              <w:t>Очистка от наледи ступеней и подходов к подъездам</w:t>
            </w:r>
          </w:p>
        </w:tc>
        <w:tc>
          <w:tcPr>
            <w:tcW w:w="2525"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1400E9" w:rsidP="009918DE">
            <w:pPr>
              <w:ind w:left="-9" w:firstLine="16"/>
            </w:pPr>
            <w:r w:rsidRPr="00661FC2">
              <w:t xml:space="preserve">по мере необходимости, при образовании </w:t>
            </w:r>
            <w:r w:rsidRPr="00661FC2">
              <w:lastRenderedPageBreak/>
              <w:t>скользкости</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042E58" w:rsidRPr="00661FC2" w:rsidRDefault="00042E58" w:rsidP="009918DE">
            <w:pPr>
              <w:ind w:left="-9" w:firstLine="42"/>
              <w:jc w:val="center"/>
              <w:rPr>
                <w:b/>
                <w:bCs/>
              </w:rPr>
            </w:pPr>
          </w:p>
        </w:tc>
      </w:tr>
      <w:tr w:rsidR="00042E58" w:rsidRPr="00985055" w:rsidTr="00C5615B">
        <w:trPr>
          <w:trHeight w:val="84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E58" w:rsidRPr="00661FC2" w:rsidRDefault="00042E58"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1400E9" w:rsidP="001400E9">
            <w:pPr>
              <w:ind w:left="-9"/>
            </w:pPr>
            <w:r w:rsidRPr="00661FC2">
              <w:t>Очистка от снега территорий с асфальтовым покрытием, ступеней площадок перед входом в подъезд</w:t>
            </w:r>
          </w:p>
        </w:tc>
        <w:tc>
          <w:tcPr>
            <w:tcW w:w="2525"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1400E9" w:rsidP="009918DE">
            <w:pPr>
              <w:ind w:left="-9" w:firstLine="16"/>
            </w:pPr>
            <w:r w:rsidRPr="00661FC2">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042E58" w:rsidRPr="00661FC2" w:rsidRDefault="00042E58" w:rsidP="009918DE">
            <w:pPr>
              <w:ind w:left="-9" w:firstLine="42"/>
              <w:jc w:val="center"/>
              <w:rPr>
                <w:b/>
                <w:bCs/>
              </w:rPr>
            </w:pPr>
          </w:p>
        </w:tc>
      </w:tr>
      <w:tr w:rsidR="00042E58" w:rsidRPr="00985055" w:rsidTr="00C5615B">
        <w:trPr>
          <w:trHeight w:val="43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E58" w:rsidRPr="00661FC2" w:rsidRDefault="00042E58"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1400E9" w:rsidP="001400E9">
            <w:pPr>
              <w:ind w:left="-9"/>
            </w:pPr>
            <w:r w:rsidRPr="00661FC2">
              <w:t>Посыпка песком территории пешеходных тротуаров и дорожек</w:t>
            </w:r>
          </w:p>
        </w:tc>
        <w:tc>
          <w:tcPr>
            <w:tcW w:w="2525"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1400E9" w:rsidP="009918DE">
            <w:pPr>
              <w:ind w:left="-9" w:firstLine="16"/>
            </w:pPr>
            <w:r w:rsidRPr="00661FC2">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042E58" w:rsidRPr="00661FC2" w:rsidRDefault="00042E58" w:rsidP="009918DE">
            <w:pPr>
              <w:ind w:left="-9" w:firstLine="42"/>
              <w:jc w:val="center"/>
              <w:rPr>
                <w:b/>
                <w:bCs/>
              </w:rPr>
            </w:pPr>
          </w:p>
        </w:tc>
      </w:tr>
      <w:tr w:rsidR="00042E58" w:rsidRPr="00985055" w:rsidTr="00C5615B">
        <w:trPr>
          <w:trHeight w:val="58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E58" w:rsidRPr="00661FC2" w:rsidRDefault="00042E58"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1400E9" w:rsidP="001400E9">
            <w:pPr>
              <w:ind w:left="-9"/>
            </w:pPr>
            <w:r w:rsidRPr="00661FC2">
              <w:t>Механизированная уборка снега с придомовой территории</w:t>
            </w:r>
          </w:p>
        </w:tc>
        <w:tc>
          <w:tcPr>
            <w:tcW w:w="2525"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1400E9" w:rsidP="009918DE">
            <w:pPr>
              <w:ind w:left="-9" w:firstLine="16"/>
            </w:pPr>
            <w:r w:rsidRPr="00661FC2">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042E58" w:rsidRPr="00661FC2" w:rsidRDefault="00042E58" w:rsidP="009918DE">
            <w:pPr>
              <w:ind w:left="-9" w:firstLine="42"/>
              <w:jc w:val="center"/>
              <w:rPr>
                <w:b/>
                <w:bCs/>
              </w:rPr>
            </w:pPr>
          </w:p>
        </w:tc>
      </w:tr>
      <w:tr w:rsidR="00042E58" w:rsidRPr="00985055" w:rsidTr="00C5615B">
        <w:trPr>
          <w:trHeight w:val="84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E58" w:rsidRPr="00621850" w:rsidRDefault="00371174" w:rsidP="009918DE">
            <w:pPr>
              <w:ind w:left="28" w:firstLine="6"/>
              <w:jc w:val="center"/>
              <w:rPr>
                <w:b/>
                <w:bCs/>
              </w:rPr>
            </w:pPr>
            <w:r w:rsidRPr="00621850">
              <w:rPr>
                <w:b/>
                <w:bCs/>
              </w:rPr>
              <w:t>3.2</w:t>
            </w:r>
          </w:p>
        </w:tc>
        <w:tc>
          <w:tcPr>
            <w:tcW w:w="4279" w:type="dxa"/>
            <w:tcBorders>
              <w:top w:val="single" w:sz="4" w:space="0" w:color="auto"/>
              <w:left w:val="nil"/>
              <w:bottom w:val="single" w:sz="4" w:space="0" w:color="auto"/>
              <w:right w:val="single" w:sz="4" w:space="0" w:color="auto"/>
            </w:tcBorders>
            <w:shd w:val="clear" w:color="auto" w:fill="auto"/>
            <w:vAlign w:val="center"/>
          </w:tcPr>
          <w:p w:rsidR="00042E58" w:rsidRPr="00621850" w:rsidRDefault="00371174" w:rsidP="00371174">
            <w:pPr>
              <w:ind w:left="-9"/>
              <w:rPr>
                <w:b/>
              </w:rPr>
            </w:pPr>
            <w:r w:rsidRPr="00621850">
              <w:rPr>
                <w:b/>
              </w:rPr>
              <w:t>Уборка и благоустройство придомовой территории: Летняя уборка</w:t>
            </w:r>
          </w:p>
        </w:tc>
        <w:tc>
          <w:tcPr>
            <w:tcW w:w="2525" w:type="dxa"/>
            <w:tcBorders>
              <w:top w:val="single" w:sz="4" w:space="0" w:color="auto"/>
              <w:left w:val="nil"/>
              <w:bottom w:val="single" w:sz="4" w:space="0" w:color="auto"/>
              <w:right w:val="single" w:sz="4" w:space="0" w:color="auto"/>
            </w:tcBorders>
            <w:shd w:val="clear" w:color="auto" w:fill="auto"/>
            <w:vAlign w:val="center"/>
          </w:tcPr>
          <w:p w:rsidR="00042E58" w:rsidRPr="00621850" w:rsidRDefault="00042E58" w:rsidP="009918DE">
            <w:pPr>
              <w:ind w:left="-9" w:firstLine="16"/>
              <w:rPr>
                <w:b/>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042E58" w:rsidRPr="00621850" w:rsidRDefault="005B6516" w:rsidP="00C14486">
            <w:pPr>
              <w:ind w:left="-9" w:firstLine="42"/>
              <w:jc w:val="center"/>
              <w:rPr>
                <w:b/>
                <w:bCs/>
              </w:rPr>
            </w:pPr>
            <w:r>
              <w:rPr>
                <w:b/>
                <w:bCs/>
              </w:rPr>
              <w:t>1,29</w:t>
            </w:r>
          </w:p>
        </w:tc>
      </w:tr>
      <w:tr w:rsidR="00042E58" w:rsidRPr="00985055" w:rsidTr="00C5615B">
        <w:trPr>
          <w:trHeight w:val="27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E58" w:rsidRPr="00661FC2" w:rsidRDefault="00042E58"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371174" w:rsidP="00371174">
            <w:pPr>
              <w:ind w:left="-9"/>
            </w:pPr>
            <w:r w:rsidRPr="00661FC2">
              <w:t>Погрузка мусора на автотранспорт вручную.</w:t>
            </w:r>
          </w:p>
        </w:tc>
        <w:tc>
          <w:tcPr>
            <w:tcW w:w="2525"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371174" w:rsidP="009918DE">
            <w:pPr>
              <w:ind w:left="-9" w:firstLine="16"/>
            </w:pPr>
            <w:r w:rsidRPr="00661FC2">
              <w:t>по мере необходимости, но не реже 1 раза в неделю</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042E58" w:rsidRPr="00661FC2" w:rsidRDefault="00042E58" w:rsidP="009918DE">
            <w:pPr>
              <w:ind w:left="-9" w:firstLine="42"/>
              <w:jc w:val="center"/>
              <w:rPr>
                <w:b/>
                <w:bCs/>
              </w:rPr>
            </w:pPr>
          </w:p>
        </w:tc>
      </w:tr>
      <w:tr w:rsidR="00042E58" w:rsidRPr="00985055" w:rsidTr="00C5615B">
        <w:trPr>
          <w:trHeight w:val="137"/>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E58" w:rsidRPr="00661FC2" w:rsidRDefault="00042E58"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371174" w:rsidP="00371174">
            <w:pPr>
              <w:ind w:left="-9"/>
            </w:pPr>
            <w:r w:rsidRPr="00661FC2">
              <w:t>Вывоз мусора на специализированный полигон</w:t>
            </w:r>
          </w:p>
        </w:tc>
        <w:tc>
          <w:tcPr>
            <w:tcW w:w="2525"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371174" w:rsidP="009918DE">
            <w:pPr>
              <w:ind w:left="-9" w:firstLine="16"/>
            </w:pPr>
            <w:r w:rsidRPr="00661FC2">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042E58" w:rsidRPr="00661FC2" w:rsidRDefault="00042E58" w:rsidP="009918DE">
            <w:pPr>
              <w:ind w:left="-9" w:firstLine="42"/>
              <w:jc w:val="center"/>
              <w:rPr>
                <w:b/>
                <w:bCs/>
              </w:rPr>
            </w:pPr>
          </w:p>
        </w:tc>
      </w:tr>
      <w:tr w:rsidR="00042E58" w:rsidRPr="00985055" w:rsidTr="00C5615B">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E58" w:rsidRPr="00661FC2" w:rsidRDefault="00042E58"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371174" w:rsidP="00371174">
            <w:pPr>
              <w:ind w:left="-9"/>
            </w:pPr>
            <w:r w:rsidRPr="00661FC2">
              <w:t>Подметание территории с асфальтовым покрытием</w:t>
            </w:r>
          </w:p>
        </w:tc>
        <w:tc>
          <w:tcPr>
            <w:tcW w:w="2525"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371174" w:rsidP="009918DE">
            <w:pPr>
              <w:ind w:left="-9" w:firstLine="16"/>
            </w:pPr>
            <w:r w:rsidRPr="00661FC2">
              <w:t>не реже 2-х раз в неделю</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042E58" w:rsidRPr="00661FC2" w:rsidRDefault="00042E58" w:rsidP="009918DE">
            <w:pPr>
              <w:ind w:left="-9" w:firstLine="42"/>
              <w:jc w:val="center"/>
              <w:rPr>
                <w:b/>
                <w:bCs/>
              </w:rPr>
            </w:pPr>
          </w:p>
        </w:tc>
      </w:tr>
      <w:tr w:rsidR="00042E58" w:rsidRPr="00985055" w:rsidTr="00C5615B">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E58" w:rsidRPr="00661FC2" w:rsidRDefault="00042E58"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371174" w:rsidP="00371174">
            <w:pPr>
              <w:ind w:left="-9"/>
            </w:pPr>
            <w:r w:rsidRPr="00661FC2">
              <w:t>Уборка газонов от листьев, сучьев, мусора</w:t>
            </w:r>
          </w:p>
        </w:tc>
        <w:tc>
          <w:tcPr>
            <w:tcW w:w="2525"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371174" w:rsidP="009918DE">
            <w:pPr>
              <w:ind w:left="-9" w:firstLine="16"/>
            </w:pPr>
            <w:r w:rsidRPr="00661FC2">
              <w:t>не реже 2-х раз в неделю</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042E58" w:rsidRPr="00661FC2" w:rsidRDefault="00042E58" w:rsidP="009918DE">
            <w:pPr>
              <w:ind w:left="-9" w:firstLine="42"/>
              <w:jc w:val="center"/>
              <w:rPr>
                <w:b/>
                <w:bCs/>
              </w:rPr>
            </w:pPr>
          </w:p>
        </w:tc>
      </w:tr>
      <w:tr w:rsidR="00042E58" w:rsidRPr="00985055" w:rsidTr="00C5615B">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E58" w:rsidRPr="00661FC2" w:rsidRDefault="00042E58"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371174" w:rsidP="009918DE">
            <w:pPr>
              <w:ind w:left="-9" w:firstLine="42"/>
            </w:pPr>
            <w:r w:rsidRPr="00661FC2">
              <w:t>Окос травы на газонах придомовой территории</w:t>
            </w:r>
          </w:p>
        </w:tc>
        <w:tc>
          <w:tcPr>
            <w:tcW w:w="2525"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371174" w:rsidP="009918DE">
            <w:pPr>
              <w:ind w:left="-9" w:firstLine="16"/>
            </w:pPr>
            <w:r w:rsidRPr="00661FC2">
              <w:t>не менее 1-го раза в сезон</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042E58" w:rsidRPr="00661FC2" w:rsidRDefault="00042E58" w:rsidP="009918DE">
            <w:pPr>
              <w:ind w:left="-9" w:firstLine="42"/>
              <w:jc w:val="center"/>
              <w:rPr>
                <w:b/>
                <w:bCs/>
              </w:rPr>
            </w:pPr>
          </w:p>
        </w:tc>
      </w:tr>
      <w:tr w:rsidR="00042E58" w:rsidRPr="00985055" w:rsidTr="00C5615B">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E58" w:rsidRPr="00661FC2" w:rsidRDefault="00371174" w:rsidP="009918DE">
            <w:pPr>
              <w:ind w:left="28" w:firstLine="6"/>
              <w:jc w:val="center"/>
              <w:rPr>
                <w:b/>
                <w:bCs/>
              </w:rPr>
            </w:pPr>
            <w:r w:rsidRPr="00661FC2">
              <w:rPr>
                <w:b/>
                <w:bCs/>
              </w:rPr>
              <w:t>3.3</w:t>
            </w:r>
          </w:p>
        </w:tc>
        <w:tc>
          <w:tcPr>
            <w:tcW w:w="4279"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371174" w:rsidP="00371174">
            <w:pPr>
              <w:rPr>
                <w:b/>
              </w:rPr>
            </w:pPr>
            <w:r w:rsidRPr="00661FC2">
              <w:rPr>
                <w:b/>
              </w:rPr>
              <w:t>Внешнее благоустройство</w:t>
            </w:r>
          </w:p>
        </w:tc>
        <w:tc>
          <w:tcPr>
            <w:tcW w:w="2525"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042E58" w:rsidP="009918DE">
            <w:pPr>
              <w:ind w:left="-9" w:firstLine="16"/>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042E58" w:rsidRPr="00176DC7" w:rsidRDefault="00E14E03" w:rsidP="00C14486">
            <w:pPr>
              <w:ind w:left="-9" w:firstLine="42"/>
              <w:jc w:val="center"/>
              <w:rPr>
                <w:b/>
                <w:bCs/>
              </w:rPr>
            </w:pPr>
            <w:r w:rsidRPr="00176DC7">
              <w:rPr>
                <w:b/>
                <w:bCs/>
              </w:rPr>
              <w:t>0,</w:t>
            </w:r>
            <w:r w:rsidR="005B6516">
              <w:rPr>
                <w:b/>
                <w:bCs/>
              </w:rPr>
              <w:t>2</w:t>
            </w:r>
            <w:r w:rsidRPr="00176DC7">
              <w:rPr>
                <w:b/>
                <w:bCs/>
              </w:rPr>
              <w:t>1</w:t>
            </w:r>
          </w:p>
        </w:tc>
      </w:tr>
      <w:tr w:rsidR="00042E58" w:rsidRPr="00985055" w:rsidTr="00C5615B">
        <w:trPr>
          <w:trHeight w:val="11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E58" w:rsidRPr="00661FC2" w:rsidRDefault="00042E58"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371174" w:rsidP="00371174">
            <w:r w:rsidRPr="00661FC2">
              <w:t>Обрезка кустарников</w:t>
            </w:r>
          </w:p>
        </w:tc>
        <w:tc>
          <w:tcPr>
            <w:tcW w:w="2525"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176DC7" w:rsidP="009918DE">
            <w:pPr>
              <w:ind w:left="-9" w:firstLine="16"/>
            </w:pPr>
            <w:r w:rsidRPr="00661FC2">
              <w:t>2 раза в год</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042E58" w:rsidRPr="00B258FF" w:rsidRDefault="00042E58" w:rsidP="009918DE">
            <w:pPr>
              <w:ind w:left="-9" w:firstLine="42"/>
              <w:jc w:val="center"/>
              <w:rPr>
                <w:bCs/>
              </w:rPr>
            </w:pPr>
          </w:p>
        </w:tc>
      </w:tr>
      <w:tr w:rsidR="00042E58" w:rsidRPr="00985055" w:rsidTr="00C5615B">
        <w:trPr>
          <w:trHeight w:val="106"/>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E58" w:rsidRPr="00661FC2" w:rsidRDefault="00042E58"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371174" w:rsidP="00371174">
            <w:pPr>
              <w:ind w:left="-9"/>
            </w:pPr>
            <w:r w:rsidRPr="00661FC2">
              <w:t>Кронирование деревьев (формовочная обрезка)</w:t>
            </w:r>
          </w:p>
        </w:tc>
        <w:tc>
          <w:tcPr>
            <w:tcW w:w="2525"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371174" w:rsidP="009918DE">
            <w:pPr>
              <w:ind w:left="-9" w:firstLine="16"/>
            </w:pPr>
            <w:r w:rsidRPr="00661FC2">
              <w:t>1 дерево в год по мере накопления денежных средств, согласно смете</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042E58" w:rsidRPr="00B258FF" w:rsidRDefault="00042E58" w:rsidP="009918DE">
            <w:pPr>
              <w:ind w:left="-9" w:firstLine="42"/>
              <w:jc w:val="center"/>
              <w:rPr>
                <w:bCs/>
              </w:rPr>
            </w:pPr>
          </w:p>
        </w:tc>
      </w:tr>
      <w:tr w:rsidR="00042E58" w:rsidRPr="00985055" w:rsidTr="00C5615B">
        <w:trPr>
          <w:trHeight w:val="109"/>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E58" w:rsidRPr="00661FC2" w:rsidRDefault="00042E58"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371174" w:rsidP="00371174">
            <w:r w:rsidRPr="00661FC2">
              <w:t>Удаление деревьев с обрезкой</w:t>
            </w:r>
          </w:p>
        </w:tc>
        <w:tc>
          <w:tcPr>
            <w:tcW w:w="2525"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371174" w:rsidP="009918DE">
            <w:pPr>
              <w:ind w:left="-9" w:firstLine="16"/>
            </w:pPr>
            <w:r w:rsidRPr="00661FC2">
              <w:t>1 дерево в год по мере накопления денежных средств, согласно смете</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042E58" w:rsidRPr="00B258FF" w:rsidRDefault="00042E58" w:rsidP="009918DE">
            <w:pPr>
              <w:ind w:left="-9" w:firstLine="42"/>
              <w:jc w:val="center"/>
              <w:rPr>
                <w:bCs/>
              </w:rPr>
            </w:pPr>
          </w:p>
        </w:tc>
      </w:tr>
      <w:tr w:rsidR="00042E58" w:rsidRPr="00985055" w:rsidTr="00C5615B">
        <w:trPr>
          <w:trHeight w:val="114"/>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E58" w:rsidRPr="00661FC2" w:rsidRDefault="00042E58"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371174" w:rsidP="00371174">
            <w:pPr>
              <w:ind w:left="-9"/>
            </w:pPr>
            <w:r w:rsidRPr="00661FC2">
              <w:t>Вывоз образовавшихся отходов в результате кронирования и удаления деревьев на специализированный полигон</w:t>
            </w:r>
          </w:p>
        </w:tc>
        <w:tc>
          <w:tcPr>
            <w:tcW w:w="2525" w:type="dxa"/>
            <w:tcBorders>
              <w:top w:val="single" w:sz="4" w:space="0" w:color="auto"/>
              <w:left w:val="nil"/>
              <w:bottom w:val="single" w:sz="4" w:space="0" w:color="auto"/>
              <w:right w:val="single" w:sz="4" w:space="0" w:color="auto"/>
            </w:tcBorders>
            <w:shd w:val="clear" w:color="auto" w:fill="auto"/>
            <w:vAlign w:val="center"/>
          </w:tcPr>
          <w:p w:rsidR="00042E58" w:rsidRPr="00661FC2" w:rsidRDefault="00371174" w:rsidP="009918DE">
            <w:pPr>
              <w:ind w:left="-9" w:firstLine="16"/>
            </w:pPr>
            <w:r w:rsidRPr="00661FC2">
              <w:t>по мере необходимости</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042E58" w:rsidRPr="00B258FF" w:rsidRDefault="00042E58" w:rsidP="009918DE">
            <w:pPr>
              <w:ind w:left="-9" w:firstLine="42"/>
              <w:jc w:val="center"/>
              <w:rPr>
                <w:bCs/>
              </w:rPr>
            </w:pPr>
          </w:p>
        </w:tc>
      </w:tr>
      <w:tr w:rsidR="00371174" w:rsidRPr="00985055" w:rsidTr="00C5615B">
        <w:trPr>
          <w:trHeight w:val="103"/>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1174" w:rsidRPr="00661FC2" w:rsidRDefault="009F1FDE" w:rsidP="009918DE">
            <w:pPr>
              <w:ind w:left="28" w:firstLine="6"/>
              <w:jc w:val="center"/>
              <w:rPr>
                <w:b/>
                <w:bCs/>
              </w:rPr>
            </w:pPr>
            <w:r>
              <w:rPr>
                <w:b/>
                <w:bCs/>
              </w:rPr>
              <w:t>3.4</w:t>
            </w:r>
          </w:p>
        </w:tc>
        <w:tc>
          <w:tcPr>
            <w:tcW w:w="4279" w:type="dxa"/>
            <w:tcBorders>
              <w:top w:val="single" w:sz="4" w:space="0" w:color="auto"/>
              <w:left w:val="nil"/>
              <w:bottom w:val="single" w:sz="4" w:space="0" w:color="auto"/>
              <w:right w:val="single" w:sz="4" w:space="0" w:color="auto"/>
            </w:tcBorders>
            <w:shd w:val="clear" w:color="auto" w:fill="auto"/>
            <w:vAlign w:val="center"/>
          </w:tcPr>
          <w:p w:rsidR="00371174" w:rsidRPr="00661FC2" w:rsidRDefault="00E810DF" w:rsidP="00E810DF">
            <w:r w:rsidRPr="00661FC2">
              <w:rPr>
                <w:b/>
                <w:bCs/>
                <w:sz w:val="22"/>
                <w:szCs w:val="22"/>
              </w:rPr>
              <w:t>Дератизация</w:t>
            </w:r>
          </w:p>
        </w:tc>
        <w:tc>
          <w:tcPr>
            <w:tcW w:w="2525" w:type="dxa"/>
            <w:tcBorders>
              <w:top w:val="single" w:sz="4" w:space="0" w:color="auto"/>
              <w:left w:val="nil"/>
              <w:bottom w:val="single" w:sz="4" w:space="0" w:color="auto"/>
              <w:right w:val="single" w:sz="4" w:space="0" w:color="auto"/>
            </w:tcBorders>
            <w:shd w:val="clear" w:color="auto" w:fill="auto"/>
            <w:vAlign w:val="center"/>
          </w:tcPr>
          <w:p w:rsidR="00371174" w:rsidRPr="00661FC2" w:rsidRDefault="00371174" w:rsidP="009918DE">
            <w:pPr>
              <w:ind w:left="-9" w:firstLine="16"/>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371174" w:rsidRPr="00B258FF" w:rsidRDefault="00176DC7" w:rsidP="00C14486">
            <w:pPr>
              <w:ind w:left="-9" w:firstLine="42"/>
              <w:jc w:val="center"/>
              <w:rPr>
                <w:bCs/>
              </w:rPr>
            </w:pPr>
            <w:r>
              <w:rPr>
                <w:bCs/>
              </w:rPr>
              <w:t>0,05</w:t>
            </w:r>
          </w:p>
        </w:tc>
      </w:tr>
      <w:tr w:rsidR="00371174" w:rsidRPr="00985055" w:rsidTr="00C5615B">
        <w:trPr>
          <w:trHeight w:val="103"/>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1174" w:rsidRPr="00661FC2" w:rsidRDefault="00371174" w:rsidP="009918DE">
            <w:pPr>
              <w:ind w:left="28" w:firstLine="6"/>
              <w:jc w:val="center"/>
              <w:rPr>
                <w:b/>
                <w:bCs/>
              </w:rPr>
            </w:pPr>
          </w:p>
        </w:tc>
        <w:tc>
          <w:tcPr>
            <w:tcW w:w="4279" w:type="dxa"/>
            <w:tcBorders>
              <w:top w:val="single" w:sz="4" w:space="0" w:color="auto"/>
              <w:left w:val="nil"/>
              <w:bottom w:val="single" w:sz="4" w:space="0" w:color="auto"/>
              <w:right w:val="single" w:sz="4" w:space="0" w:color="auto"/>
            </w:tcBorders>
            <w:shd w:val="clear" w:color="auto" w:fill="auto"/>
            <w:vAlign w:val="center"/>
          </w:tcPr>
          <w:p w:rsidR="00371174" w:rsidRPr="00661FC2" w:rsidRDefault="005258B7" w:rsidP="009918DE">
            <w:pPr>
              <w:ind w:left="-9" w:firstLine="42"/>
            </w:pPr>
            <w:r w:rsidRPr="00661FC2">
              <w:rPr>
                <w:sz w:val="22"/>
                <w:szCs w:val="22"/>
              </w:rPr>
              <w:t>Проведение дератизационных мероприятий в местах, относящихся к общедомовому имуществу посредством заключения договора со специализированной организацией</w:t>
            </w:r>
          </w:p>
        </w:tc>
        <w:tc>
          <w:tcPr>
            <w:tcW w:w="2525" w:type="dxa"/>
            <w:tcBorders>
              <w:top w:val="single" w:sz="4" w:space="0" w:color="auto"/>
              <w:left w:val="nil"/>
              <w:bottom w:val="single" w:sz="4" w:space="0" w:color="auto"/>
              <w:right w:val="single" w:sz="4" w:space="0" w:color="auto"/>
            </w:tcBorders>
            <w:shd w:val="clear" w:color="auto" w:fill="auto"/>
            <w:vAlign w:val="center"/>
          </w:tcPr>
          <w:p w:rsidR="00371174" w:rsidRPr="00661FC2" w:rsidRDefault="005258B7" w:rsidP="009918DE">
            <w:pPr>
              <w:ind w:left="-9" w:firstLine="16"/>
            </w:pPr>
            <w:r w:rsidRPr="00661FC2">
              <w:t>1 раз в месяц</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371174" w:rsidRPr="00661FC2" w:rsidRDefault="00371174" w:rsidP="009918DE">
            <w:pPr>
              <w:ind w:left="-9" w:firstLine="42"/>
              <w:jc w:val="center"/>
              <w:rPr>
                <w:b/>
                <w:bCs/>
              </w:rPr>
            </w:pPr>
          </w:p>
        </w:tc>
      </w:tr>
      <w:tr w:rsidR="00371174" w:rsidRPr="00985055" w:rsidTr="00C5615B">
        <w:trPr>
          <w:trHeight w:val="103"/>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1174" w:rsidRPr="00661FC2" w:rsidRDefault="005258B7" w:rsidP="009918DE">
            <w:pPr>
              <w:ind w:left="28" w:firstLine="6"/>
              <w:jc w:val="center"/>
              <w:rPr>
                <w:b/>
                <w:bCs/>
              </w:rPr>
            </w:pPr>
            <w:r w:rsidRPr="00661FC2">
              <w:rPr>
                <w:b/>
                <w:bCs/>
              </w:rPr>
              <w:t>4</w:t>
            </w:r>
          </w:p>
        </w:tc>
        <w:tc>
          <w:tcPr>
            <w:tcW w:w="4279" w:type="dxa"/>
            <w:tcBorders>
              <w:top w:val="single" w:sz="4" w:space="0" w:color="auto"/>
              <w:left w:val="nil"/>
              <w:bottom w:val="single" w:sz="4" w:space="0" w:color="auto"/>
              <w:right w:val="single" w:sz="4" w:space="0" w:color="auto"/>
            </w:tcBorders>
            <w:shd w:val="clear" w:color="auto" w:fill="auto"/>
            <w:vAlign w:val="center"/>
          </w:tcPr>
          <w:p w:rsidR="00371174" w:rsidRPr="00661FC2" w:rsidRDefault="005258B7" w:rsidP="009918DE">
            <w:pPr>
              <w:ind w:left="-9" w:firstLine="42"/>
            </w:pPr>
            <w:r w:rsidRPr="00661FC2">
              <w:rPr>
                <w:b/>
                <w:bCs/>
                <w:sz w:val="22"/>
                <w:szCs w:val="22"/>
              </w:rPr>
              <w:t>Иные услуги</w:t>
            </w:r>
          </w:p>
        </w:tc>
        <w:tc>
          <w:tcPr>
            <w:tcW w:w="2525" w:type="dxa"/>
            <w:tcBorders>
              <w:top w:val="single" w:sz="4" w:space="0" w:color="auto"/>
              <w:left w:val="nil"/>
              <w:bottom w:val="single" w:sz="4" w:space="0" w:color="auto"/>
              <w:right w:val="single" w:sz="4" w:space="0" w:color="auto"/>
            </w:tcBorders>
            <w:shd w:val="clear" w:color="auto" w:fill="auto"/>
            <w:vAlign w:val="center"/>
          </w:tcPr>
          <w:p w:rsidR="00371174" w:rsidRPr="00661FC2" w:rsidRDefault="00371174" w:rsidP="009918DE">
            <w:pPr>
              <w:ind w:left="-9" w:firstLine="16"/>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371174" w:rsidRPr="00661FC2" w:rsidRDefault="00176DC7" w:rsidP="00C14486">
            <w:pPr>
              <w:ind w:left="-9" w:firstLine="42"/>
              <w:jc w:val="center"/>
              <w:rPr>
                <w:b/>
                <w:bCs/>
              </w:rPr>
            </w:pPr>
            <w:r>
              <w:rPr>
                <w:b/>
                <w:bCs/>
              </w:rPr>
              <w:t>0,9</w:t>
            </w:r>
            <w:r w:rsidR="005B6516">
              <w:rPr>
                <w:b/>
                <w:bCs/>
              </w:rPr>
              <w:t>9</w:t>
            </w:r>
          </w:p>
        </w:tc>
      </w:tr>
      <w:tr w:rsidR="00371174" w:rsidRPr="00985055" w:rsidTr="00C5615B">
        <w:trPr>
          <w:trHeight w:val="103"/>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1174" w:rsidRPr="00661FC2" w:rsidRDefault="005258B7" w:rsidP="009918DE">
            <w:pPr>
              <w:ind w:left="28" w:firstLine="6"/>
              <w:jc w:val="center"/>
              <w:rPr>
                <w:b/>
                <w:bCs/>
              </w:rPr>
            </w:pPr>
            <w:r w:rsidRPr="00661FC2">
              <w:rPr>
                <w:b/>
                <w:bCs/>
              </w:rPr>
              <w:t>4.1</w:t>
            </w:r>
          </w:p>
        </w:tc>
        <w:tc>
          <w:tcPr>
            <w:tcW w:w="4279" w:type="dxa"/>
            <w:tcBorders>
              <w:top w:val="single" w:sz="4" w:space="0" w:color="auto"/>
              <w:left w:val="nil"/>
              <w:bottom w:val="single" w:sz="4" w:space="0" w:color="auto"/>
              <w:right w:val="single" w:sz="4" w:space="0" w:color="auto"/>
            </w:tcBorders>
            <w:shd w:val="clear" w:color="auto" w:fill="auto"/>
            <w:vAlign w:val="center"/>
          </w:tcPr>
          <w:p w:rsidR="00371174" w:rsidRPr="00661FC2" w:rsidRDefault="005258B7" w:rsidP="005258B7">
            <w:r w:rsidRPr="00661FC2">
              <w:rPr>
                <w:sz w:val="22"/>
                <w:szCs w:val="22"/>
              </w:rPr>
              <w:t>Обработка платежей населения и учет расчета с населением</w:t>
            </w:r>
          </w:p>
        </w:tc>
        <w:tc>
          <w:tcPr>
            <w:tcW w:w="2525" w:type="dxa"/>
            <w:tcBorders>
              <w:top w:val="single" w:sz="4" w:space="0" w:color="auto"/>
              <w:left w:val="nil"/>
              <w:bottom w:val="single" w:sz="4" w:space="0" w:color="auto"/>
              <w:right w:val="single" w:sz="4" w:space="0" w:color="auto"/>
            </w:tcBorders>
            <w:shd w:val="clear" w:color="auto" w:fill="auto"/>
            <w:vAlign w:val="center"/>
          </w:tcPr>
          <w:p w:rsidR="00371174" w:rsidRPr="00661FC2" w:rsidRDefault="00371174" w:rsidP="009918DE">
            <w:pPr>
              <w:ind w:left="-9" w:firstLine="16"/>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371174" w:rsidRPr="00B258FF" w:rsidRDefault="005B6516" w:rsidP="00C14486">
            <w:pPr>
              <w:ind w:left="-9" w:firstLine="42"/>
              <w:jc w:val="center"/>
              <w:rPr>
                <w:bCs/>
              </w:rPr>
            </w:pPr>
            <w:r>
              <w:rPr>
                <w:bCs/>
              </w:rPr>
              <w:t>0,40</w:t>
            </w:r>
          </w:p>
        </w:tc>
      </w:tr>
      <w:tr w:rsidR="00371174" w:rsidRPr="00985055" w:rsidTr="00C5615B">
        <w:trPr>
          <w:trHeight w:val="103"/>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1174" w:rsidRPr="00661FC2" w:rsidRDefault="005258B7" w:rsidP="009918DE">
            <w:pPr>
              <w:ind w:left="28" w:firstLine="6"/>
              <w:jc w:val="center"/>
              <w:rPr>
                <w:b/>
                <w:bCs/>
              </w:rPr>
            </w:pPr>
            <w:r w:rsidRPr="00661FC2">
              <w:rPr>
                <w:b/>
                <w:bCs/>
              </w:rPr>
              <w:t>4.2</w:t>
            </w:r>
          </w:p>
        </w:tc>
        <w:tc>
          <w:tcPr>
            <w:tcW w:w="4279" w:type="dxa"/>
            <w:tcBorders>
              <w:top w:val="single" w:sz="4" w:space="0" w:color="auto"/>
              <w:left w:val="nil"/>
              <w:bottom w:val="single" w:sz="4" w:space="0" w:color="auto"/>
              <w:right w:val="single" w:sz="4" w:space="0" w:color="auto"/>
            </w:tcBorders>
            <w:shd w:val="clear" w:color="auto" w:fill="auto"/>
            <w:vAlign w:val="center"/>
          </w:tcPr>
          <w:p w:rsidR="00371174" w:rsidRPr="00661FC2" w:rsidRDefault="005258B7" w:rsidP="005258B7">
            <w:r w:rsidRPr="00661FC2">
              <w:rPr>
                <w:sz w:val="22"/>
                <w:szCs w:val="22"/>
              </w:rPr>
              <w:t>Прием платежей платежными агентами</w:t>
            </w:r>
          </w:p>
        </w:tc>
        <w:tc>
          <w:tcPr>
            <w:tcW w:w="2525" w:type="dxa"/>
            <w:tcBorders>
              <w:top w:val="single" w:sz="4" w:space="0" w:color="auto"/>
              <w:left w:val="nil"/>
              <w:bottom w:val="single" w:sz="4" w:space="0" w:color="auto"/>
              <w:right w:val="single" w:sz="4" w:space="0" w:color="auto"/>
            </w:tcBorders>
            <w:shd w:val="clear" w:color="auto" w:fill="auto"/>
            <w:vAlign w:val="center"/>
          </w:tcPr>
          <w:p w:rsidR="00371174" w:rsidRPr="00661FC2" w:rsidRDefault="00371174" w:rsidP="009918DE">
            <w:pPr>
              <w:ind w:left="-9" w:firstLine="16"/>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371174" w:rsidRPr="00B258FF" w:rsidRDefault="00176DC7" w:rsidP="00E14E03">
            <w:pPr>
              <w:ind w:left="-9" w:firstLine="42"/>
              <w:jc w:val="center"/>
              <w:rPr>
                <w:bCs/>
              </w:rPr>
            </w:pPr>
            <w:r>
              <w:rPr>
                <w:bCs/>
              </w:rPr>
              <w:t>0,4</w:t>
            </w:r>
            <w:r w:rsidR="005B6516">
              <w:rPr>
                <w:bCs/>
              </w:rPr>
              <w:t>4</w:t>
            </w:r>
          </w:p>
        </w:tc>
      </w:tr>
      <w:tr w:rsidR="00371174" w:rsidRPr="00985055" w:rsidTr="00C5615B">
        <w:trPr>
          <w:trHeight w:val="103"/>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71174" w:rsidRPr="00661FC2" w:rsidRDefault="005258B7" w:rsidP="009918DE">
            <w:pPr>
              <w:ind w:left="28" w:firstLine="6"/>
              <w:jc w:val="center"/>
              <w:rPr>
                <w:b/>
                <w:bCs/>
              </w:rPr>
            </w:pPr>
            <w:r w:rsidRPr="00661FC2">
              <w:rPr>
                <w:b/>
                <w:bCs/>
              </w:rPr>
              <w:t>4.3</w:t>
            </w:r>
          </w:p>
        </w:tc>
        <w:tc>
          <w:tcPr>
            <w:tcW w:w="4279" w:type="dxa"/>
            <w:tcBorders>
              <w:top w:val="single" w:sz="4" w:space="0" w:color="auto"/>
              <w:left w:val="nil"/>
              <w:bottom w:val="single" w:sz="4" w:space="0" w:color="auto"/>
              <w:right w:val="single" w:sz="4" w:space="0" w:color="auto"/>
            </w:tcBorders>
            <w:shd w:val="clear" w:color="auto" w:fill="auto"/>
            <w:vAlign w:val="center"/>
          </w:tcPr>
          <w:p w:rsidR="00371174" w:rsidRPr="00661FC2" w:rsidRDefault="00371174" w:rsidP="00371174">
            <w:pPr>
              <w:ind w:left="-9"/>
            </w:pPr>
            <w:r w:rsidRPr="00661FC2">
              <w:rPr>
                <w:sz w:val="22"/>
                <w:szCs w:val="22"/>
              </w:rPr>
              <w:t xml:space="preserve">Оформление выписок из лицевых счетов, домовой книги, копии лицевых счетов, оформление справок о составе семьи, </w:t>
            </w:r>
            <w:r w:rsidRPr="00661FC2">
              <w:rPr>
                <w:sz w:val="22"/>
                <w:szCs w:val="22"/>
              </w:rPr>
              <w:lastRenderedPageBreak/>
              <w:t>выдача справок об отсутствии задолженности по оплате ЖКУ, оформление и ведение карточек паспортного стола, выдача копий</w:t>
            </w:r>
            <w:r w:rsidR="005258B7" w:rsidRPr="00661FC2">
              <w:rPr>
                <w:sz w:val="22"/>
                <w:szCs w:val="22"/>
              </w:rPr>
              <w:t xml:space="preserve"> актов выполненных работ</w:t>
            </w:r>
          </w:p>
        </w:tc>
        <w:tc>
          <w:tcPr>
            <w:tcW w:w="2525" w:type="dxa"/>
            <w:tcBorders>
              <w:top w:val="single" w:sz="4" w:space="0" w:color="auto"/>
              <w:left w:val="nil"/>
              <w:bottom w:val="single" w:sz="4" w:space="0" w:color="auto"/>
              <w:right w:val="single" w:sz="4" w:space="0" w:color="auto"/>
            </w:tcBorders>
            <w:shd w:val="clear" w:color="auto" w:fill="auto"/>
            <w:vAlign w:val="center"/>
          </w:tcPr>
          <w:p w:rsidR="00371174" w:rsidRPr="00661FC2" w:rsidRDefault="00371174" w:rsidP="009918DE">
            <w:pPr>
              <w:ind w:left="-9" w:firstLine="16"/>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371174" w:rsidRPr="00B258FF" w:rsidRDefault="005258B7" w:rsidP="00E14E03">
            <w:pPr>
              <w:ind w:left="-9" w:firstLine="42"/>
              <w:jc w:val="center"/>
              <w:rPr>
                <w:bCs/>
              </w:rPr>
            </w:pPr>
            <w:r w:rsidRPr="00B258FF">
              <w:rPr>
                <w:bCs/>
              </w:rPr>
              <w:t>0,1</w:t>
            </w:r>
            <w:r w:rsidR="005B6516">
              <w:rPr>
                <w:bCs/>
              </w:rPr>
              <w:t>5</w:t>
            </w:r>
          </w:p>
        </w:tc>
      </w:tr>
      <w:tr w:rsidR="00985055" w:rsidRPr="00042E58" w:rsidTr="00C5615B">
        <w:trPr>
          <w:trHeight w:val="40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D41F61" w:rsidRPr="00661FC2" w:rsidRDefault="00D41F61" w:rsidP="009918DE">
            <w:pPr>
              <w:ind w:left="-9" w:firstLine="42"/>
              <w:jc w:val="right"/>
              <w:rPr>
                <w:b/>
                <w:bCs/>
              </w:rPr>
            </w:pPr>
            <w:r w:rsidRPr="00661FC2">
              <w:rPr>
                <w:b/>
                <w:bCs/>
              </w:rPr>
              <w:lastRenderedPageBreak/>
              <w:t>ВСЕГО</w:t>
            </w:r>
            <w:r w:rsidR="00EF785C" w:rsidRPr="00661FC2">
              <w:rPr>
                <w:b/>
                <w:bCs/>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1F61" w:rsidRPr="00661FC2" w:rsidRDefault="00176DC7" w:rsidP="005B6516">
            <w:pPr>
              <w:ind w:left="-9" w:right="317" w:firstLine="9"/>
              <w:jc w:val="right"/>
              <w:rPr>
                <w:b/>
                <w:bCs/>
              </w:rPr>
            </w:pPr>
            <w:r>
              <w:rPr>
                <w:b/>
                <w:bCs/>
              </w:rPr>
              <w:t>1</w:t>
            </w:r>
            <w:r w:rsidR="005B6516">
              <w:rPr>
                <w:b/>
                <w:bCs/>
              </w:rPr>
              <w:t>3</w:t>
            </w:r>
            <w:r>
              <w:rPr>
                <w:b/>
                <w:bCs/>
              </w:rPr>
              <w:t>,</w:t>
            </w:r>
            <w:r w:rsidR="005B6516">
              <w:rPr>
                <w:b/>
                <w:bCs/>
              </w:rPr>
              <w:t>1</w:t>
            </w:r>
            <w:r>
              <w:rPr>
                <w:b/>
                <w:bCs/>
              </w:rPr>
              <w:t>8</w:t>
            </w:r>
          </w:p>
        </w:tc>
      </w:tr>
    </w:tbl>
    <w:p w:rsidR="00D41F61" w:rsidRPr="00A14D1B" w:rsidRDefault="00D41F61" w:rsidP="0099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jc w:val="center"/>
        <w:rPr>
          <w:rFonts w:eastAsia="Arial Unicode MS"/>
          <w:b/>
        </w:rPr>
      </w:pPr>
    </w:p>
    <w:p w:rsidR="00660ABC" w:rsidRDefault="00660ABC" w:rsidP="009918DE">
      <w:pPr>
        <w:jc w:val="both"/>
        <w:rPr>
          <w:b/>
        </w:rPr>
      </w:pPr>
    </w:p>
    <w:p w:rsidR="004E110B" w:rsidRDefault="004E110B" w:rsidP="009918DE">
      <w:pPr>
        <w:jc w:val="center"/>
        <w:rPr>
          <w:b/>
        </w:rPr>
      </w:pPr>
    </w:p>
    <w:p w:rsidR="008C1C1D" w:rsidRDefault="008C1C1D" w:rsidP="009918DE">
      <w:pPr>
        <w:jc w:val="center"/>
        <w:rPr>
          <w:b/>
        </w:rPr>
        <w:sectPr w:rsidR="008C1C1D" w:rsidSect="004E110B">
          <w:type w:val="continuous"/>
          <w:pgSz w:w="11907" w:h="16839" w:code="9"/>
          <w:pgMar w:top="851" w:right="1134" w:bottom="1701" w:left="1134" w:header="454" w:footer="454" w:gutter="0"/>
          <w:cols w:space="708"/>
          <w:titlePg/>
          <w:docGrid w:linePitch="360"/>
        </w:sectPr>
      </w:pPr>
    </w:p>
    <w:p w:rsidR="00164B3C" w:rsidRDefault="00D225CA" w:rsidP="009918DE">
      <w:pPr>
        <w:jc w:val="center"/>
        <w:rPr>
          <w:b/>
        </w:rPr>
      </w:pPr>
      <w:r w:rsidRPr="004E59FC">
        <w:rPr>
          <w:b/>
        </w:rPr>
        <w:lastRenderedPageBreak/>
        <w:t>1.4.</w:t>
      </w:r>
      <w:r w:rsidR="00182C73" w:rsidRPr="004E59FC">
        <w:rPr>
          <w:b/>
        </w:rPr>
        <w:t>7</w:t>
      </w:r>
      <w:r w:rsidRPr="004E59FC">
        <w:rPr>
          <w:b/>
        </w:rPr>
        <w:t>. </w:t>
      </w:r>
      <w:r w:rsidR="00164B3C" w:rsidRPr="004E59FC">
        <w:rPr>
          <w:b/>
        </w:rPr>
        <w:t>Свод</w:t>
      </w:r>
      <w:r w:rsidR="00164B3C" w:rsidRPr="008A4B6B">
        <w:rPr>
          <w:b/>
        </w:rPr>
        <w:t xml:space="preserve"> по стоимости обязательных работ и услуг за содержание и ремонт жилых помещений, являющихся объектами конкурса по отбору управляющей организации для управления многоквартирными домами</w:t>
      </w:r>
    </w:p>
    <w:p w:rsidR="003951E8" w:rsidRPr="008A4B6B" w:rsidRDefault="003951E8" w:rsidP="009918DE">
      <w:pPr>
        <w:jc w:val="center"/>
        <w:rPr>
          <w:b/>
        </w:rPr>
      </w:pPr>
    </w:p>
    <w:p w:rsidR="00164B3C" w:rsidRPr="008A4B6B" w:rsidRDefault="00164B3C" w:rsidP="009918DE">
      <w:pPr>
        <w:jc w:val="center"/>
        <w:rPr>
          <w:b/>
          <w:bCs/>
        </w:rPr>
      </w:pPr>
    </w:p>
    <w:tbl>
      <w:tblPr>
        <w:tblW w:w="14805" w:type="dxa"/>
        <w:tblLook w:val="04A0" w:firstRow="1" w:lastRow="0" w:firstColumn="1" w:lastColumn="0" w:noHBand="0" w:noVBand="1"/>
      </w:tblPr>
      <w:tblGrid>
        <w:gridCol w:w="250"/>
        <w:gridCol w:w="711"/>
        <w:gridCol w:w="165"/>
        <w:gridCol w:w="1369"/>
        <w:gridCol w:w="1935"/>
        <w:gridCol w:w="500"/>
        <w:gridCol w:w="1286"/>
        <w:gridCol w:w="1263"/>
        <w:gridCol w:w="1115"/>
        <w:gridCol w:w="2824"/>
        <w:gridCol w:w="316"/>
        <w:gridCol w:w="1731"/>
        <w:gridCol w:w="960"/>
        <w:gridCol w:w="380"/>
      </w:tblGrid>
      <w:tr w:rsidR="00661FC2" w:rsidRPr="00661FC2" w:rsidTr="003951E8">
        <w:trPr>
          <w:gridBefore w:val="1"/>
          <w:gridAfter w:val="1"/>
          <w:wBefore w:w="250" w:type="dxa"/>
          <w:wAfter w:w="380" w:type="dxa"/>
          <w:trHeight w:val="1035"/>
        </w:trPr>
        <w:tc>
          <w:tcPr>
            <w:tcW w:w="711" w:type="dxa"/>
            <w:tcBorders>
              <w:top w:val="single" w:sz="4" w:space="0" w:color="auto"/>
              <w:left w:val="single" w:sz="4" w:space="0" w:color="auto"/>
              <w:bottom w:val="single" w:sz="4" w:space="0" w:color="auto"/>
              <w:right w:val="single" w:sz="4" w:space="0" w:color="auto"/>
            </w:tcBorders>
            <w:shd w:val="clear" w:color="auto" w:fill="auto"/>
            <w:hideMark/>
          </w:tcPr>
          <w:p w:rsidR="004E110B" w:rsidRPr="00661FC2" w:rsidRDefault="004E110B" w:rsidP="009918DE">
            <w:pPr>
              <w:jc w:val="center"/>
            </w:pPr>
            <w:r w:rsidRPr="00661FC2">
              <w:t xml:space="preserve">№ </w:t>
            </w:r>
            <w:r w:rsidR="00CB744E" w:rsidRPr="00661FC2">
              <w:t>Лота</w:t>
            </w:r>
          </w:p>
        </w:tc>
        <w:tc>
          <w:tcPr>
            <w:tcW w:w="3969" w:type="dxa"/>
            <w:gridSpan w:val="4"/>
            <w:tcBorders>
              <w:top w:val="single" w:sz="4" w:space="0" w:color="auto"/>
              <w:left w:val="nil"/>
              <w:bottom w:val="single" w:sz="4" w:space="0" w:color="auto"/>
              <w:right w:val="single" w:sz="4" w:space="0" w:color="auto"/>
            </w:tcBorders>
            <w:shd w:val="clear" w:color="auto" w:fill="auto"/>
            <w:hideMark/>
          </w:tcPr>
          <w:p w:rsidR="004E110B" w:rsidRPr="00661FC2" w:rsidRDefault="004E110B" w:rsidP="009918DE">
            <w:pPr>
              <w:jc w:val="center"/>
            </w:pPr>
            <w:r w:rsidRPr="00661FC2">
              <w:t>Объекты конкурса: наименование улицы, номер дома</w:t>
            </w:r>
          </w:p>
        </w:tc>
        <w:tc>
          <w:tcPr>
            <w:tcW w:w="2549" w:type="dxa"/>
            <w:gridSpan w:val="2"/>
            <w:tcBorders>
              <w:top w:val="single" w:sz="4" w:space="0" w:color="auto"/>
              <w:left w:val="nil"/>
              <w:bottom w:val="single" w:sz="4" w:space="0" w:color="auto"/>
              <w:right w:val="single" w:sz="4" w:space="0" w:color="auto"/>
            </w:tcBorders>
            <w:shd w:val="clear" w:color="auto" w:fill="auto"/>
            <w:hideMark/>
          </w:tcPr>
          <w:p w:rsidR="004E110B" w:rsidRPr="00661FC2" w:rsidRDefault="004E110B" w:rsidP="009918DE">
            <w:pPr>
              <w:jc w:val="center"/>
            </w:pPr>
            <w:r w:rsidRPr="00661FC2">
              <w:t>Площадь общая квартир (без учета балконов, лоджий, кв.м)</w:t>
            </w:r>
          </w:p>
        </w:tc>
        <w:tc>
          <w:tcPr>
            <w:tcW w:w="4255" w:type="dxa"/>
            <w:gridSpan w:val="3"/>
            <w:tcBorders>
              <w:top w:val="single" w:sz="4" w:space="0" w:color="auto"/>
              <w:left w:val="nil"/>
              <w:bottom w:val="single" w:sz="4" w:space="0" w:color="auto"/>
              <w:right w:val="single" w:sz="4" w:space="0" w:color="auto"/>
            </w:tcBorders>
            <w:shd w:val="clear" w:color="auto" w:fill="auto"/>
            <w:hideMark/>
          </w:tcPr>
          <w:p w:rsidR="004E110B" w:rsidRPr="00661FC2" w:rsidRDefault="004E110B" w:rsidP="009918DE">
            <w:pPr>
              <w:jc w:val="center"/>
            </w:pPr>
            <w:r w:rsidRPr="00661FC2">
              <w:t>Цена договора (общая стоимость по обязательным работам и услугам - плата за содержание и ремонт жилого помещения в многоквартирном доме), руб.</w:t>
            </w:r>
          </w:p>
        </w:tc>
        <w:tc>
          <w:tcPr>
            <w:tcW w:w="2691" w:type="dxa"/>
            <w:gridSpan w:val="2"/>
            <w:tcBorders>
              <w:top w:val="single" w:sz="4" w:space="0" w:color="auto"/>
              <w:left w:val="nil"/>
              <w:bottom w:val="single" w:sz="4" w:space="0" w:color="auto"/>
              <w:right w:val="single" w:sz="4" w:space="0" w:color="auto"/>
            </w:tcBorders>
            <w:shd w:val="clear" w:color="auto" w:fill="auto"/>
            <w:hideMark/>
          </w:tcPr>
          <w:p w:rsidR="004E110B" w:rsidRPr="00661FC2" w:rsidRDefault="004E110B" w:rsidP="009918DE">
            <w:pPr>
              <w:jc w:val="center"/>
            </w:pPr>
            <w:r w:rsidRPr="00661FC2">
              <w:t>Размер платы за содержание и ремонт жилого помещения на 1кв.м. общей площади</w:t>
            </w:r>
          </w:p>
        </w:tc>
      </w:tr>
      <w:tr w:rsidR="00661FC2" w:rsidRPr="00661FC2" w:rsidTr="00C02B6B">
        <w:trPr>
          <w:gridBefore w:val="1"/>
          <w:gridAfter w:val="1"/>
          <w:wBefore w:w="250" w:type="dxa"/>
          <w:wAfter w:w="380" w:type="dxa"/>
          <w:trHeight w:val="345"/>
        </w:trPr>
        <w:tc>
          <w:tcPr>
            <w:tcW w:w="711" w:type="dxa"/>
            <w:tcBorders>
              <w:top w:val="nil"/>
              <w:left w:val="single" w:sz="4" w:space="0" w:color="auto"/>
              <w:bottom w:val="single" w:sz="4" w:space="0" w:color="auto"/>
              <w:right w:val="nil"/>
            </w:tcBorders>
            <w:shd w:val="clear" w:color="auto" w:fill="auto"/>
            <w:noWrap/>
            <w:vAlign w:val="center"/>
            <w:hideMark/>
          </w:tcPr>
          <w:p w:rsidR="000E24F2" w:rsidRPr="00661FC2" w:rsidRDefault="000E24F2" w:rsidP="009918DE">
            <w:pPr>
              <w:jc w:val="center"/>
            </w:pPr>
            <w:r w:rsidRPr="00661FC2">
              <w:t>1</w:t>
            </w:r>
          </w:p>
        </w:tc>
        <w:tc>
          <w:tcPr>
            <w:tcW w:w="396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E24F2" w:rsidRPr="00661FC2" w:rsidRDefault="000E24F2" w:rsidP="00757442">
            <w:r w:rsidRPr="00661FC2">
              <w:t xml:space="preserve">Тульская область, Веневский район, </w:t>
            </w:r>
            <w:r w:rsidR="00757442" w:rsidRPr="00757442">
              <w:t xml:space="preserve">п. Мордвес, ул. 40 лет ВЛКСМ, д. </w:t>
            </w:r>
            <w:r w:rsidR="00757442">
              <w:t>8</w:t>
            </w:r>
          </w:p>
        </w:tc>
        <w:tc>
          <w:tcPr>
            <w:tcW w:w="2549" w:type="dxa"/>
            <w:gridSpan w:val="2"/>
            <w:tcBorders>
              <w:top w:val="single" w:sz="4" w:space="0" w:color="auto"/>
              <w:left w:val="nil"/>
              <w:bottom w:val="single" w:sz="4" w:space="0" w:color="auto"/>
              <w:right w:val="single" w:sz="4" w:space="0" w:color="auto"/>
            </w:tcBorders>
            <w:shd w:val="clear" w:color="auto" w:fill="auto"/>
            <w:noWrap/>
            <w:vAlign w:val="center"/>
          </w:tcPr>
          <w:p w:rsidR="000E24F2" w:rsidRPr="00661FC2" w:rsidRDefault="00621850" w:rsidP="009918DE">
            <w:pPr>
              <w:jc w:val="center"/>
              <w:rPr>
                <w:iCs/>
              </w:rPr>
            </w:pPr>
            <w:r>
              <w:rPr>
                <w:iCs/>
              </w:rPr>
              <w:t>297,7</w:t>
            </w:r>
          </w:p>
        </w:tc>
        <w:tc>
          <w:tcPr>
            <w:tcW w:w="42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E24F2" w:rsidRPr="00661FC2" w:rsidRDefault="00621850" w:rsidP="008C1C1D">
            <w:pPr>
              <w:jc w:val="center"/>
            </w:pPr>
            <w:r>
              <w:t>47</w:t>
            </w:r>
            <w:r w:rsidR="008C1C1D">
              <w:t>084</w:t>
            </w:r>
            <w:r>
              <w:t>,</w:t>
            </w:r>
            <w:r w:rsidR="008C1C1D">
              <w:t>2</w:t>
            </w:r>
            <w:r>
              <w:t>3</w:t>
            </w:r>
          </w:p>
        </w:tc>
        <w:tc>
          <w:tcPr>
            <w:tcW w:w="2691" w:type="dxa"/>
            <w:gridSpan w:val="2"/>
            <w:tcBorders>
              <w:top w:val="nil"/>
              <w:left w:val="nil"/>
              <w:bottom w:val="single" w:sz="4" w:space="0" w:color="auto"/>
              <w:right w:val="single" w:sz="4" w:space="0" w:color="auto"/>
            </w:tcBorders>
            <w:shd w:val="clear" w:color="auto" w:fill="auto"/>
            <w:noWrap/>
            <w:vAlign w:val="center"/>
          </w:tcPr>
          <w:p w:rsidR="000E24F2" w:rsidRPr="00661FC2" w:rsidRDefault="00621850" w:rsidP="008C1C1D">
            <w:pPr>
              <w:jc w:val="center"/>
            </w:pPr>
            <w:r>
              <w:t>1</w:t>
            </w:r>
            <w:r w:rsidR="008C1C1D">
              <w:t>3</w:t>
            </w:r>
            <w:r>
              <w:t>,</w:t>
            </w:r>
            <w:r w:rsidR="008C1C1D">
              <w:t>1</w:t>
            </w:r>
            <w:r>
              <w:t>8</w:t>
            </w:r>
          </w:p>
        </w:tc>
      </w:tr>
      <w:tr w:rsidR="00661FC2" w:rsidRPr="00661FC2" w:rsidTr="00A31298">
        <w:trPr>
          <w:trHeight w:val="300"/>
        </w:trPr>
        <w:tc>
          <w:tcPr>
            <w:tcW w:w="14805" w:type="dxa"/>
            <w:gridSpan w:val="14"/>
            <w:tcBorders>
              <w:top w:val="nil"/>
              <w:left w:val="nil"/>
              <w:bottom w:val="nil"/>
              <w:right w:val="nil"/>
            </w:tcBorders>
            <w:shd w:val="clear" w:color="auto" w:fill="auto"/>
            <w:noWrap/>
            <w:vAlign w:val="bottom"/>
            <w:hideMark/>
          </w:tcPr>
          <w:p w:rsidR="000E24F2" w:rsidRPr="00661FC2" w:rsidRDefault="000E24F2" w:rsidP="009918DE">
            <w:pPr>
              <w:jc w:val="center"/>
              <w:rPr>
                <w:b/>
                <w:sz w:val="28"/>
                <w:szCs w:val="28"/>
              </w:rPr>
            </w:pPr>
          </w:p>
          <w:p w:rsidR="000E24F2" w:rsidRPr="00661FC2" w:rsidRDefault="000E24F2" w:rsidP="009918DE">
            <w:pPr>
              <w:jc w:val="center"/>
              <w:rPr>
                <w:b/>
                <w:sz w:val="28"/>
                <w:szCs w:val="28"/>
              </w:rPr>
            </w:pPr>
          </w:p>
          <w:p w:rsidR="000E24F2" w:rsidRPr="00661FC2" w:rsidRDefault="000E24F2" w:rsidP="009918DE">
            <w:pPr>
              <w:jc w:val="center"/>
              <w:rPr>
                <w:b/>
              </w:rPr>
            </w:pPr>
            <w:r w:rsidRPr="00661FC2">
              <w:rPr>
                <w:b/>
              </w:rPr>
              <w:t>1.4.</w:t>
            </w:r>
            <w:r w:rsidR="007537CC">
              <w:rPr>
                <w:b/>
              </w:rPr>
              <w:t>8</w:t>
            </w:r>
            <w:r w:rsidRPr="00661FC2">
              <w:rPr>
                <w:b/>
              </w:rPr>
              <w:t>. Размер обеспечения заявки на участие в конкурсе и размер обеспечения обязательств</w:t>
            </w:r>
          </w:p>
          <w:p w:rsidR="000E24F2" w:rsidRPr="00661FC2" w:rsidRDefault="000E24F2" w:rsidP="009918DE">
            <w:pPr>
              <w:jc w:val="center"/>
              <w:rPr>
                <w:rFonts w:ascii="Arial CYR" w:hAnsi="Arial CYR" w:cs="Arial CYR"/>
              </w:rPr>
            </w:pPr>
          </w:p>
          <w:tbl>
            <w:tblPr>
              <w:tblStyle w:val="affd"/>
              <w:tblW w:w="14312" w:type="dxa"/>
              <w:tblLook w:val="04A0" w:firstRow="1" w:lastRow="0" w:firstColumn="1" w:lastColumn="0" w:noHBand="0" w:noVBand="1"/>
            </w:tblPr>
            <w:tblGrid>
              <w:gridCol w:w="712"/>
              <w:gridCol w:w="3355"/>
              <w:gridCol w:w="2366"/>
              <w:gridCol w:w="2241"/>
              <w:gridCol w:w="1688"/>
              <w:gridCol w:w="2112"/>
              <w:gridCol w:w="1838"/>
            </w:tblGrid>
            <w:tr w:rsidR="00661FC2" w:rsidRPr="00661FC2" w:rsidTr="000E24F2">
              <w:tc>
                <w:tcPr>
                  <w:tcW w:w="712" w:type="dxa"/>
                </w:tcPr>
                <w:p w:rsidR="000E24F2" w:rsidRPr="00661FC2" w:rsidRDefault="000E24F2" w:rsidP="009918DE">
                  <w:pPr>
                    <w:widowControl w:val="0"/>
                    <w:autoSpaceDE w:val="0"/>
                    <w:autoSpaceDN w:val="0"/>
                    <w:adjustRightInd w:val="0"/>
                    <w:jc w:val="center"/>
                  </w:pPr>
                  <w:r w:rsidRPr="00661FC2">
                    <w:t>№</w:t>
                  </w:r>
                </w:p>
                <w:p w:rsidR="000E24F2" w:rsidRPr="00661FC2" w:rsidRDefault="000E24F2" w:rsidP="009918DE">
                  <w:pPr>
                    <w:widowControl w:val="0"/>
                    <w:autoSpaceDE w:val="0"/>
                    <w:autoSpaceDN w:val="0"/>
                    <w:adjustRightInd w:val="0"/>
                    <w:jc w:val="center"/>
                  </w:pPr>
                  <w:r w:rsidRPr="00661FC2">
                    <w:t>Лота</w:t>
                  </w:r>
                </w:p>
              </w:tc>
              <w:tc>
                <w:tcPr>
                  <w:tcW w:w="3355" w:type="dxa"/>
                </w:tcPr>
                <w:p w:rsidR="000E24F2" w:rsidRPr="00661FC2" w:rsidRDefault="000E24F2" w:rsidP="009918DE">
                  <w:pPr>
                    <w:widowControl w:val="0"/>
                    <w:autoSpaceDE w:val="0"/>
                    <w:autoSpaceDN w:val="0"/>
                    <w:adjustRightInd w:val="0"/>
                    <w:jc w:val="center"/>
                  </w:pPr>
                  <w:r w:rsidRPr="00661FC2">
                    <w:t>Наименование улицы, номер дома</w:t>
                  </w:r>
                </w:p>
              </w:tc>
              <w:tc>
                <w:tcPr>
                  <w:tcW w:w="2366" w:type="dxa"/>
                </w:tcPr>
                <w:p w:rsidR="000E24F2" w:rsidRPr="00661FC2" w:rsidRDefault="000E24F2" w:rsidP="009918DE">
                  <w:pPr>
                    <w:widowControl w:val="0"/>
                    <w:autoSpaceDE w:val="0"/>
                    <w:autoSpaceDN w:val="0"/>
                    <w:adjustRightInd w:val="0"/>
                    <w:jc w:val="center"/>
                  </w:pPr>
                  <w:r w:rsidRPr="00661FC2">
                    <w:t>Площадь общая квартир (без учета балконов и лоджий)</w:t>
                  </w:r>
                </w:p>
              </w:tc>
              <w:tc>
                <w:tcPr>
                  <w:tcW w:w="2241" w:type="dxa"/>
                  <w:tcBorders>
                    <w:top w:val="single" w:sz="4" w:space="0" w:color="auto"/>
                    <w:left w:val="nil"/>
                    <w:bottom w:val="single" w:sz="4" w:space="0" w:color="auto"/>
                    <w:right w:val="single" w:sz="4" w:space="0" w:color="auto"/>
                  </w:tcBorders>
                  <w:shd w:val="clear" w:color="auto" w:fill="auto"/>
                </w:tcPr>
                <w:p w:rsidR="000E24F2" w:rsidRPr="00661FC2" w:rsidRDefault="000E24F2" w:rsidP="009918DE">
                  <w:pPr>
                    <w:jc w:val="center"/>
                  </w:pPr>
                  <w:r w:rsidRPr="00661FC2">
                    <w:t>Годовая плата по содержанию и ремонту имущества, руб.</w:t>
                  </w:r>
                </w:p>
              </w:tc>
              <w:tc>
                <w:tcPr>
                  <w:tcW w:w="1688" w:type="dxa"/>
                </w:tcPr>
                <w:p w:rsidR="000E24F2" w:rsidRPr="00661FC2" w:rsidRDefault="000E24F2" w:rsidP="009918DE">
                  <w:pPr>
                    <w:widowControl w:val="0"/>
                    <w:autoSpaceDE w:val="0"/>
                    <w:autoSpaceDN w:val="0"/>
                    <w:adjustRightInd w:val="0"/>
                    <w:jc w:val="center"/>
                  </w:pPr>
                  <w:r w:rsidRPr="00661FC2">
                    <w:t>Стоимость на 1 м2 общей площади в месяц, руб.</w:t>
                  </w:r>
                </w:p>
              </w:tc>
              <w:tc>
                <w:tcPr>
                  <w:tcW w:w="2112" w:type="dxa"/>
                </w:tcPr>
                <w:p w:rsidR="000E24F2" w:rsidRPr="00661FC2" w:rsidRDefault="000E24F2" w:rsidP="009918DE">
                  <w:pPr>
                    <w:widowControl w:val="0"/>
                    <w:autoSpaceDE w:val="0"/>
                    <w:autoSpaceDN w:val="0"/>
                    <w:adjustRightInd w:val="0"/>
                    <w:jc w:val="center"/>
                  </w:pPr>
                  <w:r w:rsidRPr="00661FC2">
                    <w:t>Размер обеспечения заявки по позиции, руб.:   (гр.3хгр.5)х5%</w:t>
                  </w:r>
                </w:p>
              </w:tc>
              <w:tc>
                <w:tcPr>
                  <w:tcW w:w="1838" w:type="dxa"/>
                </w:tcPr>
                <w:p w:rsidR="000E24F2" w:rsidRPr="00661FC2" w:rsidRDefault="000E24F2" w:rsidP="009918DE">
                  <w:pPr>
                    <w:widowControl w:val="0"/>
                    <w:autoSpaceDE w:val="0"/>
                    <w:autoSpaceDN w:val="0"/>
                    <w:adjustRightInd w:val="0"/>
                    <w:jc w:val="center"/>
                  </w:pPr>
                  <w:r w:rsidRPr="00661FC2">
                    <w:t>Размер обеспечения обязательств: 0,5х(гр.3хгр.5)</w:t>
                  </w:r>
                </w:p>
              </w:tc>
            </w:tr>
            <w:tr w:rsidR="00661FC2" w:rsidRPr="00661FC2" w:rsidTr="000E24F2">
              <w:tc>
                <w:tcPr>
                  <w:tcW w:w="712" w:type="dxa"/>
                </w:tcPr>
                <w:p w:rsidR="000E24F2" w:rsidRPr="00661FC2" w:rsidRDefault="000E24F2" w:rsidP="009918DE">
                  <w:pPr>
                    <w:widowControl w:val="0"/>
                    <w:autoSpaceDE w:val="0"/>
                    <w:autoSpaceDN w:val="0"/>
                    <w:adjustRightInd w:val="0"/>
                    <w:jc w:val="center"/>
                  </w:pPr>
                  <w:r w:rsidRPr="00661FC2">
                    <w:t>1</w:t>
                  </w:r>
                </w:p>
              </w:tc>
              <w:tc>
                <w:tcPr>
                  <w:tcW w:w="3355" w:type="dxa"/>
                </w:tcPr>
                <w:p w:rsidR="000E24F2" w:rsidRPr="00661FC2" w:rsidRDefault="000E24F2" w:rsidP="009918DE">
                  <w:pPr>
                    <w:widowControl w:val="0"/>
                    <w:autoSpaceDE w:val="0"/>
                    <w:autoSpaceDN w:val="0"/>
                    <w:adjustRightInd w:val="0"/>
                    <w:jc w:val="center"/>
                  </w:pPr>
                  <w:r w:rsidRPr="00661FC2">
                    <w:t>2</w:t>
                  </w:r>
                </w:p>
              </w:tc>
              <w:tc>
                <w:tcPr>
                  <w:tcW w:w="2366" w:type="dxa"/>
                </w:tcPr>
                <w:p w:rsidR="000E24F2" w:rsidRPr="00661FC2" w:rsidRDefault="000E24F2" w:rsidP="009918DE">
                  <w:pPr>
                    <w:widowControl w:val="0"/>
                    <w:autoSpaceDE w:val="0"/>
                    <w:autoSpaceDN w:val="0"/>
                    <w:adjustRightInd w:val="0"/>
                    <w:jc w:val="center"/>
                  </w:pPr>
                  <w:r w:rsidRPr="00661FC2">
                    <w:t>3</w:t>
                  </w:r>
                </w:p>
              </w:tc>
              <w:tc>
                <w:tcPr>
                  <w:tcW w:w="2241" w:type="dxa"/>
                  <w:tcBorders>
                    <w:top w:val="single" w:sz="4" w:space="0" w:color="auto"/>
                    <w:left w:val="nil"/>
                    <w:bottom w:val="single" w:sz="4" w:space="0" w:color="auto"/>
                    <w:right w:val="single" w:sz="4" w:space="0" w:color="auto"/>
                  </w:tcBorders>
                  <w:shd w:val="clear" w:color="auto" w:fill="auto"/>
                </w:tcPr>
                <w:p w:rsidR="000E24F2" w:rsidRPr="00661FC2" w:rsidRDefault="000E24F2" w:rsidP="009918DE">
                  <w:pPr>
                    <w:jc w:val="center"/>
                  </w:pPr>
                  <w:r w:rsidRPr="00661FC2">
                    <w:t>4</w:t>
                  </w:r>
                </w:p>
              </w:tc>
              <w:tc>
                <w:tcPr>
                  <w:tcW w:w="1688" w:type="dxa"/>
                </w:tcPr>
                <w:p w:rsidR="000E24F2" w:rsidRPr="00661FC2" w:rsidRDefault="000E24F2" w:rsidP="009918DE">
                  <w:pPr>
                    <w:widowControl w:val="0"/>
                    <w:autoSpaceDE w:val="0"/>
                    <w:autoSpaceDN w:val="0"/>
                    <w:adjustRightInd w:val="0"/>
                    <w:jc w:val="center"/>
                  </w:pPr>
                  <w:r w:rsidRPr="00661FC2">
                    <w:t>5</w:t>
                  </w:r>
                </w:p>
              </w:tc>
              <w:tc>
                <w:tcPr>
                  <w:tcW w:w="2112" w:type="dxa"/>
                </w:tcPr>
                <w:p w:rsidR="000E24F2" w:rsidRPr="00661FC2" w:rsidRDefault="000E24F2" w:rsidP="009918DE">
                  <w:pPr>
                    <w:widowControl w:val="0"/>
                    <w:autoSpaceDE w:val="0"/>
                    <w:autoSpaceDN w:val="0"/>
                    <w:adjustRightInd w:val="0"/>
                    <w:jc w:val="center"/>
                  </w:pPr>
                  <w:r w:rsidRPr="00661FC2">
                    <w:t>6</w:t>
                  </w:r>
                </w:p>
              </w:tc>
              <w:tc>
                <w:tcPr>
                  <w:tcW w:w="1838" w:type="dxa"/>
                </w:tcPr>
                <w:p w:rsidR="000E24F2" w:rsidRPr="00661FC2" w:rsidRDefault="000E24F2" w:rsidP="009918DE">
                  <w:pPr>
                    <w:widowControl w:val="0"/>
                    <w:autoSpaceDE w:val="0"/>
                    <w:autoSpaceDN w:val="0"/>
                    <w:adjustRightInd w:val="0"/>
                    <w:jc w:val="center"/>
                  </w:pPr>
                  <w:r w:rsidRPr="00661FC2">
                    <w:t>7</w:t>
                  </w:r>
                </w:p>
              </w:tc>
            </w:tr>
            <w:tr w:rsidR="00661FC2" w:rsidRPr="00661FC2" w:rsidTr="000E24F2">
              <w:tc>
                <w:tcPr>
                  <w:tcW w:w="712" w:type="dxa"/>
                  <w:tcBorders>
                    <w:top w:val="single" w:sz="4" w:space="0" w:color="auto"/>
                    <w:left w:val="single" w:sz="4" w:space="0" w:color="auto"/>
                    <w:bottom w:val="single" w:sz="4" w:space="0" w:color="auto"/>
                    <w:right w:val="single" w:sz="4" w:space="0" w:color="auto"/>
                  </w:tcBorders>
                </w:tcPr>
                <w:p w:rsidR="000E24F2" w:rsidRPr="00661FC2" w:rsidRDefault="000E24F2" w:rsidP="009918DE">
                  <w:pPr>
                    <w:jc w:val="center"/>
                  </w:pPr>
                  <w:r w:rsidRPr="00661FC2">
                    <w:t>1</w:t>
                  </w:r>
                </w:p>
              </w:tc>
              <w:tc>
                <w:tcPr>
                  <w:tcW w:w="3355" w:type="dxa"/>
                  <w:tcBorders>
                    <w:top w:val="single" w:sz="4" w:space="0" w:color="auto"/>
                    <w:left w:val="single" w:sz="4" w:space="0" w:color="auto"/>
                    <w:bottom w:val="single" w:sz="4" w:space="0" w:color="auto"/>
                    <w:right w:val="single" w:sz="4" w:space="0" w:color="auto"/>
                  </w:tcBorders>
                  <w:shd w:val="clear" w:color="auto" w:fill="auto"/>
                  <w:vAlign w:val="center"/>
                </w:tcPr>
                <w:p w:rsidR="000E24F2" w:rsidRPr="00661FC2" w:rsidRDefault="000E24F2" w:rsidP="00757442">
                  <w:r w:rsidRPr="00661FC2">
                    <w:t xml:space="preserve">Тульская область, Веневский район, </w:t>
                  </w:r>
                  <w:r w:rsidR="00757442" w:rsidRPr="00757442">
                    <w:t xml:space="preserve">п. Мордвес, ул. 40 лет ВЛКСМ, д. </w:t>
                  </w:r>
                  <w:r w:rsidR="00757442">
                    <w:t>8</w:t>
                  </w:r>
                </w:p>
              </w:tc>
              <w:tc>
                <w:tcPr>
                  <w:tcW w:w="2366" w:type="dxa"/>
                  <w:tcBorders>
                    <w:top w:val="single" w:sz="4" w:space="0" w:color="auto"/>
                    <w:left w:val="nil"/>
                    <w:bottom w:val="single" w:sz="4" w:space="0" w:color="auto"/>
                    <w:right w:val="single" w:sz="4" w:space="0" w:color="auto"/>
                  </w:tcBorders>
                  <w:shd w:val="clear" w:color="auto" w:fill="auto"/>
                  <w:vAlign w:val="center"/>
                </w:tcPr>
                <w:p w:rsidR="000E24F2" w:rsidRPr="00661FC2" w:rsidRDefault="00621850" w:rsidP="00FB36A0">
                  <w:pPr>
                    <w:jc w:val="center"/>
                    <w:rPr>
                      <w:iCs/>
                    </w:rPr>
                  </w:pPr>
                  <w:r>
                    <w:rPr>
                      <w:iCs/>
                    </w:rPr>
                    <w:t>297,7</w:t>
                  </w:r>
                </w:p>
              </w:tc>
              <w:tc>
                <w:tcPr>
                  <w:tcW w:w="2241" w:type="dxa"/>
                  <w:tcBorders>
                    <w:top w:val="single" w:sz="4" w:space="0" w:color="auto"/>
                    <w:left w:val="nil"/>
                    <w:bottom w:val="single" w:sz="4" w:space="0" w:color="auto"/>
                    <w:right w:val="single" w:sz="4" w:space="0" w:color="auto"/>
                  </w:tcBorders>
                  <w:shd w:val="clear" w:color="auto" w:fill="auto"/>
                  <w:vAlign w:val="center"/>
                </w:tcPr>
                <w:p w:rsidR="000E24F2" w:rsidRPr="00661FC2" w:rsidRDefault="00621850" w:rsidP="008C1C1D">
                  <w:pPr>
                    <w:jc w:val="center"/>
                  </w:pPr>
                  <w:r>
                    <w:t>47</w:t>
                  </w:r>
                  <w:r w:rsidR="008C1C1D">
                    <w:t>084</w:t>
                  </w:r>
                  <w:r>
                    <w:t>,</w:t>
                  </w:r>
                  <w:r w:rsidR="008C1C1D">
                    <w:t>2</w:t>
                  </w:r>
                  <w:r>
                    <w:t>3</w:t>
                  </w:r>
                </w:p>
              </w:tc>
              <w:tc>
                <w:tcPr>
                  <w:tcW w:w="1688" w:type="dxa"/>
                  <w:tcBorders>
                    <w:top w:val="nil"/>
                    <w:left w:val="nil"/>
                    <w:bottom w:val="single" w:sz="4" w:space="0" w:color="auto"/>
                    <w:right w:val="single" w:sz="4" w:space="0" w:color="auto"/>
                  </w:tcBorders>
                  <w:shd w:val="clear" w:color="auto" w:fill="auto"/>
                  <w:vAlign w:val="center"/>
                </w:tcPr>
                <w:p w:rsidR="000E24F2" w:rsidRPr="00661FC2" w:rsidRDefault="00621850" w:rsidP="008C1C1D">
                  <w:pPr>
                    <w:jc w:val="center"/>
                  </w:pPr>
                  <w:r>
                    <w:t>1</w:t>
                  </w:r>
                  <w:r w:rsidR="008C1C1D">
                    <w:t>3</w:t>
                  </w:r>
                  <w:r>
                    <w:t>,</w:t>
                  </w:r>
                  <w:r w:rsidR="008C1C1D">
                    <w:t>1</w:t>
                  </w:r>
                  <w:r>
                    <w:t>8</w:t>
                  </w:r>
                </w:p>
              </w:tc>
              <w:tc>
                <w:tcPr>
                  <w:tcW w:w="2112" w:type="dxa"/>
                  <w:tcBorders>
                    <w:top w:val="single" w:sz="4" w:space="0" w:color="auto"/>
                  </w:tcBorders>
                  <w:vAlign w:val="center"/>
                </w:tcPr>
                <w:p w:rsidR="000E24F2" w:rsidRPr="00661FC2" w:rsidRDefault="00B46E4B" w:rsidP="008C1C1D">
                  <w:pPr>
                    <w:widowControl w:val="0"/>
                    <w:autoSpaceDE w:val="0"/>
                    <w:autoSpaceDN w:val="0"/>
                    <w:adjustRightInd w:val="0"/>
                    <w:jc w:val="center"/>
                  </w:pPr>
                  <w:r>
                    <w:t>1</w:t>
                  </w:r>
                  <w:r w:rsidR="008C1C1D">
                    <w:t>96,18</w:t>
                  </w:r>
                </w:p>
              </w:tc>
              <w:tc>
                <w:tcPr>
                  <w:tcW w:w="1838" w:type="dxa"/>
                  <w:tcBorders>
                    <w:top w:val="single" w:sz="4" w:space="0" w:color="auto"/>
                  </w:tcBorders>
                  <w:vAlign w:val="center"/>
                </w:tcPr>
                <w:p w:rsidR="000E24F2" w:rsidRPr="00661FC2" w:rsidRDefault="00B46E4B" w:rsidP="008C1C1D">
                  <w:pPr>
                    <w:widowControl w:val="0"/>
                    <w:autoSpaceDE w:val="0"/>
                    <w:autoSpaceDN w:val="0"/>
                    <w:adjustRightInd w:val="0"/>
                    <w:jc w:val="center"/>
                  </w:pPr>
                  <w:r>
                    <w:t>1</w:t>
                  </w:r>
                  <w:r w:rsidR="008C1C1D">
                    <w:t>961</w:t>
                  </w:r>
                  <w:r>
                    <w:t>,</w:t>
                  </w:r>
                  <w:r w:rsidR="008C1C1D">
                    <w:t>84</w:t>
                  </w:r>
                </w:p>
              </w:tc>
            </w:tr>
          </w:tbl>
          <w:p w:rsidR="000E24F2" w:rsidRPr="00661FC2" w:rsidRDefault="000E24F2" w:rsidP="009918DE">
            <w:pPr>
              <w:jc w:val="center"/>
              <w:rPr>
                <w:rFonts w:ascii="Arial CYR" w:hAnsi="Arial CYR" w:cs="Arial CYR"/>
              </w:rPr>
            </w:pPr>
          </w:p>
        </w:tc>
      </w:tr>
      <w:tr w:rsidR="00661FC2" w:rsidRPr="00661FC2" w:rsidTr="00A31298">
        <w:trPr>
          <w:gridAfter w:val="2"/>
          <w:wAfter w:w="1340" w:type="dxa"/>
          <w:trHeight w:val="300"/>
        </w:trPr>
        <w:tc>
          <w:tcPr>
            <w:tcW w:w="1126" w:type="dxa"/>
            <w:gridSpan w:val="3"/>
            <w:tcBorders>
              <w:top w:val="nil"/>
              <w:left w:val="nil"/>
              <w:bottom w:val="nil"/>
              <w:right w:val="nil"/>
            </w:tcBorders>
            <w:shd w:val="clear" w:color="auto" w:fill="auto"/>
            <w:noWrap/>
            <w:vAlign w:val="bottom"/>
            <w:hideMark/>
          </w:tcPr>
          <w:p w:rsidR="000E24F2" w:rsidRPr="00661FC2" w:rsidRDefault="000E24F2" w:rsidP="009918DE">
            <w:pPr>
              <w:rPr>
                <w:rFonts w:ascii="Arial CYR" w:hAnsi="Arial CYR" w:cs="Arial CYR"/>
              </w:rPr>
            </w:pPr>
          </w:p>
        </w:tc>
        <w:tc>
          <w:tcPr>
            <w:tcW w:w="1369" w:type="dxa"/>
            <w:tcBorders>
              <w:top w:val="nil"/>
              <w:left w:val="nil"/>
              <w:bottom w:val="nil"/>
              <w:right w:val="nil"/>
            </w:tcBorders>
            <w:shd w:val="clear" w:color="auto" w:fill="auto"/>
            <w:noWrap/>
            <w:vAlign w:val="bottom"/>
            <w:hideMark/>
          </w:tcPr>
          <w:p w:rsidR="000E24F2" w:rsidRPr="00661FC2" w:rsidRDefault="000E24F2" w:rsidP="009918DE">
            <w:pPr>
              <w:rPr>
                <w:rFonts w:ascii="Arial CYR" w:hAnsi="Arial CYR" w:cs="Arial CYR"/>
              </w:rPr>
            </w:pPr>
          </w:p>
        </w:tc>
        <w:tc>
          <w:tcPr>
            <w:tcW w:w="1935" w:type="dxa"/>
            <w:tcBorders>
              <w:top w:val="nil"/>
              <w:left w:val="nil"/>
              <w:bottom w:val="nil"/>
              <w:right w:val="nil"/>
            </w:tcBorders>
            <w:shd w:val="clear" w:color="auto" w:fill="auto"/>
            <w:noWrap/>
            <w:vAlign w:val="bottom"/>
            <w:hideMark/>
          </w:tcPr>
          <w:p w:rsidR="000E24F2" w:rsidRPr="00661FC2" w:rsidRDefault="000E24F2" w:rsidP="009918DE">
            <w:pPr>
              <w:rPr>
                <w:rFonts w:ascii="Arial CYR" w:hAnsi="Arial CYR" w:cs="Arial CYR"/>
              </w:rPr>
            </w:pPr>
          </w:p>
        </w:tc>
        <w:tc>
          <w:tcPr>
            <w:tcW w:w="1786" w:type="dxa"/>
            <w:gridSpan w:val="2"/>
            <w:tcBorders>
              <w:top w:val="nil"/>
              <w:left w:val="nil"/>
              <w:bottom w:val="nil"/>
              <w:right w:val="nil"/>
            </w:tcBorders>
            <w:shd w:val="clear" w:color="auto" w:fill="auto"/>
            <w:noWrap/>
            <w:vAlign w:val="bottom"/>
            <w:hideMark/>
          </w:tcPr>
          <w:p w:rsidR="000E24F2" w:rsidRPr="00661FC2" w:rsidRDefault="000E24F2" w:rsidP="009918DE">
            <w:pPr>
              <w:rPr>
                <w:rFonts w:ascii="Arial CYR" w:hAnsi="Arial CYR" w:cs="Arial CYR"/>
              </w:rPr>
            </w:pPr>
          </w:p>
        </w:tc>
        <w:tc>
          <w:tcPr>
            <w:tcW w:w="2378" w:type="dxa"/>
            <w:gridSpan w:val="2"/>
            <w:tcBorders>
              <w:top w:val="nil"/>
              <w:left w:val="nil"/>
              <w:bottom w:val="nil"/>
              <w:right w:val="nil"/>
            </w:tcBorders>
            <w:shd w:val="clear" w:color="auto" w:fill="auto"/>
            <w:noWrap/>
            <w:vAlign w:val="bottom"/>
            <w:hideMark/>
          </w:tcPr>
          <w:p w:rsidR="000E24F2" w:rsidRPr="00661FC2" w:rsidRDefault="000E24F2" w:rsidP="009918DE">
            <w:pPr>
              <w:rPr>
                <w:rFonts w:ascii="Arial CYR" w:hAnsi="Arial CYR" w:cs="Arial CYR"/>
              </w:rPr>
            </w:pPr>
          </w:p>
        </w:tc>
        <w:tc>
          <w:tcPr>
            <w:tcW w:w="2824" w:type="dxa"/>
            <w:tcBorders>
              <w:top w:val="nil"/>
              <w:left w:val="nil"/>
              <w:bottom w:val="nil"/>
              <w:right w:val="nil"/>
            </w:tcBorders>
            <w:shd w:val="clear" w:color="auto" w:fill="auto"/>
            <w:noWrap/>
            <w:vAlign w:val="bottom"/>
            <w:hideMark/>
          </w:tcPr>
          <w:p w:rsidR="000E24F2" w:rsidRPr="00661FC2" w:rsidRDefault="000E24F2" w:rsidP="009918DE">
            <w:pPr>
              <w:rPr>
                <w:rFonts w:ascii="Arial CYR" w:hAnsi="Arial CYR" w:cs="Arial CYR"/>
              </w:rPr>
            </w:pPr>
          </w:p>
        </w:tc>
        <w:tc>
          <w:tcPr>
            <w:tcW w:w="2047" w:type="dxa"/>
            <w:gridSpan w:val="2"/>
            <w:tcBorders>
              <w:top w:val="nil"/>
              <w:left w:val="nil"/>
              <w:bottom w:val="nil"/>
              <w:right w:val="nil"/>
            </w:tcBorders>
            <w:shd w:val="clear" w:color="auto" w:fill="auto"/>
            <w:noWrap/>
            <w:vAlign w:val="bottom"/>
            <w:hideMark/>
          </w:tcPr>
          <w:p w:rsidR="000E24F2" w:rsidRPr="00661FC2" w:rsidRDefault="000E24F2" w:rsidP="009918DE">
            <w:pPr>
              <w:rPr>
                <w:rFonts w:ascii="Arial CYR" w:hAnsi="Arial CYR" w:cs="Arial CYR"/>
              </w:rPr>
            </w:pPr>
          </w:p>
        </w:tc>
      </w:tr>
    </w:tbl>
    <w:p w:rsidR="00164B3C" w:rsidRPr="00F61E83" w:rsidRDefault="00164B3C" w:rsidP="009918DE">
      <w:pPr>
        <w:widowControl w:val="0"/>
        <w:autoSpaceDE w:val="0"/>
        <w:autoSpaceDN w:val="0"/>
        <w:adjustRightInd w:val="0"/>
        <w:ind w:left="-567" w:firstLine="709"/>
        <w:jc w:val="both"/>
        <w:sectPr w:rsidR="00164B3C" w:rsidRPr="00F61E83" w:rsidSect="004E110B">
          <w:pgSz w:w="16839" w:h="11907" w:orient="landscape" w:code="9"/>
          <w:pgMar w:top="1134" w:right="850" w:bottom="1134" w:left="1701" w:header="454" w:footer="454" w:gutter="0"/>
          <w:cols w:space="708"/>
          <w:titlePg/>
          <w:docGrid w:linePitch="360"/>
        </w:sectPr>
      </w:pPr>
    </w:p>
    <w:p w:rsidR="009E7655" w:rsidRPr="003935EB" w:rsidRDefault="009E7655" w:rsidP="009918DE">
      <w:pPr>
        <w:pStyle w:val="3"/>
        <w:numPr>
          <w:ilvl w:val="0"/>
          <w:numId w:val="0"/>
        </w:numPr>
        <w:ind w:left="1134" w:right="56"/>
        <w:jc w:val="center"/>
        <w:rPr>
          <w:b/>
          <w:sz w:val="28"/>
          <w:szCs w:val="28"/>
        </w:rPr>
      </w:pPr>
      <w:r w:rsidRPr="003935EB">
        <w:rPr>
          <w:b/>
          <w:sz w:val="28"/>
          <w:szCs w:val="28"/>
        </w:rPr>
        <w:lastRenderedPageBreak/>
        <w:t>ЧАСТЬ II. ПРОЕКТ ДОГОВОРА УПРАВЛЕНИЯ МНОГОКВАРТИРНЫМ ДОМОМ</w:t>
      </w:r>
    </w:p>
    <w:p w:rsidR="009E7655" w:rsidRDefault="009E7655" w:rsidP="009918DE">
      <w:pPr>
        <w:ind w:left="1134" w:right="56"/>
        <w:jc w:val="center"/>
        <w:rPr>
          <w:b/>
        </w:rPr>
      </w:pPr>
    </w:p>
    <w:p w:rsidR="006701B0" w:rsidRPr="00796581" w:rsidRDefault="006701B0" w:rsidP="009918DE">
      <w:pPr>
        <w:ind w:left="1134" w:right="56"/>
        <w:jc w:val="center"/>
        <w:rPr>
          <w:b/>
        </w:rPr>
      </w:pPr>
    </w:p>
    <w:p w:rsidR="009E7655" w:rsidRPr="009E7655" w:rsidRDefault="009E7655" w:rsidP="009918DE">
      <w:pPr>
        <w:widowControl w:val="0"/>
        <w:tabs>
          <w:tab w:val="left" w:pos="708"/>
        </w:tabs>
        <w:adjustRightInd w:val="0"/>
        <w:ind w:left="1134" w:right="56" w:firstLine="840"/>
        <w:jc w:val="center"/>
        <w:textAlignment w:val="baseline"/>
        <w:rPr>
          <w:b/>
          <w:sz w:val="28"/>
          <w:szCs w:val="28"/>
        </w:rPr>
      </w:pPr>
      <w:r w:rsidRPr="009E7655">
        <w:rPr>
          <w:b/>
          <w:sz w:val="28"/>
          <w:szCs w:val="28"/>
        </w:rPr>
        <w:t>ДОГОВОР УПРАВЛЕНИЯ МНОГОКВАРТИРНЫМ ДОМОМ</w:t>
      </w:r>
    </w:p>
    <w:p w:rsidR="009E7655" w:rsidRPr="009E7655" w:rsidRDefault="009E7655" w:rsidP="009918DE">
      <w:pPr>
        <w:ind w:left="1134" w:right="56"/>
        <w:rPr>
          <w:b/>
          <w:sz w:val="20"/>
        </w:rPr>
      </w:pPr>
    </w:p>
    <w:p w:rsidR="009E7655" w:rsidRPr="009E7655" w:rsidRDefault="009E7655" w:rsidP="009918DE">
      <w:pPr>
        <w:widowControl w:val="0"/>
        <w:autoSpaceDE w:val="0"/>
        <w:autoSpaceDN w:val="0"/>
        <w:adjustRightInd w:val="0"/>
        <w:ind w:left="1134" w:right="56"/>
        <w:jc w:val="center"/>
      </w:pPr>
      <w:r w:rsidRPr="009E7655">
        <w:rPr>
          <w:noProof/>
        </w:rPr>
        <w:t xml:space="preserve">г. </w:t>
      </w:r>
      <w:r w:rsidRPr="005B6946">
        <w:rPr>
          <w:noProof/>
        </w:rPr>
        <w:t>Венев                                                                                           "___"</w:t>
      </w:r>
      <w:r w:rsidRPr="009E7655">
        <w:rPr>
          <w:noProof/>
        </w:rPr>
        <w:t xml:space="preserve"> ____________ 201</w:t>
      </w:r>
      <w:r w:rsidR="005B6946">
        <w:rPr>
          <w:noProof/>
        </w:rPr>
        <w:t>__</w:t>
      </w:r>
      <w:r w:rsidRPr="009E7655">
        <w:rPr>
          <w:noProof/>
        </w:rPr>
        <w:t xml:space="preserve"> г.</w:t>
      </w:r>
    </w:p>
    <w:p w:rsidR="009E7655" w:rsidRPr="009E7655" w:rsidRDefault="009E7655" w:rsidP="009918DE">
      <w:pPr>
        <w:widowControl w:val="0"/>
        <w:tabs>
          <w:tab w:val="left" w:pos="9720"/>
        </w:tabs>
        <w:autoSpaceDE w:val="0"/>
        <w:autoSpaceDN w:val="0"/>
        <w:adjustRightInd w:val="0"/>
        <w:ind w:left="1134" w:right="56" w:firstLine="709"/>
        <w:jc w:val="both"/>
        <w:rPr>
          <w:noProof/>
        </w:rPr>
      </w:pPr>
    </w:p>
    <w:p w:rsidR="009E7655" w:rsidRPr="009E7655" w:rsidRDefault="009E7655" w:rsidP="009918DE">
      <w:pPr>
        <w:widowControl w:val="0"/>
        <w:tabs>
          <w:tab w:val="left" w:pos="9720"/>
        </w:tabs>
        <w:autoSpaceDE w:val="0"/>
        <w:autoSpaceDN w:val="0"/>
        <w:adjustRightInd w:val="0"/>
        <w:ind w:left="1134" w:right="56"/>
        <w:jc w:val="center"/>
        <w:rPr>
          <w:noProof/>
          <w:sz w:val="18"/>
          <w:szCs w:val="18"/>
        </w:rPr>
      </w:pPr>
      <w:r w:rsidRPr="009E7655">
        <w:rPr>
          <w:noProof/>
          <w:sz w:val="18"/>
          <w:szCs w:val="18"/>
        </w:rPr>
        <w:t>______________________________________________________________________________</w:t>
      </w:r>
      <w:r w:rsidR="003951E8">
        <w:rPr>
          <w:noProof/>
          <w:sz w:val="18"/>
          <w:szCs w:val="18"/>
        </w:rPr>
        <w:t>_________________________</w:t>
      </w:r>
    </w:p>
    <w:p w:rsidR="009E7655" w:rsidRPr="009E7655" w:rsidRDefault="009E7655" w:rsidP="009918DE">
      <w:pPr>
        <w:widowControl w:val="0"/>
        <w:tabs>
          <w:tab w:val="left" w:pos="9720"/>
        </w:tabs>
        <w:autoSpaceDE w:val="0"/>
        <w:autoSpaceDN w:val="0"/>
        <w:adjustRightInd w:val="0"/>
        <w:ind w:left="1134" w:right="56"/>
        <w:jc w:val="center"/>
        <w:rPr>
          <w:noProof/>
          <w:sz w:val="18"/>
          <w:szCs w:val="18"/>
        </w:rPr>
      </w:pPr>
      <w:r w:rsidRPr="009E7655">
        <w:rPr>
          <w:noProof/>
          <w:sz w:val="18"/>
          <w:szCs w:val="18"/>
        </w:rPr>
        <w:t>(наименование юридического лица, индивидуальный предприниматель)</w:t>
      </w:r>
    </w:p>
    <w:p w:rsidR="009E7655" w:rsidRPr="009E7655" w:rsidRDefault="009E7655" w:rsidP="009918DE">
      <w:pPr>
        <w:widowControl w:val="0"/>
        <w:tabs>
          <w:tab w:val="left" w:pos="9720"/>
        </w:tabs>
        <w:autoSpaceDE w:val="0"/>
        <w:autoSpaceDN w:val="0"/>
        <w:adjustRightInd w:val="0"/>
        <w:ind w:left="1134" w:right="56"/>
        <w:jc w:val="both"/>
        <w:rPr>
          <w:noProof/>
        </w:rPr>
      </w:pPr>
      <w:r w:rsidRPr="009E7655">
        <w:rPr>
          <w:noProof/>
        </w:rPr>
        <w:t>ОГРН № _____________, ИНН________________, именуемое в дальнейшем «Управляющая организация», в лице ____________________________________</w:t>
      </w:r>
      <w:r w:rsidR="00F75879">
        <w:rPr>
          <w:noProof/>
        </w:rPr>
        <w:t>__________________________</w:t>
      </w:r>
      <w:r w:rsidR="003951E8">
        <w:rPr>
          <w:noProof/>
        </w:rPr>
        <w:t>_______________</w:t>
      </w:r>
    </w:p>
    <w:p w:rsidR="009E7655" w:rsidRPr="009E7655" w:rsidRDefault="009E7655" w:rsidP="009918DE">
      <w:pPr>
        <w:widowControl w:val="0"/>
        <w:tabs>
          <w:tab w:val="left" w:pos="9720"/>
        </w:tabs>
        <w:autoSpaceDE w:val="0"/>
        <w:autoSpaceDN w:val="0"/>
        <w:adjustRightInd w:val="0"/>
        <w:ind w:left="1134" w:right="56"/>
        <w:rPr>
          <w:sz w:val="16"/>
          <w:szCs w:val="16"/>
        </w:rPr>
      </w:pPr>
      <w:r w:rsidRPr="009E7655">
        <w:rPr>
          <w:noProof/>
          <w:sz w:val="16"/>
          <w:szCs w:val="16"/>
        </w:rPr>
        <w:t xml:space="preserve">                         </w:t>
      </w:r>
      <w:r w:rsidR="00F75879">
        <w:rPr>
          <w:noProof/>
          <w:sz w:val="16"/>
          <w:szCs w:val="16"/>
        </w:rPr>
        <w:t xml:space="preserve">                      </w:t>
      </w:r>
      <w:r w:rsidR="003951E8">
        <w:rPr>
          <w:noProof/>
          <w:sz w:val="16"/>
          <w:szCs w:val="16"/>
        </w:rPr>
        <w:t xml:space="preserve">  </w:t>
      </w:r>
      <w:r w:rsidRPr="009E7655">
        <w:rPr>
          <w:noProof/>
          <w:sz w:val="16"/>
          <w:szCs w:val="16"/>
        </w:rPr>
        <w:t>(должность, фамилия, имя, отчество руководителя, представителя, индивидуального предпринимателя)</w:t>
      </w:r>
    </w:p>
    <w:p w:rsidR="009E7655" w:rsidRPr="009E7655" w:rsidRDefault="009E7655" w:rsidP="009918DE">
      <w:pPr>
        <w:widowControl w:val="0"/>
        <w:tabs>
          <w:tab w:val="left" w:pos="9720"/>
        </w:tabs>
        <w:autoSpaceDE w:val="0"/>
        <w:autoSpaceDN w:val="0"/>
        <w:adjustRightInd w:val="0"/>
        <w:ind w:left="1134" w:right="56"/>
        <w:jc w:val="both"/>
        <w:rPr>
          <w:noProof/>
        </w:rPr>
      </w:pPr>
      <w:r w:rsidRPr="009E7655">
        <w:rPr>
          <w:noProof/>
        </w:rPr>
        <w:t xml:space="preserve">действующего на основании «Устава», с одной стороны,                                                                                            и </w:t>
      </w:r>
      <w:r w:rsidRPr="009E7655">
        <w:t xml:space="preserve">Собственника помещения согласно реестра собственников помещений многоквартирного дома, расположенного по адресу: _________________, _____________________________________________, именуемые в дальнейшем </w:t>
      </w:r>
      <w:r w:rsidRPr="009E7655">
        <w:rPr>
          <w:b/>
        </w:rPr>
        <w:t>«Собственник»</w:t>
      </w:r>
      <w:r w:rsidRPr="009E7655">
        <w:t>,</w:t>
      </w:r>
      <w:r w:rsidR="00EE53CD">
        <w:t xml:space="preserve"> </w:t>
      </w:r>
      <w:r w:rsidRPr="009E7655">
        <w:rPr>
          <w:noProof/>
        </w:rPr>
        <w:t xml:space="preserve">именуемые далее Стороны, заключили настоящий Договор управления многоквартирным домом (далее - </w:t>
      </w:r>
      <w:r w:rsidRPr="009E7655">
        <w:t>Договор</w:t>
      </w:r>
      <w:r w:rsidRPr="009E7655">
        <w:rPr>
          <w:noProof/>
        </w:rPr>
        <w:t>) о нижеследующем.</w:t>
      </w:r>
    </w:p>
    <w:p w:rsidR="009E7655" w:rsidRPr="009E7655" w:rsidRDefault="009E7655" w:rsidP="009918DE">
      <w:pPr>
        <w:widowControl w:val="0"/>
        <w:ind w:left="1134" w:right="56"/>
        <w:jc w:val="center"/>
        <w:rPr>
          <w:b/>
          <w:bCs/>
        </w:rPr>
      </w:pPr>
    </w:p>
    <w:p w:rsidR="009E7655" w:rsidRPr="009E7655" w:rsidRDefault="009E7655" w:rsidP="009918DE">
      <w:pPr>
        <w:widowControl w:val="0"/>
        <w:ind w:left="1134" w:right="56"/>
        <w:jc w:val="center"/>
        <w:rPr>
          <w:b/>
          <w:bCs/>
          <w:noProof/>
        </w:rPr>
      </w:pPr>
      <w:r w:rsidRPr="009E7655">
        <w:rPr>
          <w:b/>
          <w:bCs/>
          <w:noProof/>
        </w:rPr>
        <w:t>1. Общие положения</w:t>
      </w:r>
    </w:p>
    <w:p w:rsidR="009E7655" w:rsidRPr="009E7655" w:rsidRDefault="009E7655" w:rsidP="009918DE">
      <w:pPr>
        <w:widowControl w:val="0"/>
        <w:ind w:left="1134" w:right="56"/>
        <w:jc w:val="center"/>
        <w:rPr>
          <w:b/>
          <w:bCs/>
          <w:noProof/>
          <w:sz w:val="16"/>
          <w:szCs w:val="16"/>
        </w:rPr>
      </w:pPr>
    </w:p>
    <w:p w:rsidR="009E7655" w:rsidRPr="009E7655" w:rsidRDefault="009E7655" w:rsidP="009918DE">
      <w:pPr>
        <w:ind w:left="1134" w:right="56" w:firstLine="709"/>
        <w:jc w:val="both"/>
        <w:rPr>
          <w:u w:val="single"/>
        </w:rPr>
      </w:pPr>
      <w:r w:rsidRPr="009E7655">
        <w:rPr>
          <w:noProof/>
        </w:rPr>
        <w:t xml:space="preserve">1.1. Настоящий Договор заключен на основании результатов открытого конкурса по </w:t>
      </w:r>
      <w:r w:rsidRPr="009E7655">
        <w:rPr>
          <w:bCs/>
        </w:rPr>
        <w:t xml:space="preserve">отбору управляющей </w:t>
      </w:r>
      <w:r w:rsidRPr="009E7655">
        <w:rPr>
          <w:noProof/>
        </w:rPr>
        <w:t>организации</w:t>
      </w:r>
      <w:r w:rsidRPr="009E7655">
        <w:rPr>
          <w:bCs/>
        </w:rPr>
        <w:t xml:space="preserve"> для управления многоквартирными домами, </w:t>
      </w:r>
      <w:r w:rsidRPr="009E7655">
        <w:rPr>
          <w:noProof/>
        </w:rPr>
        <w:t xml:space="preserve">проведенного </w:t>
      </w:r>
      <w:r w:rsidRPr="009E7655">
        <w:rPr>
          <w:noProof/>
          <w:u w:val="single"/>
        </w:rPr>
        <w:t>администрацией муниципального образования Веневский район</w:t>
      </w:r>
      <w:r w:rsidR="00816897">
        <w:rPr>
          <w:noProof/>
          <w:u w:val="single"/>
        </w:rPr>
        <w:t xml:space="preserve"> </w:t>
      </w:r>
      <w:r w:rsidR="00816897" w:rsidRPr="00816897">
        <w:rPr>
          <w:noProof/>
        </w:rPr>
        <w:t>,</w:t>
      </w:r>
    </w:p>
    <w:p w:rsidR="009E7655" w:rsidRPr="009E7655" w:rsidRDefault="009E7655" w:rsidP="009918DE">
      <w:pPr>
        <w:widowControl w:val="0"/>
        <w:tabs>
          <w:tab w:val="left" w:pos="9000"/>
          <w:tab w:val="left" w:pos="9180"/>
          <w:tab w:val="left" w:pos="9360"/>
          <w:tab w:val="left" w:pos="9540"/>
          <w:tab w:val="left" w:pos="9720"/>
        </w:tabs>
        <w:autoSpaceDE w:val="0"/>
        <w:autoSpaceDN w:val="0"/>
        <w:adjustRightInd w:val="0"/>
        <w:ind w:left="1134" w:right="56"/>
        <w:jc w:val="both"/>
        <w:rPr>
          <w:noProof/>
          <w:sz w:val="18"/>
          <w:szCs w:val="18"/>
        </w:rPr>
      </w:pPr>
      <w:r w:rsidRPr="009E7655">
        <w:rPr>
          <w:noProof/>
          <w:sz w:val="18"/>
          <w:szCs w:val="18"/>
        </w:rPr>
        <w:t xml:space="preserve">                        </w:t>
      </w:r>
      <w:r w:rsidR="00816897">
        <w:rPr>
          <w:noProof/>
          <w:sz w:val="18"/>
          <w:szCs w:val="18"/>
        </w:rPr>
        <w:t xml:space="preserve">                                 </w:t>
      </w:r>
      <w:r w:rsidRPr="009E7655">
        <w:rPr>
          <w:noProof/>
          <w:sz w:val="18"/>
          <w:szCs w:val="18"/>
        </w:rPr>
        <w:t xml:space="preserve">  (наименование органа, проводившего конкурс)</w:t>
      </w:r>
    </w:p>
    <w:p w:rsidR="009E7655" w:rsidRPr="009E7655" w:rsidRDefault="009E7655" w:rsidP="009918DE">
      <w:pPr>
        <w:widowControl w:val="0"/>
        <w:tabs>
          <w:tab w:val="left" w:pos="9720"/>
        </w:tabs>
        <w:autoSpaceDE w:val="0"/>
        <w:autoSpaceDN w:val="0"/>
        <w:adjustRightInd w:val="0"/>
        <w:ind w:left="1134" w:right="56"/>
        <w:jc w:val="both"/>
        <w:rPr>
          <w:bCs/>
        </w:rPr>
      </w:pPr>
      <w:r w:rsidRPr="009E7655">
        <w:rPr>
          <w:bCs/>
        </w:rPr>
        <w:t>отраженных в протоколе конкурсной комиссии от «___»_________________ 201</w:t>
      </w:r>
      <w:r w:rsidR="00E44545">
        <w:rPr>
          <w:bCs/>
        </w:rPr>
        <w:t>9</w:t>
      </w:r>
      <w:r w:rsidRPr="009E7655">
        <w:rPr>
          <w:bCs/>
        </w:rPr>
        <w:t xml:space="preserve"> г. №_____, экземпляр которого хранится в ___________________________</w:t>
      </w:r>
      <w:r w:rsidR="00F75879">
        <w:rPr>
          <w:bCs/>
        </w:rPr>
        <w:t>___________________________</w:t>
      </w:r>
      <w:r w:rsidR="003951E8">
        <w:rPr>
          <w:bCs/>
        </w:rPr>
        <w:t>______________________</w:t>
      </w:r>
      <w:r w:rsidR="00816897">
        <w:rPr>
          <w:bCs/>
        </w:rPr>
        <w:t>_</w:t>
      </w:r>
    </w:p>
    <w:p w:rsidR="009E7655" w:rsidRPr="009E7655" w:rsidRDefault="00F75879" w:rsidP="009918DE">
      <w:pPr>
        <w:ind w:left="1134" w:right="56"/>
        <w:rPr>
          <w:sz w:val="20"/>
          <w:szCs w:val="20"/>
        </w:rPr>
      </w:pPr>
      <w:r>
        <w:rPr>
          <w:sz w:val="20"/>
          <w:szCs w:val="20"/>
        </w:rPr>
        <w:t xml:space="preserve">         </w:t>
      </w:r>
      <w:r w:rsidR="00816897">
        <w:rPr>
          <w:sz w:val="20"/>
          <w:szCs w:val="20"/>
        </w:rPr>
        <w:t xml:space="preserve"> </w:t>
      </w:r>
      <w:r w:rsidR="003951E8">
        <w:rPr>
          <w:sz w:val="20"/>
          <w:szCs w:val="20"/>
        </w:rPr>
        <w:t xml:space="preserve">     </w:t>
      </w:r>
      <w:r w:rsidR="009E7655" w:rsidRPr="009E7655">
        <w:rPr>
          <w:sz w:val="20"/>
          <w:szCs w:val="20"/>
        </w:rPr>
        <w:t>(указать место хранения, в котором можно ознакомиться с протоколом и получить копию)</w:t>
      </w:r>
    </w:p>
    <w:p w:rsidR="009E7655" w:rsidRPr="009E7655" w:rsidRDefault="009E7655" w:rsidP="009918DE">
      <w:pPr>
        <w:widowControl w:val="0"/>
        <w:tabs>
          <w:tab w:val="left" w:pos="9720"/>
        </w:tabs>
        <w:autoSpaceDE w:val="0"/>
        <w:autoSpaceDN w:val="0"/>
        <w:adjustRightInd w:val="0"/>
        <w:ind w:left="1134" w:right="56" w:firstLine="709"/>
        <w:jc w:val="both"/>
        <w:rPr>
          <w:noProof/>
        </w:rPr>
      </w:pPr>
      <w:r w:rsidRPr="009E7655">
        <w:rPr>
          <w:noProof/>
        </w:rPr>
        <w:t>1.2. Условия настоящего Договора являются одинаковыми для всех собственников помещений в многоквартирном доме и определены в соответствии с п.1.1. настоящего Договора.</w:t>
      </w:r>
    </w:p>
    <w:p w:rsidR="009E7655" w:rsidRDefault="009E7655" w:rsidP="009918DE">
      <w:pPr>
        <w:widowControl w:val="0"/>
        <w:tabs>
          <w:tab w:val="left" w:pos="9720"/>
        </w:tabs>
        <w:autoSpaceDE w:val="0"/>
        <w:autoSpaceDN w:val="0"/>
        <w:adjustRightInd w:val="0"/>
        <w:ind w:left="1134" w:right="56" w:firstLine="709"/>
        <w:jc w:val="both"/>
      </w:pPr>
      <w:r w:rsidRPr="009E7655">
        <w:t xml:space="preserve">1.3. При </w:t>
      </w:r>
      <w:r w:rsidRPr="009E7655">
        <w:rPr>
          <w:noProof/>
        </w:rPr>
        <w:t>выполнении</w:t>
      </w:r>
      <w:r w:rsidRPr="009E7655">
        <w:t xml:space="preserve"> условий настоящего Договора Стороны руководствуются Конституцией </w:t>
      </w:r>
      <w:r w:rsidRPr="009E7655">
        <w:rPr>
          <w:noProof/>
        </w:rPr>
        <w:t>Российской Федерации</w:t>
      </w:r>
      <w:r w:rsidRPr="009E7655">
        <w:t>, Гражданским кодексом Российской Федерации, Жилищным кодексом Российской Федерации, Правилами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 нормативными и правовыми актами администрации муниципального образования Веневский район.</w:t>
      </w:r>
    </w:p>
    <w:p w:rsidR="009E7655" w:rsidRPr="009E7655" w:rsidRDefault="009E7655" w:rsidP="009918DE">
      <w:pPr>
        <w:widowControl w:val="0"/>
        <w:tabs>
          <w:tab w:val="left" w:pos="9720"/>
        </w:tabs>
        <w:autoSpaceDE w:val="0"/>
        <w:autoSpaceDN w:val="0"/>
        <w:adjustRightInd w:val="0"/>
        <w:ind w:left="1134" w:right="56" w:firstLine="709"/>
        <w:jc w:val="both"/>
      </w:pPr>
    </w:p>
    <w:p w:rsidR="009E7655" w:rsidRPr="009E7655" w:rsidRDefault="009E7655" w:rsidP="009918DE">
      <w:pPr>
        <w:widowControl w:val="0"/>
        <w:tabs>
          <w:tab w:val="left" w:pos="9720"/>
        </w:tabs>
        <w:autoSpaceDE w:val="0"/>
        <w:autoSpaceDN w:val="0"/>
        <w:adjustRightInd w:val="0"/>
        <w:ind w:left="1134" w:right="56" w:firstLine="709"/>
        <w:jc w:val="center"/>
        <w:rPr>
          <w:rFonts w:ascii="Courier New" w:hAnsi="Courier New" w:cs="Courier New"/>
          <w:b/>
          <w:bCs/>
          <w:noProof/>
          <w:color w:val="000080"/>
          <w:sz w:val="10"/>
          <w:szCs w:val="20"/>
        </w:rPr>
      </w:pPr>
    </w:p>
    <w:p w:rsidR="009E7655" w:rsidRPr="009E7655" w:rsidRDefault="006E5E65" w:rsidP="006E5E65">
      <w:pPr>
        <w:pStyle w:val="afffff2"/>
        <w:ind w:left="1134" w:right="56"/>
        <w:jc w:val="center"/>
        <w:outlineLvl w:val="2"/>
        <w:rPr>
          <w:b/>
          <w:bCs/>
          <w:sz w:val="23"/>
          <w:szCs w:val="23"/>
        </w:rPr>
      </w:pPr>
      <w:r>
        <w:rPr>
          <w:b/>
          <w:bCs/>
          <w:sz w:val="23"/>
          <w:szCs w:val="23"/>
        </w:rPr>
        <w:t>2. </w:t>
      </w:r>
      <w:r w:rsidR="009E7655" w:rsidRPr="009E7655">
        <w:rPr>
          <w:b/>
          <w:bCs/>
          <w:sz w:val="23"/>
          <w:szCs w:val="23"/>
        </w:rPr>
        <w:t>Термины и определения</w:t>
      </w:r>
    </w:p>
    <w:p w:rsidR="009E7655" w:rsidRPr="009E7655" w:rsidRDefault="009E7655" w:rsidP="009918DE">
      <w:pPr>
        <w:pStyle w:val="afffff2"/>
        <w:ind w:left="1134" w:right="56"/>
        <w:outlineLvl w:val="2"/>
        <w:rPr>
          <w:b/>
          <w:bCs/>
          <w:sz w:val="23"/>
          <w:szCs w:val="23"/>
        </w:rPr>
      </w:pPr>
    </w:p>
    <w:p w:rsidR="009E7655" w:rsidRPr="009E7655" w:rsidRDefault="009E7655" w:rsidP="009918DE">
      <w:pPr>
        <w:numPr>
          <w:ilvl w:val="1"/>
          <w:numId w:val="33"/>
        </w:numPr>
        <w:tabs>
          <w:tab w:val="left" w:pos="0"/>
          <w:tab w:val="left" w:pos="1134"/>
        </w:tabs>
        <w:ind w:left="1134" w:right="56" w:firstLine="709"/>
        <w:contextualSpacing/>
        <w:jc w:val="both"/>
        <w:rPr>
          <w:bCs/>
          <w:sz w:val="23"/>
          <w:szCs w:val="23"/>
        </w:rPr>
      </w:pPr>
      <w:r w:rsidRPr="009E7655">
        <w:rPr>
          <w:bCs/>
          <w:sz w:val="23"/>
          <w:szCs w:val="23"/>
        </w:rPr>
        <w:t>«МКД» - многоквартирный дом.</w:t>
      </w:r>
    </w:p>
    <w:p w:rsidR="009E7655" w:rsidRPr="009E7655" w:rsidRDefault="009E7655" w:rsidP="009918DE">
      <w:pPr>
        <w:numPr>
          <w:ilvl w:val="1"/>
          <w:numId w:val="33"/>
        </w:numPr>
        <w:tabs>
          <w:tab w:val="left" w:pos="0"/>
          <w:tab w:val="left" w:pos="1134"/>
        </w:tabs>
        <w:ind w:left="1134" w:right="56" w:firstLine="709"/>
        <w:contextualSpacing/>
        <w:jc w:val="both"/>
        <w:rPr>
          <w:bCs/>
          <w:sz w:val="23"/>
          <w:szCs w:val="23"/>
        </w:rPr>
      </w:pPr>
      <w:r w:rsidRPr="009E7655">
        <w:rPr>
          <w:bCs/>
          <w:sz w:val="23"/>
          <w:szCs w:val="23"/>
        </w:rPr>
        <w:t>«Совет многоквартирного дома» - это институт самоорганизации собственников, выступающий в роли уполномоченного представителя интересов собственников помещений многоквартирного дома и активно работающий с управляющей  организацией.</w:t>
      </w:r>
    </w:p>
    <w:p w:rsidR="009E7655" w:rsidRPr="009E7655" w:rsidRDefault="009E7655" w:rsidP="009918DE">
      <w:pPr>
        <w:numPr>
          <w:ilvl w:val="1"/>
          <w:numId w:val="33"/>
        </w:numPr>
        <w:tabs>
          <w:tab w:val="left" w:pos="1134"/>
        </w:tabs>
        <w:ind w:left="1134" w:right="56" w:firstLine="709"/>
        <w:contextualSpacing/>
        <w:jc w:val="both"/>
        <w:rPr>
          <w:bCs/>
          <w:sz w:val="23"/>
          <w:szCs w:val="23"/>
        </w:rPr>
      </w:pPr>
      <w:r w:rsidRPr="009E7655">
        <w:rPr>
          <w:bCs/>
          <w:sz w:val="23"/>
          <w:szCs w:val="23"/>
        </w:rPr>
        <w:t xml:space="preserve">«Председатель Совета многоквартирного дома» - лицо, избранное из числа членов Совета МКД, являющееся собственником помещения в данном МКД, осуществляющее руководство текущей деятельностью Совета МКД. </w:t>
      </w:r>
    </w:p>
    <w:p w:rsidR="009E7655" w:rsidRPr="009E7655" w:rsidRDefault="009E7655" w:rsidP="009918DE">
      <w:pPr>
        <w:numPr>
          <w:ilvl w:val="1"/>
          <w:numId w:val="33"/>
        </w:numPr>
        <w:tabs>
          <w:tab w:val="left" w:pos="1134"/>
        </w:tabs>
        <w:ind w:left="1134" w:right="56" w:firstLine="709"/>
        <w:jc w:val="both"/>
        <w:outlineLvl w:val="2"/>
        <w:rPr>
          <w:bCs/>
          <w:sz w:val="23"/>
          <w:szCs w:val="23"/>
        </w:rPr>
      </w:pPr>
      <w:r w:rsidRPr="009E7655">
        <w:rPr>
          <w:bCs/>
          <w:sz w:val="23"/>
          <w:szCs w:val="23"/>
        </w:rPr>
        <w:t xml:space="preserve">«Собственники» - это дееспособные и совершеннолетние собственники жилых и нежилых помещений, расположенных в многоквартирном доме, законные </w:t>
      </w:r>
      <w:r w:rsidRPr="009E7655">
        <w:rPr>
          <w:bCs/>
          <w:sz w:val="23"/>
          <w:szCs w:val="23"/>
        </w:rPr>
        <w:lastRenderedPageBreak/>
        <w:t>представители несовершеннолетних и недееспособных собственников и юридические лица, владеющие на праве собственности помещениями в многоквартирном доме.</w:t>
      </w:r>
    </w:p>
    <w:p w:rsidR="009E7655" w:rsidRPr="009E7655" w:rsidRDefault="009E7655" w:rsidP="009918DE">
      <w:pPr>
        <w:numPr>
          <w:ilvl w:val="1"/>
          <w:numId w:val="33"/>
        </w:numPr>
        <w:tabs>
          <w:tab w:val="left" w:pos="1134"/>
        </w:tabs>
        <w:ind w:left="1134" w:right="56" w:firstLine="709"/>
        <w:jc w:val="both"/>
        <w:outlineLvl w:val="2"/>
        <w:rPr>
          <w:bCs/>
          <w:sz w:val="23"/>
          <w:szCs w:val="23"/>
        </w:rPr>
      </w:pPr>
      <w:r w:rsidRPr="009E7655">
        <w:rPr>
          <w:bCs/>
          <w:sz w:val="23"/>
          <w:szCs w:val="23"/>
        </w:rPr>
        <w:t xml:space="preserve">«Пользователи помещения» - члены семей Собственников помещений и лица проживающие в жилых помещениях по договору заключённому с собственником помещения; </w:t>
      </w:r>
    </w:p>
    <w:p w:rsidR="009E7655" w:rsidRDefault="009E7655" w:rsidP="009918DE">
      <w:pPr>
        <w:numPr>
          <w:ilvl w:val="1"/>
          <w:numId w:val="33"/>
        </w:numPr>
        <w:tabs>
          <w:tab w:val="left" w:pos="1134"/>
        </w:tabs>
        <w:ind w:left="1134" w:right="56" w:firstLine="709"/>
        <w:jc w:val="both"/>
        <w:outlineLvl w:val="2"/>
        <w:rPr>
          <w:bCs/>
          <w:sz w:val="23"/>
          <w:szCs w:val="23"/>
        </w:rPr>
      </w:pPr>
      <w:r w:rsidRPr="009E7655">
        <w:rPr>
          <w:bCs/>
          <w:sz w:val="23"/>
          <w:szCs w:val="23"/>
        </w:rPr>
        <w:t>«Наниматели» - граждане и члены их семей, проживающие в многоквартирном дом</w:t>
      </w:r>
      <w:r w:rsidR="00221E6B">
        <w:rPr>
          <w:bCs/>
          <w:sz w:val="23"/>
          <w:szCs w:val="23"/>
        </w:rPr>
        <w:t>е на условиях социального найма.</w:t>
      </w:r>
    </w:p>
    <w:p w:rsidR="00221E6B" w:rsidRPr="009E7655" w:rsidRDefault="00221E6B" w:rsidP="009918DE">
      <w:pPr>
        <w:tabs>
          <w:tab w:val="left" w:pos="1134"/>
        </w:tabs>
        <w:ind w:left="1134" w:right="56"/>
        <w:jc w:val="both"/>
        <w:outlineLvl w:val="2"/>
        <w:rPr>
          <w:bCs/>
          <w:sz w:val="23"/>
          <w:szCs w:val="23"/>
        </w:rPr>
      </w:pPr>
    </w:p>
    <w:p w:rsidR="009E7655" w:rsidRPr="009E7655" w:rsidRDefault="006E5E65" w:rsidP="006E5E65">
      <w:pPr>
        <w:ind w:left="1134" w:right="56"/>
        <w:contextualSpacing/>
        <w:jc w:val="center"/>
        <w:outlineLvl w:val="2"/>
        <w:rPr>
          <w:b/>
          <w:bCs/>
          <w:sz w:val="23"/>
          <w:szCs w:val="23"/>
        </w:rPr>
      </w:pPr>
      <w:r>
        <w:rPr>
          <w:b/>
          <w:bCs/>
          <w:sz w:val="23"/>
          <w:szCs w:val="23"/>
        </w:rPr>
        <w:t>3. </w:t>
      </w:r>
      <w:r w:rsidR="009E7655" w:rsidRPr="009E7655">
        <w:rPr>
          <w:b/>
          <w:bCs/>
          <w:sz w:val="23"/>
          <w:szCs w:val="23"/>
        </w:rPr>
        <w:t>Предмет договора</w:t>
      </w:r>
    </w:p>
    <w:p w:rsidR="009E7655" w:rsidRPr="009E7655" w:rsidRDefault="009E7655" w:rsidP="009918DE">
      <w:pPr>
        <w:ind w:left="1134" w:right="56"/>
        <w:jc w:val="center"/>
        <w:outlineLvl w:val="2"/>
        <w:rPr>
          <w:b/>
          <w:bCs/>
          <w:sz w:val="23"/>
          <w:szCs w:val="23"/>
        </w:rPr>
      </w:pPr>
    </w:p>
    <w:p w:rsidR="009E7655" w:rsidRPr="009E7655" w:rsidRDefault="009E7655" w:rsidP="009918DE">
      <w:pPr>
        <w:widowControl w:val="0"/>
        <w:tabs>
          <w:tab w:val="left" w:pos="9720"/>
        </w:tabs>
        <w:autoSpaceDE w:val="0"/>
        <w:autoSpaceDN w:val="0"/>
        <w:adjustRightInd w:val="0"/>
        <w:ind w:left="1134" w:right="56" w:firstLine="709"/>
        <w:jc w:val="both"/>
      </w:pPr>
      <w:r w:rsidRPr="009E7655">
        <w:t xml:space="preserve">3.1.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w:t>
      </w:r>
      <w:r w:rsidRPr="009E7655">
        <w:rPr>
          <w:noProof/>
        </w:rPr>
        <w:t xml:space="preserve">собственникам помещений </w:t>
      </w:r>
      <w:r w:rsidRPr="009E7655">
        <w:t xml:space="preserve">пользователям помещений, нанимателя </w:t>
      </w:r>
      <w:r w:rsidRPr="009E7655">
        <w:rPr>
          <w:noProof/>
        </w:rPr>
        <w:t xml:space="preserve">и иным </w:t>
      </w:r>
      <w:r w:rsidRPr="009E7655">
        <w:t>гражданам, проживающим в многоквартирном доме.</w:t>
      </w:r>
    </w:p>
    <w:p w:rsidR="009E7655" w:rsidRPr="009E7655" w:rsidRDefault="009E7655" w:rsidP="009918DE">
      <w:pPr>
        <w:autoSpaceDE w:val="0"/>
        <w:autoSpaceDN w:val="0"/>
        <w:adjustRightInd w:val="0"/>
        <w:ind w:left="1134" w:right="56" w:firstLine="709"/>
        <w:jc w:val="both"/>
        <w:rPr>
          <w:sz w:val="23"/>
          <w:szCs w:val="23"/>
        </w:rPr>
      </w:pPr>
      <w:r w:rsidRPr="009E7655">
        <w:rPr>
          <w:sz w:val="23"/>
          <w:szCs w:val="23"/>
        </w:rPr>
        <w:t>3.2. По настоящему Договору Управляющая организация, в течение установленного настоящим Договором срока, за плату обязуется оказывать услуги и выполнять работы по управлению МКД, содержанию и текущему  ремонту общего имущества в МКД, предоставлять коммунальные услуги надлежащего качества, осуществлять иную деятельность, направленную на достижение целей  договора управления многоквартирным домом.</w:t>
      </w:r>
    </w:p>
    <w:p w:rsidR="009E7655" w:rsidRPr="009E7655" w:rsidRDefault="009E7655" w:rsidP="009918DE">
      <w:pPr>
        <w:autoSpaceDE w:val="0"/>
        <w:autoSpaceDN w:val="0"/>
        <w:adjustRightInd w:val="0"/>
        <w:ind w:left="1134" w:right="56" w:firstLine="709"/>
        <w:jc w:val="both"/>
        <w:rPr>
          <w:sz w:val="23"/>
          <w:szCs w:val="23"/>
        </w:rPr>
      </w:pPr>
      <w:r w:rsidRPr="009E7655">
        <w:rPr>
          <w:sz w:val="23"/>
          <w:szCs w:val="23"/>
        </w:rPr>
        <w:t>3.3. Управляющая организация принимает на себя обязательства по управлению переданным ей многоквартирным домом в пределах прав и обязанностей, закрепленных за ней настоящим договором.</w:t>
      </w:r>
    </w:p>
    <w:p w:rsidR="009E7655" w:rsidRPr="009E7655" w:rsidRDefault="009E7655" w:rsidP="009918DE">
      <w:pPr>
        <w:autoSpaceDE w:val="0"/>
        <w:autoSpaceDN w:val="0"/>
        <w:adjustRightInd w:val="0"/>
        <w:ind w:left="1134" w:right="56" w:firstLine="709"/>
        <w:jc w:val="both"/>
        <w:outlineLvl w:val="1"/>
        <w:rPr>
          <w:bCs/>
          <w:sz w:val="23"/>
          <w:szCs w:val="23"/>
        </w:rPr>
      </w:pPr>
      <w:r w:rsidRPr="009E7655">
        <w:rPr>
          <w:sz w:val="23"/>
          <w:szCs w:val="23"/>
        </w:rPr>
        <w:t xml:space="preserve">3.4. Состав общего имущества многоквартирного дома, </w:t>
      </w:r>
      <w:r w:rsidRPr="009E7655">
        <w:rPr>
          <w:bCs/>
          <w:sz w:val="23"/>
          <w:szCs w:val="23"/>
        </w:rPr>
        <w:t>в отношении которого будет осуществляться управление, указан в Приложение № 1 к настоящему договору, и включает в себя только имущество, в части которого выполняются работы и оказываются услуги.</w:t>
      </w:r>
    </w:p>
    <w:p w:rsidR="009E7655" w:rsidRPr="009E7655" w:rsidRDefault="009E7655" w:rsidP="009918DE">
      <w:pPr>
        <w:autoSpaceDE w:val="0"/>
        <w:autoSpaceDN w:val="0"/>
        <w:adjustRightInd w:val="0"/>
        <w:ind w:left="1134" w:right="56" w:firstLine="709"/>
        <w:jc w:val="both"/>
        <w:outlineLvl w:val="1"/>
        <w:rPr>
          <w:bCs/>
          <w:sz w:val="23"/>
          <w:szCs w:val="23"/>
        </w:rPr>
      </w:pPr>
      <w:r w:rsidRPr="009E7655">
        <w:rPr>
          <w:bCs/>
          <w:sz w:val="23"/>
          <w:szCs w:val="23"/>
        </w:rPr>
        <w:t>3.5. Уполномоченными представителями «Собственников» по настоящему договору являются председатель и члены совета многоквартирного дома</w:t>
      </w:r>
      <w:r w:rsidR="00B9750E">
        <w:rPr>
          <w:bCs/>
          <w:sz w:val="23"/>
          <w:szCs w:val="23"/>
        </w:rPr>
        <w:t>.</w:t>
      </w:r>
    </w:p>
    <w:p w:rsidR="009E7655" w:rsidRPr="009E7655" w:rsidRDefault="009E7655" w:rsidP="009918DE">
      <w:pPr>
        <w:ind w:left="1134" w:right="56" w:firstLine="567"/>
        <w:jc w:val="center"/>
        <w:rPr>
          <w:b/>
          <w:sz w:val="23"/>
          <w:szCs w:val="23"/>
        </w:rPr>
      </w:pPr>
    </w:p>
    <w:p w:rsidR="009E7655" w:rsidRPr="009E7655" w:rsidRDefault="009E7655" w:rsidP="009918DE">
      <w:pPr>
        <w:ind w:left="1134" w:right="56" w:firstLine="567"/>
        <w:jc w:val="center"/>
        <w:rPr>
          <w:b/>
          <w:sz w:val="23"/>
          <w:szCs w:val="23"/>
        </w:rPr>
      </w:pPr>
      <w:r w:rsidRPr="009E7655">
        <w:rPr>
          <w:b/>
          <w:sz w:val="23"/>
          <w:szCs w:val="23"/>
        </w:rPr>
        <w:t>4. Права и обязанности «Управляющей организации»</w:t>
      </w:r>
    </w:p>
    <w:p w:rsidR="009E7655" w:rsidRPr="009E7655" w:rsidRDefault="009E7655" w:rsidP="009918DE">
      <w:pPr>
        <w:ind w:left="1134" w:right="56" w:firstLine="567"/>
        <w:jc w:val="both"/>
        <w:rPr>
          <w:b/>
          <w:sz w:val="23"/>
          <w:szCs w:val="23"/>
        </w:rPr>
      </w:pPr>
    </w:p>
    <w:p w:rsidR="009E7655" w:rsidRPr="009E7655" w:rsidRDefault="009E7655" w:rsidP="009918DE">
      <w:pPr>
        <w:ind w:left="1134" w:right="56" w:firstLine="709"/>
        <w:jc w:val="both"/>
        <w:rPr>
          <w:b/>
          <w:sz w:val="23"/>
          <w:szCs w:val="23"/>
        </w:rPr>
      </w:pPr>
      <w:r w:rsidRPr="009E7655">
        <w:rPr>
          <w:b/>
          <w:sz w:val="23"/>
          <w:szCs w:val="23"/>
        </w:rPr>
        <w:t>4.1. Обязанности «Управляющей организации»:</w:t>
      </w:r>
    </w:p>
    <w:p w:rsidR="009E7655" w:rsidRPr="009E7655" w:rsidRDefault="009E7655" w:rsidP="009918DE">
      <w:pPr>
        <w:ind w:left="1134" w:right="56" w:firstLine="709"/>
        <w:jc w:val="both"/>
        <w:rPr>
          <w:sz w:val="23"/>
          <w:szCs w:val="23"/>
        </w:rPr>
      </w:pPr>
      <w:r w:rsidRPr="009E7655">
        <w:rPr>
          <w:sz w:val="23"/>
          <w:szCs w:val="23"/>
        </w:rPr>
        <w:t xml:space="preserve">4.1.1. Оказывать </w:t>
      </w:r>
      <w:r w:rsidRPr="009E7655">
        <w:rPr>
          <w:color w:val="000000"/>
          <w:sz w:val="23"/>
          <w:szCs w:val="23"/>
          <w:shd w:val="clear" w:color="auto" w:fill="FFFFFF"/>
        </w:rPr>
        <w:t>услуги и работы по управлению МКД, содержанию, текущему ремонту общего имущества в МКД</w:t>
      </w:r>
      <w:r w:rsidRPr="009E7655">
        <w:rPr>
          <w:sz w:val="23"/>
          <w:szCs w:val="23"/>
        </w:rPr>
        <w:t>, определенного согласно п. 3.4 настоящего договора.</w:t>
      </w:r>
    </w:p>
    <w:p w:rsidR="009E7655" w:rsidRPr="009E7655" w:rsidRDefault="009E7655" w:rsidP="009918DE">
      <w:pPr>
        <w:ind w:left="1134" w:right="56" w:firstLine="709"/>
        <w:jc w:val="both"/>
        <w:rPr>
          <w:sz w:val="23"/>
          <w:szCs w:val="23"/>
        </w:rPr>
      </w:pPr>
      <w:r w:rsidRPr="009E7655">
        <w:rPr>
          <w:sz w:val="23"/>
          <w:szCs w:val="23"/>
        </w:rPr>
        <w:t xml:space="preserve">Перечень </w:t>
      </w:r>
      <w:r w:rsidRPr="009E7655">
        <w:rPr>
          <w:color w:val="000000"/>
          <w:sz w:val="23"/>
          <w:szCs w:val="23"/>
          <w:shd w:val="clear" w:color="auto" w:fill="FFFFFF"/>
        </w:rPr>
        <w:t>услуг и работ по управлению МКД, содержанию, текущему ремонту общего имущества в МКД</w:t>
      </w:r>
      <w:r w:rsidRPr="009E7655">
        <w:rPr>
          <w:sz w:val="23"/>
          <w:szCs w:val="23"/>
        </w:rPr>
        <w:t xml:space="preserve"> отражен в Приложении № 2, которое является неотъемлемой частью договора, соответствует работам, выполняемым за счет платы за </w:t>
      </w:r>
      <w:r w:rsidRPr="009E7655">
        <w:rPr>
          <w:color w:val="000000"/>
          <w:sz w:val="23"/>
          <w:szCs w:val="23"/>
          <w:shd w:val="clear" w:color="auto" w:fill="FFFFFF"/>
        </w:rPr>
        <w:t>услуги и работы по управлению МКД, содержанию, текущему ремонту общего имущества в МКД</w:t>
      </w:r>
      <w:r w:rsidRPr="009E7655">
        <w:rPr>
          <w:sz w:val="23"/>
          <w:szCs w:val="23"/>
        </w:rPr>
        <w:t xml:space="preserve"> и является неотъемлемой частью настоящего договора. Работы и услуги, не включенные в данный перечень работ, оплачиваются «Собственниками» дополнительно.</w:t>
      </w:r>
    </w:p>
    <w:p w:rsidR="009E7655" w:rsidRPr="009E7655" w:rsidRDefault="009E7655" w:rsidP="009918DE">
      <w:pPr>
        <w:ind w:left="1134" w:right="56" w:firstLine="709"/>
        <w:jc w:val="both"/>
        <w:rPr>
          <w:sz w:val="23"/>
          <w:szCs w:val="23"/>
        </w:rPr>
      </w:pPr>
      <w:r w:rsidRPr="009E7655">
        <w:rPr>
          <w:sz w:val="23"/>
          <w:szCs w:val="23"/>
        </w:rPr>
        <w:t xml:space="preserve">4.1.2. Обеспечить предоставление «Собственникам» коммунальных услуг </w:t>
      </w:r>
      <w:r w:rsidRPr="009E7655">
        <w:rPr>
          <w:bCs/>
          <w:sz w:val="23"/>
          <w:szCs w:val="23"/>
        </w:rPr>
        <w:t xml:space="preserve">в необходимых для него объемах и надлежащего качества </w:t>
      </w:r>
      <w:r w:rsidRPr="009E7655">
        <w:rPr>
          <w:sz w:val="23"/>
          <w:szCs w:val="23"/>
        </w:rPr>
        <w:t xml:space="preserve">путем заключения </w:t>
      </w:r>
      <w:r w:rsidRPr="009E7655">
        <w:rPr>
          <w:bCs/>
          <w:sz w:val="23"/>
          <w:szCs w:val="23"/>
        </w:rPr>
        <w:t>договоров</w:t>
      </w:r>
      <w:r w:rsidRPr="009E7655">
        <w:rPr>
          <w:sz w:val="23"/>
          <w:szCs w:val="23"/>
        </w:rPr>
        <w:t xml:space="preserve"> с </w:t>
      </w:r>
      <w:r w:rsidRPr="009E7655">
        <w:rPr>
          <w:bCs/>
          <w:sz w:val="23"/>
          <w:szCs w:val="23"/>
        </w:rPr>
        <w:t>ресурсоснабжающими организациями</w:t>
      </w:r>
      <w:r w:rsidRPr="009E7655">
        <w:rPr>
          <w:sz w:val="23"/>
          <w:szCs w:val="23"/>
        </w:rPr>
        <w:t>.</w:t>
      </w:r>
    </w:p>
    <w:p w:rsidR="009E7655" w:rsidRPr="009E7655" w:rsidRDefault="009E7655" w:rsidP="009918DE">
      <w:pPr>
        <w:ind w:left="1134" w:right="56" w:firstLine="709"/>
        <w:jc w:val="both"/>
        <w:rPr>
          <w:sz w:val="23"/>
          <w:szCs w:val="23"/>
        </w:rPr>
      </w:pPr>
      <w:r w:rsidRPr="009E7655">
        <w:rPr>
          <w:sz w:val="23"/>
          <w:szCs w:val="23"/>
        </w:rPr>
        <w:t>4.1.3. Представлять интересы Собственников в отношениях с третьими лицами по всем вопросам управления МКД, в том числе по заключению Договоров, направленных на достижение целей настоящего Договора.</w:t>
      </w:r>
    </w:p>
    <w:p w:rsidR="009E7655" w:rsidRPr="009E7655" w:rsidRDefault="009E7655" w:rsidP="009918DE">
      <w:pPr>
        <w:ind w:left="1134" w:right="56" w:firstLine="709"/>
        <w:jc w:val="both"/>
        <w:rPr>
          <w:sz w:val="23"/>
          <w:szCs w:val="23"/>
        </w:rPr>
      </w:pPr>
      <w:r w:rsidRPr="009E7655">
        <w:rPr>
          <w:sz w:val="23"/>
          <w:szCs w:val="23"/>
        </w:rPr>
        <w:t>4.1.4. Вести и хранить техническую документацию (базы данных) на МКД, внутридомовое инженерное оборудование и объекты придомового благоустройства, бухгалтерскую, статистическую, хозяйственно-финансовую документацию и расчеты, связанные с исполнением Договора, а также иную документацию, в том числе протоколы общего собрания собственников помещений МКД.</w:t>
      </w:r>
    </w:p>
    <w:p w:rsidR="009E7655" w:rsidRPr="009E7655" w:rsidRDefault="009E7655" w:rsidP="009918DE">
      <w:pPr>
        <w:tabs>
          <w:tab w:val="left" w:pos="1080"/>
        </w:tabs>
        <w:ind w:left="1134" w:right="56" w:firstLine="709"/>
        <w:jc w:val="both"/>
        <w:rPr>
          <w:sz w:val="23"/>
          <w:szCs w:val="23"/>
        </w:rPr>
      </w:pPr>
      <w:r w:rsidRPr="009E7655">
        <w:rPr>
          <w:sz w:val="23"/>
          <w:szCs w:val="23"/>
        </w:rPr>
        <w:t xml:space="preserve">4.1.5. По письменному обращению уполномоченных лиц, представлять в течение первого квартала года, отчет о выполнении договора управления за предыдущий год. Отчет представляется уполномоченным лицам в течение 30 дней с момента предоставления запроса. </w:t>
      </w:r>
      <w:r w:rsidRPr="009E7655">
        <w:rPr>
          <w:sz w:val="23"/>
          <w:szCs w:val="23"/>
        </w:rPr>
        <w:lastRenderedPageBreak/>
        <w:t>Формой отчета является Приложение № 3, являющееся неотъемлемой частью настоящего договора.</w:t>
      </w:r>
    </w:p>
    <w:p w:rsidR="009E7655" w:rsidRPr="009E7655" w:rsidRDefault="009E7655" w:rsidP="009918DE">
      <w:pPr>
        <w:autoSpaceDE w:val="0"/>
        <w:autoSpaceDN w:val="0"/>
        <w:adjustRightInd w:val="0"/>
        <w:ind w:left="1134" w:right="56" w:firstLine="709"/>
        <w:jc w:val="both"/>
        <w:rPr>
          <w:bCs/>
          <w:sz w:val="23"/>
          <w:szCs w:val="23"/>
        </w:rPr>
      </w:pPr>
      <w:r w:rsidRPr="009E7655">
        <w:rPr>
          <w:sz w:val="23"/>
          <w:szCs w:val="23"/>
        </w:rPr>
        <w:t>4.1.6. Составлять план работ по МКД с учетом предложений уполномоченных представителей Собственников, оформленных в письменном виде.</w:t>
      </w:r>
    </w:p>
    <w:p w:rsidR="009E7655" w:rsidRPr="009E7655" w:rsidRDefault="009E7655" w:rsidP="009918DE">
      <w:pPr>
        <w:ind w:left="1134" w:right="56" w:firstLine="709"/>
        <w:jc w:val="both"/>
        <w:rPr>
          <w:b/>
          <w:sz w:val="23"/>
          <w:szCs w:val="23"/>
        </w:rPr>
      </w:pPr>
      <w:r w:rsidRPr="009E7655">
        <w:rPr>
          <w:b/>
          <w:sz w:val="23"/>
          <w:szCs w:val="23"/>
        </w:rPr>
        <w:t>4.2. Права «Управляющей организации»:</w:t>
      </w:r>
    </w:p>
    <w:p w:rsidR="009E7655" w:rsidRPr="009E7655" w:rsidRDefault="009E7655" w:rsidP="009918DE">
      <w:pPr>
        <w:ind w:left="1134" w:right="56" w:firstLine="709"/>
        <w:jc w:val="both"/>
        <w:rPr>
          <w:bCs/>
          <w:sz w:val="23"/>
          <w:szCs w:val="23"/>
        </w:rPr>
      </w:pPr>
      <w:r w:rsidRPr="009E7655">
        <w:rPr>
          <w:bCs/>
          <w:sz w:val="23"/>
          <w:szCs w:val="23"/>
        </w:rPr>
        <w:t xml:space="preserve">4.2.1. </w:t>
      </w:r>
      <w:r w:rsidRPr="009E7655">
        <w:rPr>
          <w:sz w:val="23"/>
          <w:szCs w:val="23"/>
        </w:rPr>
        <w:t xml:space="preserve">При наличии задолженности у Собственников перед «Управляющей организацией» в порядке, предусмотренном действующим законодательством, </w:t>
      </w:r>
      <w:r w:rsidRPr="009E7655">
        <w:rPr>
          <w:bCs/>
          <w:sz w:val="23"/>
          <w:szCs w:val="23"/>
        </w:rPr>
        <w:t>ограничить или приостановить предоставление коммунальной услуги, предварительно уведомив об этом «Собственника», в порядке, установленном законодательством РФ.</w:t>
      </w:r>
    </w:p>
    <w:p w:rsidR="009E7655" w:rsidRPr="009E7655" w:rsidRDefault="009E7655" w:rsidP="009918DE">
      <w:pPr>
        <w:ind w:left="1134" w:right="56" w:firstLine="709"/>
        <w:jc w:val="both"/>
        <w:rPr>
          <w:sz w:val="23"/>
          <w:szCs w:val="23"/>
        </w:rPr>
      </w:pPr>
      <w:r w:rsidRPr="009E7655">
        <w:rPr>
          <w:sz w:val="23"/>
          <w:szCs w:val="23"/>
        </w:rPr>
        <w:t>4.2.2. Взыскивать с Собственника или Нанимателя помещения в установленном порядке задолженность по оплате услуг в рамках договора.</w:t>
      </w:r>
    </w:p>
    <w:p w:rsidR="009E7655" w:rsidRPr="009E7655" w:rsidRDefault="009E7655" w:rsidP="009918DE">
      <w:pPr>
        <w:ind w:left="1134" w:right="56" w:firstLine="709"/>
        <w:jc w:val="both"/>
        <w:rPr>
          <w:sz w:val="23"/>
          <w:szCs w:val="23"/>
        </w:rPr>
      </w:pPr>
      <w:r w:rsidRPr="009E7655">
        <w:rPr>
          <w:sz w:val="23"/>
          <w:szCs w:val="23"/>
        </w:rPr>
        <w:t>4.2.3. Организовывать проверку</w:t>
      </w:r>
      <w:r w:rsidRPr="009E7655">
        <w:rPr>
          <w:bCs/>
          <w:sz w:val="23"/>
          <w:szCs w:val="23"/>
        </w:rPr>
        <w:t xml:space="preserve"> наличия или отсутствия индивидуальных, общих (квартирных), комнатных приборов учета,</w:t>
      </w:r>
      <w:r w:rsidRPr="009E7655">
        <w:rPr>
          <w:sz w:val="23"/>
          <w:szCs w:val="23"/>
        </w:rPr>
        <w:t xml:space="preserve"> правильности </w:t>
      </w:r>
      <w:r w:rsidRPr="009E7655">
        <w:rPr>
          <w:bCs/>
          <w:sz w:val="23"/>
          <w:szCs w:val="23"/>
        </w:rPr>
        <w:t>снятия «Собственником» показаний и</w:t>
      </w:r>
      <w:r w:rsidRPr="009E7655">
        <w:rPr>
          <w:sz w:val="23"/>
          <w:szCs w:val="23"/>
        </w:rPr>
        <w:t xml:space="preserve"> учета потребления коммунальных ресурсов согласно показаниям приборов учета. Осуществлять проверку работы установленных приборов учета и сохранности пломб и </w:t>
      </w:r>
      <w:r w:rsidRPr="009E7655">
        <w:rPr>
          <w:bCs/>
          <w:sz w:val="23"/>
          <w:szCs w:val="23"/>
        </w:rPr>
        <w:t>достоверности предоставленных «Собственником» сведений о показаниях приборов учета.</w:t>
      </w:r>
      <w:r w:rsidRPr="009E7655">
        <w:rPr>
          <w:sz w:val="23"/>
          <w:szCs w:val="23"/>
        </w:rPr>
        <w:t xml:space="preserve"> В случае несоответствия данных, предоставленных «Собственником», проводить перерасчет размера оплаты предоставленных услуг на основании фактических показаний приборов учета</w:t>
      </w:r>
    </w:p>
    <w:p w:rsidR="009E7655" w:rsidRPr="009E7655" w:rsidRDefault="009E7655" w:rsidP="009918DE">
      <w:pPr>
        <w:ind w:left="1134" w:right="56" w:firstLine="709"/>
        <w:jc w:val="both"/>
        <w:rPr>
          <w:sz w:val="23"/>
          <w:szCs w:val="23"/>
        </w:rPr>
      </w:pPr>
      <w:r w:rsidRPr="009E7655">
        <w:rPr>
          <w:sz w:val="23"/>
          <w:szCs w:val="23"/>
        </w:rPr>
        <w:t xml:space="preserve">4.2.4. </w:t>
      </w:r>
      <w:r w:rsidRPr="009E7655">
        <w:rPr>
          <w:bCs/>
          <w:sz w:val="23"/>
          <w:szCs w:val="23"/>
        </w:rPr>
        <w:t>В период действия договора самостоятельно определять очередность и сроки выполнения работ и оказания услуг по содержанию и текущему ремонту общего имущества МКД в зависимости от технического состояния общего имущества МКД и производственных возможностей которые зависят от объема поступивших денежных средств собственников помещений, а при невозможности исполнения обязательства - перенести исполнение данного обязательства на более поздний срок.</w:t>
      </w:r>
    </w:p>
    <w:p w:rsidR="009E7655" w:rsidRPr="009E7655" w:rsidRDefault="009E7655" w:rsidP="009918DE">
      <w:pPr>
        <w:ind w:left="1134" w:right="56" w:firstLine="709"/>
        <w:jc w:val="both"/>
        <w:rPr>
          <w:sz w:val="23"/>
          <w:szCs w:val="23"/>
        </w:rPr>
      </w:pPr>
      <w:r w:rsidRPr="009E7655">
        <w:rPr>
          <w:sz w:val="23"/>
          <w:szCs w:val="23"/>
        </w:rPr>
        <w:t xml:space="preserve">4.2.5. Выполнять работы по содержанию и текущему ремонту общего имущества МКД своими силами или с привлечением специализированных организаций на основании заключенных с ними договоров. </w:t>
      </w:r>
    </w:p>
    <w:p w:rsidR="009E7655" w:rsidRPr="009E7655" w:rsidRDefault="009E7655" w:rsidP="009918DE">
      <w:pPr>
        <w:ind w:left="1134" w:right="56" w:firstLine="709"/>
        <w:jc w:val="both"/>
        <w:rPr>
          <w:sz w:val="23"/>
          <w:szCs w:val="23"/>
        </w:rPr>
      </w:pPr>
      <w:r w:rsidRPr="009E7655">
        <w:rPr>
          <w:sz w:val="23"/>
          <w:szCs w:val="23"/>
        </w:rPr>
        <w:t xml:space="preserve">4.2.6. </w:t>
      </w:r>
      <w:r w:rsidRPr="009E7655">
        <w:rPr>
          <w:bCs/>
          <w:sz w:val="23"/>
          <w:szCs w:val="23"/>
        </w:rPr>
        <w:t xml:space="preserve">Оказывать Собственнику на возмездной основе дополнительные услуги, не противоречащие уставной деятельности «Управляющей организации» и действующему законодательству. Дополнительные услуги не входят в расчет оплаты за </w:t>
      </w:r>
      <w:r w:rsidRPr="009E7655">
        <w:rPr>
          <w:color w:val="000000"/>
          <w:sz w:val="23"/>
          <w:szCs w:val="23"/>
          <w:shd w:val="clear" w:color="auto" w:fill="FFFFFF"/>
        </w:rPr>
        <w:t>услуги и работы по управлению МКД, содержанию, текущему ремонту общего имущества в МКД</w:t>
      </w:r>
      <w:r w:rsidRPr="009E7655">
        <w:rPr>
          <w:bCs/>
          <w:sz w:val="23"/>
          <w:szCs w:val="23"/>
        </w:rPr>
        <w:t xml:space="preserve"> и оплачиваются Собственником дополнительно, на основании прейскуранта «Управляющей организации», через платежные документы.</w:t>
      </w:r>
    </w:p>
    <w:p w:rsidR="009E7655" w:rsidRPr="009E7655" w:rsidRDefault="009E7655" w:rsidP="009918DE">
      <w:pPr>
        <w:ind w:left="1134" w:right="56" w:firstLine="709"/>
        <w:jc w:val="both"/>
        <w:rPr>
          <w:sz w:val="23"/>
          <w:szCs w:val="23"/>
        </w:rPr>
      </w:pPr>
      <w:r w:rsidRPr="009E7655">
        <w:rPr>
          <w:bCs/>
          <w:sz w:val="23"/>
          <w:szCs w:val="23"/>
        </w:rPr>
        <w:t xml:space="preserve">4.2.7. </w:t>
      </w:r>
      <w:r w:rsidRPr="009E7655">
        <w:rPr>
          <w:sz w:val="23"/>
          <w:szCs w:val="23"/>
        </w:rPr>
        <w:t>Проверять соблюдение «Собственником» требований, установленных настоящим Договором.</w:t>
      </w:r>
    </w:p>
    <w:p w:rsidR="009E7655" w:rsidRPr="009E7655" w:rsidRDefault="009E7655" w:rsidP="009918DE">
      <w:pPr>
        <w:autoSpaceDE w:val="0"/>
        <w:autoSpaceDN w:val="0"/>
        <w:adjustRightInd w:val="0"/>
        <w:ind w:left="1134" w:right="56" w:firstLine="709"/>
        <w:jc w:val="both"/>
        <w:rPr>
          <w:bCs/>
          <w:sz w:val="23"/>
          <w:szCs w:val="23"/>
        </w:rPr>
      </w:pPr>
      <w:r w:rsidRPr="009E7655">
        <w:rPr>
          <w:bCs/>
          <w:sz w:val="23"/>
          <w:szCs w:val="23"/>
        </w:rPr>
        <w:t>4.2.8. Управляющая организация не несёт ответственность за нарушение качества предоставления услуг, если оно произошло по вине Собственника или вследствие обстоятельств непреодолимой силы.</w:t>
      </w:r>
    </w:p>
    <w:p w:rsidR="009E7655" w:rsidRPr="009E7655" w:rsidRDefault="009E7655" w:rsidP="009918DE">
      <w:pPr>
        <w:autoSpaceDE w:val="0"/>
        <w:autoSpaceDN w:val="0"/>
        <w:adjustRightInd w:val="0"/>
        <w:ind w:left="1134" w:right="56" w:firstLine="709"/>
        <w:jc w:val="both"/>
        <w:rPr>
          <w:bCs/>
          <w:sz w:val="23"/>
          <w:szCs w:val="23"/>
        </w:rPr>
      </w:pPr>
      <w:r w:rsidRPr="009E7655">
        <w:rPr>
          <w:bCs/>
          <w:sz w:val="23"/>
          <w:szCs w:val="23"/>
        </w:rPr>
        <w:t>4.2.9. По мере необходимости требовать допуска в занимаемое «Собственником» жилое или нежилое помещение, представителей «Управляющей организации» для осмотра технического и санитарного состояния внутриквартирного оборудования, для выполнения ремонтных работ и устранения недостатков связанных с предоставлением услуг ненадлежащего качества, а для ликвидации аварий - в любое время.</w:t>
      </w:r>
    </w:p>
    <w:p w:rsidR="009E7655" w:rsidRPr="009E7655" w:rsidRDefault="009E7655" w:rsidP="009918DE">
      <w:pPr>
        <w:autoSpaceDE w:val="0"/>
        <w:autoSpaceDN w:val="0"/>
        <w:adjustRightInd w:val="0"/>
        <w:ind w:left="1134" w:right="56" w:firstLine="709"/>
        <w:jc w:val="both"/>
        <w:rPr>
          <w:bCs/>
          <w:sz w:val="23"/>
          <w:szCs w:val="23"/>
        </w:rPr>
      </w:pPr>
      <w:r w:rsidRPr="009E7655">
        <w:rPr>
          <w:bCs/>
          <w:sz w:val="23"/>
          <w:szCs w:val="23"/>
        </w:rPr>
        <w:t>4.2.10. Для установки досок объявлений предназначенных для размещения информации, предусмотренной действующим законодательством, и иных сведений «Управляющая организация» имеет право использовать общее имущество МКД.</w:t>
      </w:r>
    </w:p>
    <w:p w:rsidR="009E7655" w:rsidRPr="009E7655" w:rsidRDefault="009E7655" w:rsidP="009918DE">
      <w:pPr>
        <w:autoSpaceDE w:val="0"/>
        <w:autoSpaceDN w:val="0"/>
        <w:adjustRightInd w:val="0"/>
        <w:ind w:left="1134" w:right="56" w:firstLine="709"/>
        <w:jc w:val="both"/>
        <w:rPr>
          <w:bCs/>
          <w:sz w:val="23"/>
          <w:szCs w:val="23"/>
        </w:rPr>
      </w:pPr>
      <w:r w:rsidRPr="009E7655">
        <w:rPr>
          <w:bCs/>
          <w:sz w:val="23"/>
          <w:szCs w:val="23"/>
        </w:rPr>
        <w:t xml:space="preserve">4.2.11. </w:t>
      </w:r>
      <w:r w:rsidRPr="009E7655">
        <w:rPr>
          <w:sz w:val="23"/>
          <w:szCs w:val="23"/>
        </w:rPr>
        <w:t>По согласованию с Председателем Совета МКД Управляющая организация имеет право проводить дополнительные работы, не учтенные в Приложении № 2 к настоящему договору. Стоимость данных работ вноситься в платежный документ для последующей оплаты Собственниками МКД.</w:t>
      </w:r>
    </w:p>
    <w:p w:rsidR="009E7655" w:rsidRDefault="009E7655" w:rsidP="009918DE">
      <w:pPr>
        <w:autoSpaceDE w:val="0"/>
        <w:autoSpaceDN w:val="0"/>
        <w:adjustRightInd w:val="0"/>
        <w:ind w:left="1134" w:right="56" w:firstLine="709"/>
        <w:jc w:val="both"/>
        <w:rPr>
          <w:bCs/>
          <w:sz w:val="23"/>
          <w:szCs w:val="23"/>
        </w:rPr>
      </w:pPr>
      <w:r w:rsidRPr="009E7655">
        <w:rPr>
          <w:bCs/>
          <w:sz w:val="23"/>
          <w:szCs w:val="23"/>
        </w:rPr>
        <w:t xml:space="preserve">4.2.12. Осуществлять </w:t>
      </w:r>
      <w:r w:rsidRPr="009E7655">
        <w:rPr>
          <w:sz w:val="23"/>
          <w:szCs w:val="23"/>
        </w:rPr>
        <w:t>иную деятельность, направленную на достижение целей договора управления многоквартирным домом</w:t>
      </w:r>
      <w:r w:rsidRPr="009E7655">
        <w:rPr>
          <w:bCs/>
          <w:sz w:val="23"/>
          <w:szCs w:val="23"/>
        </w:rPr>
        <w:t xml:space="preserve"> и иные права, предусмотренные жилищным </w:t>
      </w:r>
      <w:hyperlink r:id="rId26" w:history="1">
        <w:r w:rsidRPr="009E7655">
          <w:rPr>
            <w:bCs/>
            <w:sz w:val="23"/>
            <w:szCs w:val="23"/>
          </w:rPr>
          <w:t>законодательством</w:t>
        </w:r>
      </w:hyperlink>
      <w:r w:rsidRPr="009E7655">
        <w:rPr>
          <w:bCs/>
          <w:sz w:val="23"/>
          <w:szCs w:val="23"/>
        </w:rPr>
        <w:t xml:space="preserve"> Российской Федерации</w:t>
      </w:r>
      <w:r w:rsidR="00221E6B">
        <w:rPr>
          <w:bCs/>
          <w:sz w:val="23"/>
          <w:szCs w:val="23"/>
        </w:rPr>
        <w:t>.</w:t>
      </w:r>
    </w:p>
    <w:p w:rsidR="00221E6B" w:rsidRDefault="00221E6B" w:rsidP="009918DE">
      <w:pPr>
        <w:autoSpaceDE w:val="0"/>
        <w:autoSpaceDN w:val="0"/>
        <w:adjustRightInd w:val="0"/>
        <w:ind w:left="1134" w:right="56" w:firstLine="709"/>
        <w:jc w:val="both"/>
        <w:rPr>
          <w:bCs/>
          <w:sz w:val="23"/>
          <w:szCs w:val="23"/>
        </w:rPr>
      </w:pPr>
    </w:p>
    <w:p w:rsidR="00816897" w:rsidRPr="009E7655" w:rsidRDefault="00816897" w:rsidP="009918DE">
      <w:pPr>
        <w:autoSpaceDE w:val="0"/>
        <w:autoSpaceDN w:val="0"/>
        <w:adjustRightInd w:val="0"/>
        <w:ind w:left="1134" w:right="56" w:firstLine="709"/>
        <w:jc w:val="both"/>
        <w:rPr>
          <w:bCs/>
          <w:sz w:val="23"/>
          <w:szCs w:val="23"/>
        </w:rPr>
      </w:pPr>
    </w:p>
    <w:p w:rsidR="009E7655" w:rsidRDefault="009E7655" w:rsidP="009918DE">
      <w:pPr>
        <w:ind w:left="1134" w:right="56" w:firstLine="709"/>
        <w:jc w:val="center"/>
        <w:rPr>
          <w:b/>
          <w:sz w:val="23"/>
          <w:szCs w:val="23"/>
        </w:rPr>
      </w:pPr>
      <w:r w:rsidRPr="009E7655">
        <w:rPr>
          <w:b/>
          <w:sz w:val="23"/>
          <w:szCs w:val="23"/>
        </w:rPr>
        <w:lastRenderedPageBreak/>
        <w:t>5. Права и обязанности «Собственников»</w:t>
      </w:r>
    </w:p>
    <w:p w:rsidR="009E7655" w:rsidRPr="009E7655" w:rsidRDefault="009E7655" w:rsidP="009918DE">
      <w:pPr>
        <w:ind w:left="1134" w:right="56" w:firstLine="709"/>
        <w:jc w:val="center"/>
        <w:rPr>
          <w:b/>
          <w:sz w:val="23"/>
          <w:szCs w:val="23"/>
        </w:rPr>
      </w:pPr>
    </w:p>
    <w:p w:rsidR="009E7655" w:rsidRPr="009E7655" w:rsidRDefault="009E7655" w:rsidP="009918DE">
      <w:pPr>
        <w:ind w:left="1134" w:right="56" w:firstLine="709"/>
        <w:jc w:val="both"/>
        <w:rPr>
          <w:b/>
          <w:sz w:val="23"/>
          <w:szCs w:val="23"/>
        </w:rPr>
      </w:pPr>
      <w:r w:rsidRPr="009E7655">
        <w:rPr>
          <w:b/>
          <w:sz w:val="23"/>
          <w:szCs w:val="23"/>
        </w:rPr>
        <w:t xml:space="preserve">5.1. Права «Собственников»: </w:t>
      </w:r>
    </w:p>
    <w:p w:rsidR="009E7655" w:rsidRPr="009E7655" w:rsidRDefault="009E7655" w:rsidP="009918DE">
      <w:pPr>
        <w:ind w:left="1134" w:right="56" w:firstLine="709"/>
        <w:jc w:val="both"/>
        <w:rPr>
          <w:sz w:val="23"/>
          <w:szCs w:val="23"/>
        </w:rPr>
      </w:pPr>
      <w:r w:rsidRPr="009E7655">
        <w:rPr>
          <w:sz w:val="23"/>
          <w:szCs w:val="23"/>
        </w:rPr>
        <w:t>5.1.1. Принятие участия в приемке предоставленных «Управляющей организацией» услуг, в лице своих уполномоченных представителей, определенных в соответствии с настоящим договором.</w:t>
      </w:r>
      <w:r w:rsidRPr="009E7655">
        <w:rPr>
          <w:bCs/>
          <w:sz w:val="23"/>
          <w:szCs w:val="23"/>
        </w:rPr>
        <w:t xml:space="preserve"> В случае если уполномоченное собственниками лицо не может исполнить свои, то его обязанности временно могут быть исполнены одним из собственников помещений в многоквартирном доме.</w:t>
      </w:r>
    </w:p>
    <w:p w:rsidR="009E7655" w:rsidRPr="009E7655" w:rsidRDefault="009E7655" w:rsidP="009918DE">
      <w:pPr>
        <w:tabs>
          <w:tab w:val="left" w:pos="1080"/>
        </w:tabs>
        <w:ind w:left="1134" w:right="56" w:firstLine="709"/>
        <w:jc w:val="both"/>
        <w:rPr>
          <w:sz w:val="23"/>
          <w:szCs w:val="23"/>
        </w:rPr>
      </w:pPr>
      <w:r w:rsidRPr="009E7655">
        <w:rPr>
          <w:sz w:val="23"/>
          <w:szCs w:val="23"/>
        </w:rPr>
        <w:t>5.1.2. Требование отчета о выполнении настоящего договора за предыдущий год в соответствии с п. 4.1.5. настоящего договора.</w:t>
      </w:r>
    </w:p>
    <w:p w:rsidR="009E7655" w:rsidRPr="009E7655" w:rsidRDefault="009E7655" w:rsidP="009918DE">
      <w:pPr>
        <w:tabs>
          <w:tab w:val="left" w:pos="1080"/>
        </w:tabs>
        <w:ind w:left="1134" w:right="56" w:firstLine="709"/>
        <w:jc w:val="both"/>
        <w:rPr>
          <w:sz w:val="23"/>
          <w:szCs w:val="23"/>
        </w:rPr>
      </w:pPr>
      <w:r w:rsidRPr="009E7655">
        <w:rPr>
          <w:sz w:val="23"/>
          <w:szCs w:val="23"/>
        </w:rPr>
        <w:t>5.1.3. Собственники помещений в многоквартирном доме на общем собрании могут изменить перечень работ, выполняемых по данному договору с соразмерным</w:t>
      </w:r>
      <w:r w:rsidRPr="009E7655">
        <w:rPr>
          <w:color w:val="FF0000"/>
          <w:sz w:val="23"/>
          <w:szCs w:val="23"/>
        </w:rPr>
        <w:t xml:space="preserve"> </w:t>
      </w:r>
      <w:r w:rsidRPr="009E7655">
        <w:rPr>
          <w:sz w:val="23"/>
          <w:szCs w:val="23"/>
        </w:rPr>
        <w:t xml:space="preserve">изменением платы за </w:t>
      </w:r>
      <w:r w:rsidRPr="009E7655">
        <w:rPr>
          <w:color w:val="000000"/>
          <w:sz w:val="23"/>
          <w:szCs w:val="23"/>
          <w:shd w:val="clear" w:color="auto" w:fill="FFFFFF"/>
        </w:rPr>
        <w:t>услуги и работы по управлению МКД, содержанию, текущему ремонту общего имущества в МКД</w:t>
      </w:r>
      <w:r w:rsidRPr="009E7655">
        <w:rPr>
          <w:sz w:val="23"/>
          <w:szCs w:val="23"/>
        </w:rPr>
        <w:t>.</w:t>
      </w:r>
    </w:p>
    <w:p w:rsidR="009E7655" w:rsidRPr="009E7655" w:rsidRDefault="009E7655" w:rsidP="009918DE">
      <w:pPr>
        <w:tabs>
          <w:tab w:val="left" w:pos="1080"/>
        </w:tabs>
        <w:ind w:left="1134" w:right="56" w:firstLine="709"/>
        <w:jc w:val="both"/>
        <w:rPr>
          <w:sz w:val="23"/>
          <w:szCs w:val="23"/>
        </w:rPr>
      </w:pPr>
      <w:r w:rsidRPr="009E7655">
        <w:rPr>
          <w:sz w:val="23"/>
          <w:szCs w:val="23"/>
        </w:rPr>
        <w:t>5.1.4. В лице своих уполномоченных представителей вносить предложения по установлению очередности выполнения работ, а также согласовывать общий план работ по МКД.</w:t>
      </w:r>
    </w:p>
    <w:p w:rsidR="009E7655" w:rsidRPr="009E7655" w:rsidRDefault="009E7655" w:rsidP="009918DE">
      <w:pPr>
        <w:tabs>
          <w:tab w:val="left" w:pos="1080"/>
        </w:tabs>
        <w:ind w:left="1134" w:right="56" w:firstLine="709"/>
        <w:jc w:val="both"/>
        <w:rPr>
          <w:sz w:val="23"/>
          <w:szCs w:val="23"/>
        </w:rPr>
      </w:pPr>
      <w:r w:rsidRPr="009E7655">
        <w:rPr>
          <w:sz w:val="23"/>
          <w:szCs w:val="23"/>
        </w:rPr>
        <w:t>5.1.5. Осуществлять иные действия, направленные на достижение целей договора управления многоквартирным домом.</w:t>
      </w:r>
    </w:p>
    <w:p w:rsidR="009E7655" w:rsidRPr="009E7655" w:rsidRDefault="009E7655" w:rsidP="009918DE">
      <w:pPr>
        <w:autoSpaceDE w:val="0"/>
        <w:autoSpaceDN w:val="0"/>
        <w:adjustRightInd w:val="0"/>
        <w:ind w:left="1134" w:right="56" w:firstLine="709"/>
        <w:jc w:val="both"/>
        <w:rPr>
          <w:b/>
          <w:sz w:val="23"/>
          <w:szCs w:val="23"/>
        </w:rPr>
      </w:pPr>
      <w:r w:rsidRPr="009E7655">
        <w:rPr>
          <w:b/>
          <w:sz w:val="23"/>
          <w:szCs w:val="23"/>
        </w:rPr>
        <w:t>5.2. Обязанности «Собственника»:</w:t>
      </w:r>
    </w:p>
    <w:p w:rsidR="009E7655" w:rsidRPr="009E7655" w:rsidRDefault="009E7655" w:rsidP="009918DE">
      <w:pPr>
        <w:autoSpaceDE w:val="0"/>
        <w:autoSpaceDN w:val="0"/>
        <w:adjustRightInd w:val="0"/>
        <w:ind w:left="1134" w:right="56" w:firstLine="709"/>
        <w:jc w:val="both"/>
        <w:rPr>
          <w:sz w:val="23"/>
          <w:szCs w:val="23"/>
        </w:rPr>
      </w:pPr>
      <w:r w:rsidRPr="009E7655">
        <w:rPr>
          <w:sz w:val="23"/>
          <w:szCs w:val="23"/>
        </w:rPr>
        <w:t xml:space="preserve">5.2.1 Своевременно </w:t>
      </w:r>
      <w:r w:rsidRPr="009E7655">
        <w:rPr>
          <w:bCs/>
          <w:sz w:val="23"/>
          <w:szCs w:val="23"/>
        </w:rPr>
        <w:t>информировать</w:t>
      </w:r>
      <w:r w:rsidRPr="009E7655">
        <w:rPr>
          <w:sz w:val="23"/>
          <w:szCs w:val="23"/>
        </w:rPr>
        <w:t xml:space="preserve"> «Управляющую организацию» об изменении прав и обязанностей собственников, </w:t>
      </w:r>
      <w:r w:rsidRPr="009E7655">
        <w:rPr>
          <w:bCs/>
          <w:sz w:val="23"/>
          <w:szCs w:val="23"/>
        </w:rPr>
        <w:t xml:space="preserve">об увеличении или уменьшении числа граждан, проживающих (в том числе временно) в занимаемом им помещении, не позднее 5 рабочих дней со дня произошедших изменений </w:t>
      </w:r>
      <w:r w:rsidRPr="009E7655">
        <w:rPr>
          <w:sz w:val="23"/>
          <w:szCs w:val="23"/>
        </w:rPr>
        <w:t>(в случа</w:t>
      </w:r>
      <w:r w:rsidR="00E2119F">
        <w:rPr>
          <w:sz w:val="23"/>
          <w:szCs w:val="23"/>
        </w:rPr>
        <w:t>ях выбытия, сдачи квартиры в нае</w:t>
      </w:r>
      <w:r w:rsidRPr="009E7655">
        <w:rPr>
          <w:sz w:val="23"/>
          <w:szCs w:val="23"/>
        </w:rPr>
        <w:t xml:space="preserve">м или аренду с предоставлением соответствующих договоров). </w:t>
      </w:r>
    </w:p>
    <w:p w:rsidR="009E7655" w:rsidRPr="009E7655" w:rsidRDefault="009E7655" w:rsidP="009918DE">
      <w:pPr>
        <w:ind w:left="1134" w:right="56" w:firstLine="709"/>
        <w:jc w:val="both"/>
        <w:rPr>
          <w:sz w:val="23"/>
          <w:szCs w:val="23"/>
        </w:rPr>
      </w:pPr>
      <w:r w:rsidRPr="009E7655">
        <w:rPr>
          <w:sz w:val="23"/>
          <w:szCs w:val="23"/>
        </w:rPr>
        <w:t>5.2.2. Допускать представителей «Управляющей организации» для устранения аварий, осмотра инженерного оборудования, приборов учета и контроля.</w:t>
      </w:r>
    </w:p>
    <w:p w:rsidR="009E7655" w:rsidRPr="009E7655" w:rsidRDefault="009E7655" w:rsidP="009918DE">
      <w:pPr>
        <w:ind w:left="1134" w:right="56" w:firstLine="709"/>
        <w:jc w:val="both"/>
        <w:rPr>
          <w:sz w:val="23"/>
          <w:szCs w:val="23"/>
        </w:rPr>
      </w:pPr>
      <w:r w:rsidRPr="009E7655">
        <w:rPr>
          <w:sz w:val="23"/>
          <w:szCs w:val="23"/>
        </w:rPr>
        <w:t>5.2.3. Обеспечить свободный доступ работникам «Управляющей организации» к коммуникациям и сантехническому оборудованию, не загромождая их.</w:t>
      </w:r>
    </w:p>
    <w:p w:rsidR="009E7655" w:rsidRPr="009E7655" w:rsidRDefault="009E7655" w:rsidP="009918DE">
      <w:pPr>
        <w:ind w:left="1134" w:right="56" w:firstLine="709"/>
        <w:jc w:val="both"/>
        <w:rPr>
          <w:sz w:val="23"/>
          <w:szCs w:val="23"/>
        </w:rPr>
      </w:pPr>
      <w:r w:rsidRPr="009E7655">
        <w:rPr>
          <w:sz w:val="23"/>
          <w:szCs w:val="23"/>
        </w:rPr>
        <w:t>5.2.4. Своевременно уведомлять «Управляющую организацию» об уполномоченных представителях, имеющих право действовать от имени собственников во взаимоотношениях с «Управляющей организацией», порождаемых настоящим договором.</w:t>
      </w:r>
    </w:p>
    <w:p w:rsidR="009E7655" w:rsidRPr="009E7655" w:rsidRDefault="009E7655" w:rsidP="009918DE">
      <w:pPr>
        <w:ind w:left="1134" w:right="56" w:firstLine="709"/>
        <w:jc w:val="both"/>
        <w:rPr>
          <w:sz w:val="23"/>
          <w:szCs w:val="23"/>
        </w:rPr>
      </w:pPr>
      <w:r w:rsidRPr="009E7655">
        <w:rPr>
          <w:sz w:val="23"/>
          <w:szCs w:val="23"/>
        </w:rPr>
        <w:t>5.2.5. Содержать помещения в исправном состоянии, своевременно производить за свой счет текущий, капитальный ремонты в помещениях, принадлежащих на праве собственности, в том числе подписывать документы, делать запросы, участвовать в работе комиссий и т.д. Нести ответственность за надлежащее содержание общего имущества в соответствии с действующим законодательством Российской Федерации.</w:t>
      </w:r>
    </w:p>
    <w:p w:rsidR="009E7655" w:rsidRPr="009E7655" w:rsidRDefault="009E7655" w:rsidP="009918DE">
      <w:pPr>
        <w:ind w:left="1134" w:right="56" w:firstLine="709"/>
        <w:jc w:val="both"/>
        <w:rPr>
          <w:sz w:val="23"/>
          <w:szCs w:val="23"/>
        </w:rPr>
      </w:pPr>
      <w:r w:rsidRPr="009E7655">
        <w:rPr>
          <w:sz w:val="23"/>
          <w:szCs w:val="23"/>
        </w:rPr>
        <w:t xml:space="preserve">5.2.6. Не производить переустройство, перепланировку помещений, не переоборудовать внутренние инженерные сети, помещения, общего имущества МКД без соответствующих согласований. Не устанавливать самодельные предохранительные устройства, не загромождать коридоры, проходы, лестничные клетки, запасные выходы. </w:t>
      </w:r>
    </w:p>
    <w:p w:rsidR="009E7655" w:rsidRPr="009E7655" w:rsidRDefault="009E7655" w:rsidP="009918DE">
      <w:pPr>
        <w:autoSpaceDE w:val="0"/>
        <w:autoSpaceDN w:val="0"/>
        <w:adjustRightInd w:val="0"/>
        <w:ind w:left="1134" w:right="56" w:firstLine="709"/>
        <w:jc w:val="both"/>
        <w:rPr>
          <w:sz w:val="23"/>
          <w:szCs w:val="23"/>
        </w:rPr>
      </w:pPr>
      <w:r w:rsidRPr="009E7655">
        <w:rPr>
          <w:sz w:val="23"/>
          <w:szCs w:val="23"/>
        </w:rPr>
        <w:t>5.2.7. Не устанавливать, не подключать без письменного разрешения «Управляющей организации» и не использовать электробытовые приборы и машины мощностью, превышающей технические возможности внутридомовой электрической сети, дополнительные секции приборов отопления, регулировочную и запорную арматуру, а также не подключать и не</w:t>
      </w:r>
      <w:r w:rsidR="005B6946">
        <w:rPr>
          <w:sz w:val="23"/>
          <w:szCs w:val="23"/>
        </w:rPr>
        <w:t xml:space="preserve"> </w:t>
      </w:r>
      <w:r w:rsidRPr="009E7655">
        <w:rPr>
          <w:sz w:val="23"/>
          <w:szCs w:val="23"/>
        </w:rPr>
        <w:t>использовать бытовые приборы и оборудование, включая индивидуальные приборы очистки воды, не имеющие технических паспортов (свидетельств) и не отвечающие требованиям безопасности эксплуатации и санитарно-гигиеническим нормативам (общая максимально допустимая мощность приборов, оборудования и бытовых машин, которые может использовать «Собственник» для удовлетворения бытовых нужд составляет 3 кВт).</w:t>
      </w:r>
    </w:p>
    <w:p w:rsidR="009E7655" w:rsidRPr="009E7655" w:rsidRDefault="009E7655" w:rsidP="009918DE">
      <w:pPr>
        <w:ind w:left="1134" w:right="56" w:firstLine="709"/>
        <w:jc w:val="both"/>
        <w:rPr>
          <w:sz w:val="23"/>
          <w:szCs w:val="23"/>
        </w:rPr>
      </w:pPr>
      <w:r w:rsidRPr="009E7655">
        <w:rPr>
          <w:sz w:val="23"/>
          <w:szCs w:val="23"/>
        </w:rPr>
        <w:t>5.2.8. 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rsidR="009E7655" w:rsidRPr="009E7655" w:rsidRDefault="009E7655" w:rsidP="009918DE">
      <w:pPr>
        <w:ind w:left="1134" w:right="56" w:firstLine="709"/>
        <w:jc w:val="both"/>
        <w:rPr>
          <w:sz w:val="23"/>
          <w:szCs w:val="23"/>
        </w:rPr>
      </w:pPr>
      <w:r w:rsidRPr="009E7655">
        <w:rPr>
          <w:sz w:val="23"/>
          <w:szCs w:val="23"/>
        </w:rPr>
        <w:lastRenderedPageBreak/>
        <w:t>5.2.9. Своевременно сообщать в «Управляющей организации» о выявленных неисправностях, препятствующих оказанию «Собственнику» услуг в рамках Договора.</w:t>
      </w:r>
    </w:p>
    <w:p w:rsidR="009E7655" w:rsidRPr="009E7655" w:rsidRDefault="009E7655" w:rsidP="009918DE">
      <w:pPr>
        <w:ind w:left="1134" w:right="56" w:firstLine="709"/>
        <w:jc w:val="both"/>
        <w:rPr>
          <w:sz w:val="23"/>
          <w:szCs w:val="23"/>
        </w:rPr>
      </w:pPr>
      <w:r w:rsidRPr="009E7655">
        <w:rPr>
          <w:sz w:val="23"/>
          <w:szCs w:val="23"/>
        </w:rPr>
        <w:t>5.2.10. Ознакомить всех совместно проживающих в жилом помещении либо использующих помещение, принадлежащее «Собственнику», дееспособных граждан с условиями Договора.</w:t>
      </w:r>
    </w:p>
    <w:p w:rsidR="009E7655" w:rsidRPr="009E7655" w:rsidRDefault="009E7655" w:rsidP="009918DE">
      <w:pPr>
        <w:autoSpaceDE w:val="0"/>
        <w:autoSpaceDN w:val="0"/>
        <w:adjustRightInd w:val="0"/>
        <w:ind w:left="1134" w:right="56" w:firstLine="709"/>
        <w:jc w:val="both"/>
        <w:rPr>
          <w:bCs/>
          <w:sz w:val="23"/>
          <w:szCs w:val="23"/>
        </w:rPr>
      </w:pPr>
      <w:r w:rsidRPr="009E7655">
        <w:rPr>
          <w:bCs/>
          <w:sz w:val="23"/>
          <w:szCs w:val="23"/>
        </w:rPr>
        <w:t>5.2.11. При обнаружении неисправностей, повреждений коллективного (общедомового), индивидуального, общего (квартирного), комнатного прибора учета или распределителей, нарушения целостности их пломб немедленно сообщать об этом в «Управляющую организацию».</w:t>
      </w:r>
    </w:p>
    <w:p w:rsidR="009E7655" w:rsidRPr="009E7655" w:rsidRDefault="009E7655" w:rsidP="009918DE">
      <w:pPr>
        <w:autoSpaceDE w:val="0"/>
        <w:autoSpaceDN w:val="0"/>
        <w:adjustRightInd w:val="0"/>
        <w:ind w:left="1134" w:right="56" w:firstLine="709"/>
        <w:jc w:val="both"/>
        <w:rPr>
          <w:sz w:val="23"/>
          <w:szCs w:val="23"/>
        </w:rPr>
      </w:pPr>
      <w:r w:rsidRPr="009E7655">
        <w:rPr>
          <w:sz w:val="23"/>
          <w:szCs w:val="23"/>
        </w:rPr>
        <w:t>5.2.12. Предоставлять в  «Управляющей организации» достоверные данные показаний приборов учета поставляемых коммунальных и иных услуг.</w:t>
      </w:r>
    </w:p>
    <w:p w:rsidR="009E7655" w:rsidRPr="009E7655" w:rsidRDefault="009E7655" w:rsidP="009918DE">
      <w:pPr>
        <w:ind w:left="1134" w:right="56" w:firstLine="709"/>
        <w:jc w:val="both"/>
        <w:rPr>
          <w:color w:val="000000"/>
          <w:sz w:val="23"/>
          <w:szCs w:val="23"/>
        </w:rPr>
      </w:pPr>
      <w:r w:rsidRPr="009E7655">
        <w:rPr>
          <w:sz w:val="23"/>
          <w:szCs w:val="23"/>
        </w:rPr>
        <w:t>5.2.13 Собственники помещений в многоквартирном доме и наниматели</w:t>
      </w:r>
      <w:r w:rsidRPr="009E7655">
        <w:rPr>
          <w:color w:val="000000"/>
          <w:sz w:val="23"/>
          <w:szCs w:val="23"/>
        </w:rPr>
        <w:t xml:space="preserve">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вносят плату за коммунальные услуги ресурсоснабжающим организациям. </w:t>
      </w:r>
    </w:p>
    <w:p w:rsidR="009E7655" w:rsidRPr="009E7655" w:rsidRDefault="009E7655" w:rsidP="009918DE">
      <w:pPr>
        <w:autoSpaceDE w:val="0"/>
        <w:autoSpaceDN w:val="0"/>
        <w:adjustRightInd w:val="0"/>
        <w:ind w:left="1134" w:right="56" w:firstLine="709"/>
        <w:jc w:val="both"/>
        <w:rPr>
          <w:sz w:val="23"/>
          <w:szCs w:val="23"/>
        </w:rPr>
      </w:pPr>
      <w:r w:rsidRPr="009E7655">
        <w:rPr>
          <w:sz w:val="23"/>
          <w:szCs w:val="23"/>
        </w:rPr>
        <w:t>5.2.14. В случае отчуждения собственности собственник представляет в «Управляющую организацию» акт снятия показаний индивидуальных приборов учета (при их наличии).</w:t>
      </w:r>
    </w:p>
    <w:p w:rsidR="009E7655" w:rsidRPr="009E7655" w:rsidRDefault="009E7655" w:rsidP="009918DE">
      <w:pPr>
        <w:autoSpaceDE w:val="0"/>
        <w:autoSpaceDN w:val="0"/>
        <w:adjustRightInd w:val="0"/>
        <w:ind w:left="1134" w:right="56" w:firstLine="709"/>
        <w:jc w:val="both"/>
        <w:rPr>
          <w:sz w:val="23"/>
          <w:szCs w:val="23"/>
        </w:rPr>
      </w:pPr>
      <w:r w:rsidRPr="009E7655">
        <w:rPr>
          <w:sz w:val="23"/>
          <w:szCs w:val="23"/>
        </w:rPr>
        <w:t>5.2.15. Собственники помещений в МКД обязаны ежегодно проводить годовое общее собрание собственников помещений многоквартирного дома.</w:t>
      </w:r>
    </w:p>
    <w:p w:rsidR="009E7655" w:rsidRPr="009E7655" w:rsidRDefault="009E7655" w:rsidP="009918DE">
      <w:pPr>
        <w:autoSpaceDE w:val="0"/>
        <w:autoSpaceDN w:val="0"/>
        <w:adjustRightInd w:val="0"/>
        <w:ind w:left="1134" w:right="56" w:firstLine="709"/>
        <w:jc w:val="both"/>
        <w:rPr>
          <w:bCs/>
          <w:sz w:val="23"/>
          <w:szCs w:val="23"/>
        </w:rPr>
      </w:pPr>
      <w:r w:rsidRPr="009E7655">
        <w:rPr>
          <w:bCs/>
          <w:sz w:val="23"/>
          <w:szCs w:val="23"/>
        </w:rPr>
        <w:t xml:space="preserve">5.2.16. Нести иные обязанности, предусмотренные жилищным </w:t>
      </w:r>
      <w:hyperlink r:id="rId27" w:history="1">
        <w:r w:rsidRPr="009E7655">
          <w:rPr>
            <w:bCs/>
            <w:sz w:val="23"/>
            <w:szCs w:val="23"/>
          </w:rPr>
          <w:t>законодательством</w:t>
        </w:r>
      </w:hyperlink>
      <w:r w:rsidRPr="009E7655">
        <w:rPr>
          <w:bCs/>
          <w:sz w:val="23"/>
          <w:szCs w:val="23"/>
        </w:rPr>
        <w:t xml:space="preserve"> Российской Федерации.</w:t>
      </w:r>
    </w:p>
    <w:p w:rsidR="009E7655" w:rsidRPr="009E7655" w:rsidRDefault="009E7655" w:rsidP="009918DE">
      <w:pPr>
        <w:autoSpaceDE w:val="0"/>
        <w:autoSpaceDN w:val="0"/>
        <w:adjustRightInd w:val="0"/>
        <w:ind w:left="1134" w:right="56" w:firstLine="709"/>
        <w:jc w:val="both"/>
        <w:rPr>
          <w:sz w:val="23"/>
          <w:szCs w:val="23"/>
        </w:rPr>
      </w:pPr>
      <w:r w:rsidRPr="009E7655">
        <w:rPr>
          <w:bCs/>
          <w:sz w:val="23"/>
          <w:szCs w:val="23"/>
        </w:rPr>
        <w:t xml:space="preserve">5.2.17. </w:t>
      </w:r>
      <w:r w:rsidRPr="009E7655">
        <w:rPr>
          <w:sz w:val="23"/>
          <w:szCs w:val="23"/>
        </w:rPr>
        <w:t xml:space="preserve">В случае перехода права собственности на помещение другому лицу, Собственник помещения обязан известить об этом «Управляющую организацию» и произвести полный расчет за </w:t>
      </w:r>
      <w:r w:rsidRPr="009E7655">
        <w:rPr>
          <w:color w:val="000000"/>
          <w:sz w:val="23"/>
          <w:szCs w:val="23"/>
          <w:shd w:val="clear" w:color="auto" w:fill="FFFFFF"/>
        </w:rPr>
        <w:t xml:space="preserve">услуги и работы по управлению многоквартирным домом, содержанию, текущему ремонту общего имущества в многоквартирном доме </w:t>
      </w:r>
      <w:r w:rsidRPr="009E7655">
        <w:rPr>
          <w:bCs/>
          <w:sz w:val="23"/>
          <w:szCs w:val="23"/>
        </w:rPr>
        <w:t>и коммунальные услуги</w:t>
      </w:r>
      <w:r w:rsidRPr="009E7655">
        <w:rPr>
          <w:sz w:val="23"/>
          <w:szCs w:val="23"/>
        </w:rPr>
        <w:t xml:space="preserve"> до даты регистрации права собственности на помещение за новым собственником.</w:t>
      </w:r>
    </w:p>
    <w:p w:rsidR="009E7655" w:rsidRPr="009E7655" w:rsidRDefault="009E7655" w:rsidP="009918DE">
      <w:pPr>
        <w:autoSpaceDE w:val="0"/>
        <w:autoSpaceDN w:val="0"/>
        <w:adjustRightInd w:val="0"/>
        <w:ind w:left="1134" w:right="56" w:firstLine="709"/>
        <w:jc w:val="both"/>
        <w:rPr>
          <w:sz w:val="23"/>
          <w:szCs w:val="23"/>
        </w:rPr>
      </w:pPr>
      <w:r w:rsidRPr="009E7655">
        <w:rPr>
          <w:sz w:val="23"/>
          <w:szCs w:val="23"/>
        </w:rPr>
        <w:t>5.2.18. Председатель Совета многоквартирного дома обязуется доводить до сведения всех собственников помещений информацию о выполнении настоящего договора в соответствии с установленной формой отчета, которой является Приложением № 3 к настоящему договору, и передаваемой ему «Управляющей организацией».</w:t>
      </w:r>
    </w:p>
    <w:p w:rsidR="009E7655" w:rsidRPr="009E7655" w:rsidRDefault="009E7655" w:rsidP="009918DE">
      <w:pPr>
        <w:autoSpaceDE w:val="0"/>
        <w:autoSpaceDN w:val="0"/>
        <w:adjustRightInd w:val="0"/>
        <w:ind w:left="1134" w:right="56" w:firstLine="709"/>
        <w:jc w:val="both"/>
        <w:rPr>
          <w:bCs/>
          <w:sz w:val="23"/>
          <w:szCs w:val="23"/>
        </w:rPr>
      </w:pPr>
      <w:r w:rsidRPr="009E7655">
        <w:rPr>
          <w:sz w:val="23"/>
          <w:szCs w:val="23"/>
        </w:rPr>
        <w:t>5.2.19. В случае принятия решения собственниками помещений МКД по вопросу использования общего имущества МКД, сторонними организациями, согласовать технические условия с «Управляющей организацией».</w:t>
      </w:r>
    </w:p>
    <w:p w:rsidR="009E7655" w:rsidRPr="009E7655" w:rsidRDefault="009E7655" w:rsidP="009918DE">
      <w:pPr>
        <w:autoSpaceDE w:val="0"/>
        <w:autoSpaceDN w:val="0"/>
        <w:adjustRightInd w:val="0"/>
        <w:ind w:left="1134" w:right="56" w:firstLine="709"/>
        <w:jc w:val="both"/>
        <w:rPr>
          <w:b/>
          <w:bCs/>
          <w:sz w:val="23"/>
          <w:szCs w:val="23"/>
        </w:rPr>
      </w:pPr>
      <w:r w:rsidRPr="009E7655">
        <w:rPr>
          <w:b/>
          <w:bCs/>
          <w:sz w:val="23"/>
          <w:szCs w:val="23"/>
        </w:rPr>
        <w:t>5.3. «Собственникам» запрещено:</w:t>
      </w:r>
    </w:p>
    <w:p w:rsidR="009E7655" w:rsidRPr="009E7655" w:rsidRDefault="009E7655" w:rsidP="009918DE">
      <w:pPr>
        <w:autoSpaceDE w:val="0"/>
        <w:autoSpaceDN w:val="0"/>
        <w:adjustRightInd w:val="0"/>
        <w:ind w:left="1134" w:right="56" w:firstLine="709"/>
        <w:jc w:val="both"/>
        <w:rPr>
          <w:bCs/>
          <w:sz w:val="23"/>
          <w:szCs w:val="23"/>
        </w:rPr>
      </w:pPr>
      <w:r w:rsidRPr="009E7655">
        <w:rPr>
          <w:bCs/>
          <w:sz w:val="23"/>
          <w:szCs w:val="23"/>
        </w:rPr>
        <w:t>5.3.1. Нарушать пломбы на приборах учета и в местах их подключения (крепления), демонтировать приборы учета и осуществлять несанкционированное вмешательство в работу указанных приборов учета.</w:t>
      </w:r>
    </w:p>
    <w:p w:rsidR="009E7655" w:rsidRPr="009E7655" w:rsidRDefault="009E7655" w:rsidP="009918DE">
      <w:pPr>
        <w:autoSpaceDE w:val="0"/>
        <w:autoSpaceDN w:val="0"/>
        <w:adjustRightInd w:val="0"/>
        <w:ind w:left="1134" w:right="56" w:firstLine="709"/>
        <w:jc w:val="both"/>
        <w:rPr>
          <w:bCs/>
          <w:sz w:val="23"/>
          <w:szCs w:val="23"/>
        </w:rPr>
      </w:pPr>
      <w:r w:rsidRPr="009E7655">
        <w:rPr>
          <w:bCs/>
          <w:sz w:val="23"/>
          <w:szCs w:val="23"/>
        </w:rPr>
        <w:t>5.3.2. Осуществлять регулирование внутриквартирного оборудования, используемого для потребления коммунальной услуги отопления.</w:t>
      </w:r>
    </w:p>
    <w:p w:rsidR="009E7655" w:rsidRPr="009E7655" w:rsidRDefault="009E7655" w:rsidP="009918DE">
      <w:pPr>
        <w:autoSpaceDE w:val="0"/>
        <w:autoSpaceDN w:val="0"/>
        <w:adjustRightInd w:val="0"/>
        <w:ind w:left="1134" w:right="56" w:firstLine="709"/>
        <w:jc w:val="both"/>
        <w:rPr>
          <w:bCs/>
          <w:sz w:val="23"/>
          <w:szCs w:val="23"/>
        </w:rPr>
      </w:pPr>
      <w:r w:rsidRPr="009E7655">
        <w:rPr>
          <w:bCs/>
          <w:sz w:val="23"/>
          <w:szCs w:val="23"/>
        </w:rPr>
        <w:t>5.3.3. Не</w:t>
      </w:r>
      <w:r w:rsidR="005B6946">
        <w:rPr>
          <w:bCs/>
          <w:sz w:val="23"/>
          <w:szCs w:val="23"/>
        </w:rPr>
        <w:t xml:space="preserve"> </w:t>
      </w:r>
      <w:r w:rsidRPr="009E7655">
        <w:rPr>
          <w:bCs/>
          <w:sz w:val="23"/>
          <w:szCs w:val="23"/>
        </w:rPr>
        <w:t>санкционированно подключать оборудование к внутридомовым инженерным системам или к централизованным сетям инженерно-технического обеспечения напрямую или в обход приборов учета, вносить изменения во внутридомовые инженерные системы.</w:t>
      </w:r>
    </w:p>
    <w:p w:rsidR="009E7655" w:rsidRPr="009E7655" w:rsidRDefault="009E7655" w:rsidP="009918DE">
      <w:pPr>
        <w:ind w:left="1134" w:right="56" w:firstLine="709"/>
        <w:jc w:val="both"/>
        <w:rPr>
          <w:sz w:val="23"/>
          <w:szCs w:val="23"/>
        </w:rPr>
      </w:pPr>
      <w:r w:rsidRPr="009E7655">
        <w:rPr>
          <w:sz w:val="23"/>
          <w:szCs w:val="23"/>
        </w:rPr>
        <w:t>5.3.4. Использовать теплоноситель в системах отопления не по прямому назначению.</w:t>
      </w:r>
    </w:p>
    <w:p w:rsidR="009E7655" w:rsidRPr="009E7655" w:rsidRDefault="009E7655" w:rsidP="009918DE">
      <w:pPr>
        <w:ind w:left="1134" w:right="56" w:firstLine="709"/>
        <w:jc w:val="both"/>
        <w:rPr>
          <w:sz w:val="23"/>
          <w:szCs w:val="23"/>
        </w:rPr>
      </w:pPr>
      <w:r w:rsidRPr="009E7655">
        <w:rPr>
          <w:sz w:val="23"/>
          <w:szCs w:val="23"/>
        </w:rPr>
        <w:t>5.3.5. Совершать действия, связанные с отключением многоквартирного дома от подачи электроэнергии, воды и тепла.</w:t>
      </w:r>
    </w:p>
    <w:p w:rsidR="009E7655" w:rsidRPr="009E7655" w:rsidRDefault="009E7655" w:rsidP="009918DE">
      <w:pPr>
        <w:ind w:left="1134" w:right="56" w:firstLine="709"/>
        <w:jc w:val="both"/>
        <w:rPr>
          <w:sz w:val="23"/>
          <w:szCs w:val="23"/>
        </w:rPr>
      </w:pPr>
    </w:p>
    <w:p w:rsidR="009E7655" w:rsidRPr="009E7655" w:rsidRDefault="009E7655" w:rsidP="009918DE">
      <w:pPr>
        <w:ind w:left="1134" w:right="56" w:firstLine="709"/>
        <w:jc w:val="center"/>
        <w:rPr>
          <w:b/>
          <w:sz w:val="23"/>
          <w:szCs w:val="23"/>
        </w:rPr>
      </w:pPr>
      <w:r w:rsidRPr="009E7655">
        <w:rPr>
          <w:b/>
          <w:sz w:val="23"/>
          <w:szCs w:val="23"/>
        </w:rPr>
        <w:t>6. Порядок расчетов по договору</w:t>
      </w:r>
    </w:p>
    <w:p w:rsidR="009E7655" w:rsidRPr="009E7655" w:rsidRDefault="009E7655" w:rsidP="009918DE">
      <w:pPr>
        <w:tabs>
          <w:tab w:val="left" w:pos="720"/>
        </w:tabs>
        <w:adjustRightInd w:val="0"/>
        <w:ind w:left="1134" w:right="56" w:firstLine="709"/>
        <w:jc w:val="both"/>
        <w:rPr>
          <w:sz w:val="23"/>
          <w:szCs w:val="23"/>
        </w:rPr>
      </w:pPr>
      <w:bookmarkStart w:id="13" w:name="sub_162032"/>
    </w:p>
    <w:p w:rsidR="009E7655" w:rsidRPr="009E7655" w:rsidRDefault="009E7655" w:rsidP="009918DE">
      <w:pPr>
        <w:tabs>
          <w:tab w:val="left" w:pos="720"/>
        </w:tabs>
        <w:adjustRightInd w:val="0"/>
        <w:ind w:left="1134" w:right="56" w:firstLine="709"/>
        <w:jc w:val="both"/>
        <w:rPr>
          <w:noProof/>
          <w:sz w:val="23"/>
          <w:szCs w:val="23"/>
        </w:rPr>
      </w:pPr>
      <w:r w:rsidRPr="009E7655">
        <w:rPr>
          <w:sz w:val="23"/>
          <w:szCs w:val="23"/>
        </w:rPr>
        <w:t>6.1. Размер платы за</w:t>
      </w:r>
      <w:r w:rsidRPr="009E7655">
        <w:rPr>
          <w:rFonts w:ascii="Arial" w:hAnsi="Arial" w:cs="Arial"/>
          <w:color w:val="000000"/>
          <w:sz w:val="23"/>
          <w:szCs w:val="23"/>
          <w:shd w:val="clear" w:color="auto" w:fill="FFFFFF"/>
        </w:rPr>
        <w:t xml:space="preserve"> </w:t>
      </w:r>
      <w:r w:rsidRPr="009E7655">
        <w:rPr>
          <w:color w:val="000000"/>
          <w:sz w:val="23"/>
          <w:szCs w:val="23"/>
          <w:shd w:val="clear" w:color="auto" w:fill="FFFFFF"/>
        </w:rPr>
        <w:t>услуги и работы по управлению МКД, содержанию, текущему ремонту общего имущества в МКД</w:t>
      </w:r>
      <w:r w:rsidRPr="009E7655">
        <w:rPr>
          <w:color w:val="000000"/>
          <w:sz w:val="23"/>
          <w:szCs w:val="23"/>
        </w:rPr>
        <w:t xml:space="preserve"> </w:t>
      </w:r>
      <w:r w:rsidRPr="009E7655">
        <w:rPr>
          <w:sz w:val="23"/>
          <w:szCs w:val="23"/>
        </w:rPr>
        <w:t>устанавливается  по результатам открытого конкурса</w:t>
      </w:r>
      <w:r w:rsidR="005B6946">
        <w:rPr>
          <w:sz w:val="23"/>
          <w:szCs w:val="23"/>
        </w:rPr>
        <w:t xml:space="preserve"> </w:t>
      </w:r>
      <w:r w:rsidRPr="009E7655">
        <w:rPr>
          <w:sz w:val="23"/>
          <w:szCs w:val="23"/>
        </w:rPr>
        <w:t xml:space="preserve">в размере ______ руб. (в т.ч. НДС) за </w:t>
      </w:r>
      <w:smartTag w:uri="urn:schemas-microsoft-com:office:smarttags" w:element="metricconverter">
        <w:smartTagPr>
          <w:attr w:name="ProductID" w:val="1 кв. м"/>
        </w:smartTagPr>
        <w:r w:rsidRPr="009E7655">
          <w:rPr>
            <w:noProof/>
            <w:sz w:val="23"/>
            <w:szCs w:val="23"/>
          </w:rPr>
          <w:t>1 кв. м</w:t>
        </w:r>
      </w:smartTag>
      <w:r w:rsidRPr="009E7655">
        <w:rPr>
          <w:noProof/>
          <w:sz w:val="23"/>
          <w:szCs w:val="23"/>
        </w:rPr>
        <w:t xml:space="preserve"> общей площади помещения в месяц.</w:t>
      </w:r>
    </w:p>
    <w:bookmarkEnd w:id="13"/>
    <w:p w:rsidR="009E7655" w:rsidRPr="009E7655" w:rsidRDefault="009E7655" w:rsidP="009918DE">
      <w:pPr>
        <w:tabs>
          <w:tab w:val="left" w:pos="720"/>
        </w:tabs>
        <w:adjustRightInd w:val="0"/>
        <w:ind w:left="1134" w:right="56" w:firstLine="709"/>
        <w:jc w:val="both"/>
        <w:rPr>
          <w:noProof/>
          <w:sz w:val="23"/>
          <w:szCs w:val="23"/>
        </w:rPr>
      </w:pPr>
      <w:r w:rsidRPr="009E7655">
        <w:rPr>
          <w:noProof/>
          <w:sz w:val="23"/>
          <w:szCs w:val="23"/>
        </w:rPr>
        <w:t xml:space="preserve">6.1.1. </w:t>
      </w:r>
      <w:r w:rsidRPr="009E7655">
        <w:rPr>
          <w:sz w:val="23"/>
          <w:szCs w:val="23"/>
        </w:rPr>
        <w:t>Решение вопроса об увеличение стоимости услуг, выполняемых Управляющей организацией по настоящему договору, принимается на общем собрании собственников МКД.</w:t>
      </w:r>
    </w:p>
    <w:p w:rsidR="009E7655" w:rsidRPr="009E7655" w:rsidRDefault="009E7655" w:rsidP="009918DE">
      <w:pPr>
        <w:ind w:left="1134" w:right="56" w:firstLine="709"/>
        <w:jc w:val="both"/>
        <w:rPr>
          <w:sz w:val="23"/>
          <w:szCs w:val="23"/>
        </w:rPr>
      </w:pPr>
      <w:r w:rsidRPr="009E7655">
        <w:rPr>
          <w:noProof/>
          <w:sz w:val="23"/>
          <w:szCs w:val="23"/>
        </w:rPr>
        <w:lastRenderedPageBreak/>
        <w:t xml:space="preserve">6.1.2. В случае не принятия решения об увеличении стоимости услуг, размер платы </w:t>
      </w:r>
      <w:r w:rsidRPr="009E7655">
        <w:rPr>
          <w:sz w:val="23"/>
          <w:szCs w:val="23"/>
        </w:rPr>
        <w:t>за</w:t>
      </w:r>
      <w:r w:rsidRPr="009E7655">
        <w:rPr>
          <w:rFonts w:ascii="Arial" w:hAnsi="Arial" w:cs="Arial"/>
          <w:color w:val="000000"/>
          <w:sz w:val="23"/>
          <w:szCs w:val="23"/>
          <w:shd w:val="clear" w:color="auto" w:fill="FFFFFF"/>
        </w:rPr>
        <w:t xml:space="preserve"> </w:t>
      </w:r>
      <w:r w:rsidRPr="009E7655">
        <w:rPr>
          <w:color w:val="000000"/>
          <w:sz w:val="23"/>
          <w:szCs w:val="23"/>
          <w:shd w:val="clear" w:color="auto" w:fill="FFFFFF"/>
        </w:rPr>
        <w:t xml:space="preserve">услуги и работы по управлению МКД, содержанию, текущему ремонту общего имущества в МКД </w:t>
      </w:r>
      <w:r w:rsidRPr="009E7655">
        <w:rPr>
          <w:noProof/>
          <w:sz w:val="23"/>
          <w:szCs w:val="23"/>
        </w:rPr>
        <w:t xml:space="preserve">может быть увеличен в одностороннем порядке Управляющей организацией в размере, обеспечивающем </w:t>
      </w:r>
      <w:r w:rsidRPr="009E7655">
        <w:rPr>
          <w:sz w:val="23"/>
          <w:szCs w:val="23"/>
        </w:rPr>
        <w:t xml:space="preserve">надлежащее предоставление </w:t>
      </w:r>
      <w:r w:rsidRPr="009E7655">
        <w:rPr>
          <w:color w:val="000000"/>
          <w:sz w:val="23"/>
          <w:szCs w:val="23"/>
          <w:shd w:val="clear" w:color="auto" w:fill="FFFFFF"/>
        </w:rPr>
        <w:t>услуг и выполнение работ по управлению МКД, содержанию, текущему ремонту общего имущества МКД</w:t>
      </w:r>
      <w:r w:rsidRPr="009E7655">
        <w:rPr>
          <w:noProof/>
          <w:sz w:val="23"/>
          <w:szCs w:val="23"/>
        </w:rPr>
        <w:t xml:space="preserve"> в пределах соответствующего индексу изменения потребительских цен на работы и услуги в РФ.</w:t>
      </w:r>
    </w:p>
    <w:p w:rsidR="009E7655" w:rsidRPr="009E7655" w:rsidRDefault="009E7655" w:rsidP="009918DE">
      <w:pPr>
        <w:autoSpaceDE w:val="0"/>
        <w:autoSpaceDN w:val="0"/>
        <w:adjustRightInd w:val="0"/>
        <w:ind w:left="1134" w:right="56" w:firstLine="709"/>
        <w:jc w:val="both"/>
        <w:rPr>
          <w:bCs/>
          <w:sz w:val="23"/>
          <w:szCs w:val="23"/>
        </w:rPr>
      </w:pPr>
      <w:r w:rsidRPr="009E7655">
        <w:rPr>
          <w:sz w:val="23"/>
          <w:szCs w:val="23"/>
        </w:rPr>
        <w:t>6.2. Размер платы за коммунальные услуги определяется в порядке, установленном действующим законодательством.</w:t>
      </w:r>
      <w:r w:rsidRPr="009E7655">
        <w:rPr>
          <w:bCs/>
          <w:sz w:val="23"/>
          <w:szCs w:val="23"/>
        </w:rPr>
        <w:t xml:space="preserve"> Размеры тарифов на коммунальные ресурсы, надбавок к тарифам и реквизиты нормативных правовых актов, которыми они установлены, опубликованы на сайте «Управляющей организации».</w:t>
      </w:r>
    </w:p>
    <w:p w:rsidR="009E7655" w:rsidRPr="009E7655" w:rsidRDefault="009E7655" w:rsidP="009918DE">
      <w:pPr>
        <w:autoSpaceDE w:val="0"/>
        <w:autoSpaceDN w:val="0"/>
        <w:adjustRightInd w:val="0"/>
        <w:ind w:left="1134" w:right="56" w:firstLine="709"/>
        <w:jc w:val="both"/>
        <w:rPr>
          <w:bCs/>
          <w:sz w:val="23"/>
          <w:szCs w:val="23"/>
        </w:rPr>
      </w:pPr>
      <w:r w:rsidRPr="009E7655">
        <w:rPr>
          <w:bCs/>
          <w:sz w:val="23"/>
          <w:szCs w:val="23"/>
        </w:rPr>
        <w:t>6.3. Порядок определения объема предоставленных (потребленных) коммунальных услуг и размера платы за коммунальные услуги определяется в соответствии с законодательством РФ.</w:t>
      </w:r>
    </w:p>
    <w:p w:rsidR="009E7655" w:rsidRPr="009E7655" w:rsidRDefault="009E7655" w:rsidP="009918DE">
      <w:pPr>
        <w:autoSpaceDE w:val="0"/>
        <w:autoSpaceDN w:val="0"/>
        <w:adjustRightInd w:val="0"/>
        <w:ind w:left="1134" w:right="56" w:firstLine="709"/>
        <w:jc w:val="both"/>
        <w:rPr>
          <w:bCs/>
          <w:sz w:val="23"/>
          <w:szCs w:val="23"/>
        </w:rPr>
      </w:pPr>
      <w:r w:rsidRPr="009E7655">
        <w:rPr>
          <w:sz w:val="23"/>
          <w:szCs w:val="23"/>
        </w:rPr>
        <w:t>6.4. В</w:t>
      </w:r>
      <w:r w:rsidRPr="009E7655">
        <w:rPr>
          <w:bCs/>
          <w:sz w:val="23"/>
          <w:szCs w:val="23"/>
        </w:rPr>
        <w:t xml:space="preserve"> целях учета потребленных коммунальных услуг «Собственник» может использовать коллективные (общедомовые), индивидуальные, общие (квартирные), комнатные приборы учета, распределители утвержденного типа, соответствующие требованиям </w:t>
      </w:r>
      <w:hyperlink r:id="rId28" w:history="1">
        <w:r w:rsidRPr="009E7655">
          <w:rPr>
            <w:bCs/>
            <w:sz w:val="23"/>
            <w:szCs w:val="23"/>
          </w:rPr>
          <w:t>законодательства</w:t>
        </w:r>
      </w:hyperlink>
      <w:r w:rsidRPr="009E7655">
        <w:rPr>
          <w:bCs/>
          <w:sz w:val="23"/>
          <w:szCs w:val="23"/>
        </w:rPr>
        <w:t xml:space="preserve"> Российской Федерации об обеспечении единства измерений и прошедшие поверку.</w:t>
      </w:r>
    </w:p>
    <w:p w:rsidR="009E7655" w:rsidRPr="009E7655" w:rsidRDefault="009E7655" w:rsidP="009918DE">
      <w:pPr>
        <w:autoSpaceDE w:val="0"/>
        <w:autoSpaceDN w:val="0"/>
        <w:adjustRightInd w:val="0"/>
        <w:ind w:left="1134" w:right="56" w:firstLine="709"/>
        <w:jc w:val="both"/>
        <w:rPr>
          <w:sz w:val="23"/>
          <w:szCs w:val="23"/>
        </w:rPr>
      </w:pPr>
      <w:r w:rsidRPr="009E7655">
        <w:rPr>
          <w:sz w:val="23"/>
          <w:szCs w:val="23"/>
        </w:rPr>
        <w:t xml:space="preserve">6.5. К расчету оплаты коммунальных услуг предоставляются данные только поверенных приборов учета. </w:t>
      </w:r>
    </w:p>
    <w:p w:rsidR="009E7655" w:rsidRPr="009E7655" w:rsidRDefault="009E7655" w:rsidP="009918DE">
      <w:pPr>
        <w:autoSpaceDE w:val="0"/>
        <w:autoSpaceDN w:val="0"/>
        <w:adjustRightInd w:val="0"/>
        <w:ind w:left="1134" w:right="56" w:firstLine="709"/>
        <w:jc w:val="both"/>
        <w:rPr>
          <w:bCs/>
          <w:sz w:val="23"/>
          <w:szCs w:val="23"/>
        </w:rPr>
      </w:pPr>
      <w:r w:rsidRPr="009E7655">
        <w:rPr>
          <w:bCs/>
          <w:sz w:val="23"/>
          <w:szCs w:val="23"/>
        </w:rPr>
        <w:t xml:space="preserve">6.6. Плата за </w:t>
      </w:r>
      <w:r w:rsidRPr="009E7655">
        <w:rPr>
          <w:color w:val="000000"/>
          <w:sz w:val="23"/>
          <w:szCs w:val="23"/>
          <w:shd w:val="clear" w:color="auto" w:fill="FFFFFF"/>
        </w:rPr>
        <w:t>услуги и работы по управлению МКД, содержанию, текущему ремонту общего имущества МКД</w:t>
      </w:r>
      <w:r w:rsidRPr="009E7655">
        <w:rPr>
          <w:bCs/>
          <w:sz w:val="23"/>
          <w:szCs w:val="23"/>
        </w:rPr>
        <w:t xml:space="preserve"> и коммунальные услуги вносится на основании платежных документов, представляемых «Собственнику» путем разноски до почтовых ящиков, находящихся в МКД, </w:t>
      </w:r>
      <w:r w:rsidRPr="009E7655">
        <w:t>открытым акционерным обществом «Областной Единый Информационно-Расчетный Центр»</w:t>
      </w:r>
      <w:r w:rsidRPr="009E7655">
        <w:rPr>
          <w:bCs/>
          <w:sz w:val="23"/>
          <w:szCs w:val="23"/>
        </w:rPr>
        <w:t xml:space="preserve"> не позднее 1-го числа месяца, следующего за истекшим расчетным периодом, за который производится оплата.</w:t>
      </w:r>
    </w:p>
    <w:p w:rsidR="009E7655" w:rsidRPr="009E7655" w:rsidRDefault="009E7655" w:rsidP="009918DE">
      <w:pPr>
        <w:ind w:left="1134" w:right="56" w:firstLine="709"/>
        <w:jc w:val="both"/>
        <w:rPr>
          <w:sz w:val="23"/>
          <w:szCs w:val="23"/>
        </w:rPr>
      </w:pPr>
      <w:r w:rsidRPr="009E7655">
        <w:rPr>
          <w:sz w:val="23"/>
          <w:szCs w:val="23"/>
        </w:rPr>
        <w:t xml:space="preserve">Если платежный документ не получен «Собственником» в установленный настоящим договором срок, то «Собственник» обязан в течение 5 дней письменно обратиться в </w:t>
      </w:r>
      <w:r w:rsidRPr="009E7655">
        <w:t>открытое акционерное общество «Областной Единый Информационно-Расчетный Центр»</w:t>
      </w:r>
      <w:r w:rsidRPr="009E7655">
        <w:rPr>
          <w:sz w:val="23"/>
          <w:szCs w:val="23"/>
        </w:rPr>
        <w:t xml:space="preserve"> за повторным его получением. В случае если такого обращения не последует, то платежный документ считается доставленным надлежащим образом.</w:t>
      </w:r>
    </w:p>
    <w:p w:rsidR="009E7655" w:rsidRPr="009E7655" w:rsidRDefault="009E7655" w:rsidP="009918DE">
      <w:pPr>
        <w:ind w:left="1134" w:right="56" w:firstLine="709"/>
        <w:jc w:val="both"/>
        <w:rPr>
          <w:sz w:val="23"/>
          <w:szCs w:val="23"/>
        </w:rPr>
      </w:pPr>
      <w:r w:rsidRPr="009E7655">
        <w:rPr>
          <w:sz w:val="23"/>
          <w:szCs w:val="23"/>
        </w:rPr>
        <w:t xml:space="preserve">6.7. «Собственники» вносят плату за </w:t>
      </w:r>
      <w:r w:rsidRPr="009E7655">
        <w:rPr>
          <w:color w:val="000000"/>
          <w:sz w:val="23"/>
          <w:szCs w:val="23"/>
          <w:shd w:val="clear" w:color="auto" w:fill="FFFFFF"/>
        </w:rPr>
        <w:t>услуги и работы по управлению МКД, содержанию, текущему ремонту общего имущества МКД</w:t>
      </w:r>
      <w:r w:rsidRPr="009E7655">
        <w:rPr>
          <w:sz w:val="23"/>
          <w:szCs w:val="23"/>
        </w:rPr>
        <w:t xml:space="preserve"> и коммунальные услуги на расчётный счёт, указанный в платежном документе </w:t>
      </w:r>
      <w:r w:rsidRPr="009E7655">
        <w:t>открытого акционерного общества «Областной Единый Информационно-Расчетный Центр»</w:t>
      </w:r>
      <w:r w:rsidRPr="009E7655">
        <w:rPr>
          <w:sz w:val="23"/>
          <w:szCs w:val="23"/>
        </w:rPr>
        <w:t>.</w:t>
      </w:r>
    </w:p>
    <w:p w:rsidR="009E7655" w:rsidRPr="009E7655" w:rsidRDefault="009E7655" w:rsidP="009918DE">
      <w:pPr>
        <w:autoSpaceDE w:val="0"/>
        <w:autoSpaceDN w:val="0"/>
        <w:adjustRightInd w:val="0"/>
        <w:ind w:left="1134" w:right="56" w:firstLine="709"/>
        <w:jc w:val="both"/>
        <w:rPr>
          <w:sz w:val="23"/>
          <w:szCs w:val="23"/>
        </w:rPr>
      </w:pPr>
      <w:r w:rsidRPr="009E7655">
        <w:rPr>
          <w:sz w:val="23"/>
          <w:szCs w:val="23"/>
        </w:rPr>
        <w:t xml:space="preserve">6.8. Об изменении размера платы за </w:t>
      </w:r>
      <w:r w:rsidRPr="009E7655">
        <w:rPr>
          <w:color w:val="000000"/>
          <w:sz w:val="23"/>
          <w:szCs w:val="23"/>
          <w:shd w:val="clear" w:color="auto" w:fill="FFFFFF"/>
        </w:rPr>
        <w:t>услуги и работы по управлению многоквартирным домом, содержанию, текущему ремонту общего имущества в многоквартирном доме</w:t>
      </w:r>
      <w:r w:rsidRPr="009E7655">
        <w:rPr>
          <w:sz w:val="23"/>
          <w:szCs w:val="23"/>
        </w:rPr>
        <w:t>, коммунальные услуги, тарифов и нормативов потребления коммунальных услуг «Собственник» уведомляется через платежный документ не позднее, чем за 30 дней до даты выставления платежных документов, на основании которых будет вноситься плата.</w:t>
      </w:r>
    </w:p>
    <w:p w:rsidR="009E7655" w:rsidRPr="009E7655" w:rsidRDefault="009E7655" w:rsidP="009918DE">
      <w:pPr>
        <w:autoSpaceDE w:val="0"/>
        <w:autoSpaceDN w:val="0"/>
        <w:adjustRightInd w:val="0"/>
        <w:ind w:left="1134" w:right="56" w:firstLine="709"/>
        <w:jc w:val="both"/>
        <w:outlineLvl w:val="1"/>
        <w:rPr>
          <w:sz w:val="23"/>
          <w:szCs w:val="23"/>
        </w:rPr>
      </w:pPr>
      <w:r w:rsidRPr="009E7655">
        <w:rPr>
          <w:sz w:val="23"/>
          <w:szCs w:val="23"/>
        </w:rPr>
        <w:t>6.9. Неиспользование помещений не является основанием для прекращения оплаты услуг по Договору управления. При временном отсутствии «Собственника»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«Собственника» в порядке, утверждаемом Правительством Российской Федерации.</w:t>
      </w:r>
    </w:p>
    <w:p w:rsidR="009E7655" w:rsidRPr="009E7655" w:rsidRDefault="009E7655" w:rsidP="009918DE">
      <w:pPr>
        <w:autoSpaceDE w:val="0"/>
        <w:autoSpaceDN w:val="0"/>
        <w:adjustRightInd w:val="0"/>
        <w:ind w:left="1134" w:right="56" w:firstLine="709"/>
        <w:jc w:val="both"/>
        <w:outlineLvl w:val="1"/>
        <w:rPr>
          <w:sz w:val="23"/>
          <w:szCs w:val="23"/>
        </w:rPr>
      </w:pPr>
      <w:r w:rsidRPr="009E7655">
        <w:rPr>
          <w:sz w:val="23"/>
          <w:szCs w:val="23"/>
        </w:rPr>
        <w:t xml:space="preserve">Не подлежит перерасчету в связи с временным отсутствием «Собственника» в жилом помещении размер платы за </w:t>
      </w:r>
      <w:r w:rsidRPr="009E7655">
        <w:rPr>
          <w:color w:val="000000"/>
          <w:sz w:val="23"/>
          <w:szCs w:val="23"/>
          <w:shd w:val="clear" w:color="auto" w:fill="FFFFFF"/>
        </w:rPr>
        <w:t>услуги и работы по управлению многоквартирным домом, содержанию, текущему ремонту общего имущества в многоквартирном доме</w:t>
      </w:r>
      <w:r w:rsidRPr="009E7655">
        <w:rPr>
          <w:sz w:val="23"/>
          <w:szCs w:val="23"/>
        </w:rPr>
        <w:t>, платы за услугу «отопление».</w:t>
      </w:r>
    </w:p>
    <w:p w:rsidR="009E7655" w:rsidRPr="009E7655" w:rsidRDefault="009E7655" w:rsidP="009918DE">
      <w:pPr>
        <w:ind w:left="1134" w:right="56" w:firstLine="709"/>
        <w:jc w:val="both"/>
        <w:rPr>
          <w:sz w:val="23"/>
          <w:szCs w:val="23"/>
        </w:rPr>
      </w:pPr>
      <w:r w:rsidRPr="009E7655">
        <w:rPr>
          <w:sz w:val="23"/>
          <w:szCs w:val="23"/>
        </w:rPr>
        <w:t xml:space="preserve">6.10. Перечисление «Собственником» платы за </w:t>
      </w:r>
      <w:r w:rsidRPr="009E7655">
        <w:rPr>
          <w:color w:val="000000"/>
          <w:sz w:val="23"/>
          <w:szCs w:val="23"/>
          <w:shd w:val="clear" w:color="auto" w:fill="FFFFFF"/>
        </w:rPr>
        <w:t>услуги и работы по управлению МКД, содержанию, текущему ремонту общего имущества МКД и</w:t>
      </w:r>
      <w:r w:rsidRPr="009E7655">
        <w:rPr>
          <w:sz w:val="23"/>
          <w:szCs w:val="23"/>
        </w:rPr>
        <w:t xml:space="preserve"> коммунальные услуги осуществляется согласно платежным документам ежемесячно не позднее 10 числа месяца, следующего за прошедшим.</w:t>
      </w:r>
    </w:p>
    <w:p w:rsidR="009E7655" w:rsidRPr="009E7655" w:rsidRDefault="009E7655" w:rsidP="009918DE">
      <w:pPr>
        <w:ind w:left="1134" w:right="56" w:firstLine="709"/>
        <w:jc w:val="both"/>
        <w:rPr>
          <w:sz w:val="23"/>
          <w:szCs w:val="23"/>
        </w:rPr>
      </w:pPr>
      <w:r w:rsidRPr="009E7655">
        <w:rPr>
          <w:sz w:val="23"/>
          <w:szCs w:val="23"/>
        </w:rPr>
        <w:lastRenderedPageBreak/>
        <w:t>В случае неисполнения «Собственником» обязательств по оплате оказанных услуг по настоящему договору, все поступающие платежи в первую очередь погашают задолженность, ранее образовавшуюся по сроку, независимо от периода, указанного в платежных документах.</w:t>
      </w:r>
    </w:p>
    <w:p w:rsidR="009E7655" w:rsidRPr="009E7655" w:rsidRDefault="009E7655" w:rsidP="009918DE">
      <w:pPr>
        <w:ind w:left="1134" w:right="56" w:firstLine="709"/>
        <w:jc w:val="both"/>
        <w:rPr>
          <w:sz w:val="23"/>
          <w:szCs w:val="23"/>
        </w:rPr>
      </w:pPr>
      <w:r w:rsidRPr="009E7655">
        <w:rPr>
          <w:sz w:val="23"/>
          <w:szCs w:val="23"/>
        </w:rPr>
        <w:t xml:space="preserve">6.11. В случае нарушения п. 5.2.1, 5.3 настоящего договора перерасчет платы за </w:t>
      </w:r>
      <w:r w:rsidRPr="009E7655">
        <w:rPr>
          <w:color w:val="000000"/>
          <w:sz w:val="23"/>
          <w:szCs w:val="23"/>
          <w:shd w:val="clear" w:color="auto" w:fill="FFFFFF"/>
        </w:rPr>
        <w:t>услуги и работы по управлению МКД, содержанию, текущему ремонту общего имущества МКД</w:t>
      </w:r>
      <w:r w:rsidRPr="009E7655">
        <w:rPr>
          <w:sz w:val="23"/>
          <w:szCs w:val="23"/>
        </w:rPr>
        <w:t xml:space="preserve"> и коммунальные услуги «Управляющей организацией» не производится. </w:t>
      </w:r>
    </w:p>
    <w:p w:rsidR="009E7655" w:rsidRPr="009E7655" w:rsidRDefault="009E7655" w:rsidP="009918DE">
      <w:pPr>
        <w:ind w:left="1134" w:right="56" w:firstLine="709"/>
        <w:jc w:val="both"/>
        <w:rPr>
          <w:sz w:val="23"/>
          <w:szCs w:val="23"/>
        </w:rPr>
      </w:pPr>
      <w:r w:rsidRPr="009E7655">
        <w:rPr>
          <w:sz w:val="23"/>
          <w:szCs w:val="23"/>
        </w:rPr>
        <w:t>6.12. В случае возникновения необходимости проведения не установленных настоящим договором работ и услуг, в том числе работ капитального характера, работ по обеспечению энергетической эффективности многоквартирного дома, решение общего собрания собственников помещений в многоквартирном доме об оплате данных работ, принимается с учетом предложений управляющей организации о сроке начала, необходимом объеме работ, стоимости материалов, порядке финансирования ремонта, сроках возмещения расходов и других предложений, связанных с условиями проведения данных работ. Размер платежа для «Собственника» рассчитывается пропорционально доли собственности в общем имуществе многоквартирного дома.</w:t>
      </w:r>
    </w:p>
    <w:p w:rsidR="009E7655" w:rsidRPr="009E7655" w:rsidRDefault="009E7655" w:rsidP="009918DE">
      <w:pPr>
        <w:ind w:left="1134" w:right="56" w:firstLine="709"/>
        <w:jc w:val="both"/>
        <w:rPr>
          <w:sz w:val="23"/>
          <w:szCs w:val="23"/>
        </w:rPr>
      </w:pPr>
      <w:r w:rsidRPr="009E7655">
        <w:rPr>
          <w:sz w:val="23"/>
          <w:szCs w:val="23"/>
        </w:rPr>
        <w:t xml:space="preserve">6.13. В случае, если до 05 числа месяца следующего за расчетным, от собственников помещений или Председателя Совета многоквартирного дома не поступило письменных претензий о невыполнении работ либо оказании услуг, о некачественном выполнении работ либо оказании услуг предусмотренных данным договором, то работы и услуги считаются оказанными Исполнителем и подлежат оплате Собственниками в соответствии с условиями настоящего договора. </w:t>
      </w:r>
    </w:p>
    <w:p w:rsidR="009E7655" w:rsidRPr="009E7655" w:rsidRDefault="009E7655" w:rsidP="009918DE">
      <w:pPr>
        <w:ind w:left="1134" w:right="56" w:firstLine="709"/>
        <w:jc w:val="both"/>
        <w:rPr>
          <w:sz w:val="23"/>
          <w:szCs w:val="23"/>
        </w:rPr>
      </w:pPr>
      <w:r w:rsidRPr="009E7655">
        <w:rPr>
          <w:sz w:val="23"/>
          <w:szCs w:val="23"/>
        </w:rPr>
        <w:t>6.14. В случае, если от Собственников или Председателя Совета МКД поступила письменная претензия о невыполнении работ либо оказании услуг, о некачественном выполнении работ либо оказании услуг предусмотренных данным договором, создается специальная комиссия с участием уполномоченного представителя Исполнителя. Председателю Совета МКД направляется уведомление для принятия участия в работе комиссии.  По результатам работы комиссии создается акт  и подписывается у Председателя Совета МКД. В случае неявки Председателя Совета МКД на работу комиссии, или отказа от подписания акта без мотивированного обоснования, работы и услуги, оказанные Исполнителем считаются выполненными в полном объеме и надлежащего качества.</w:t>
      </w:r>
    </w:p>
    <w:p w:rsidR="009E7655" w:rsidRDefault="009E7655" w:rsidP="009918DE">
      <w:pPr>
        <w:autoSpaceDE w:val="0"/>
        <w:autoSpaceDN w:val="0"/>
        <w:adjustRightInd w:val="0"/>
        <w:ind w:left="1134" w:right="56" w:firstLine="709"/>
        <w:jc w:val="center"/>
        <w:rPr>
          <w:b/>
          <w:bCs/>
          <w:sz w:val="23"/>
          <w:szCs w:val="23"/>
        </w:rPr>
      </w:pPr>
    </w:p>
    <w:p w:rsidR="009E7655" w:rsidRDefault="009E7655" w:rsidP="009918DE">
      <w:pPr>
        <w:autoSpaceDE w:val="0"/>
        <w:autoSpaceDN w:val="0"/>
        <w:adjustRightInd w:val="0"/>
        <w:ind w:left="1134" w:right="56" w:firstLine="709"/>
        <w:jc w:val="center"/>
        <w:rPr>
          <w:b/>
          <w:bCs/>
          <w:sz w:val="23"/>
          <w:szCs w:val="23"/>
        </w:rPr>
      </w:pPr>
      <w:r w:rsidRPr="009E7655">
        <w:rPr>
          <w:b/>
          <w:bCs/>
          <w:sz w:val="23"/>
          <w:szCs w:val="23"/>
        </w:rPr>
        <w:t>7. Срок действия договора</w:t>
      </w:r>
    </w:p>
    <w:p w:rsidR="009E7655" w:rsidRPr="009E7655" w:rsidRDefault="009E7655" w:rsidP="009918DE">
      <w:pPr>
        <w:autoSpaceDE w:val="0"/>
        <w:autoSpaceDN w:val="0"/>
        <w:adjustRightInd w:val="0"/>
        <w:ind w:left="1134" w:right="56" w:firstLine="709"/>
        <w:jc w:val="center"/>
        <w:rPr>
          <w:b/>
          <w:bCs/>
          <w:sz w:val="23"/>
          <w:szCs w:val="23"/>
        </w:rPr>
      </w:pPr>
    </w:p>
    <w:p w:rsidR="009E7655" w:rsidRPr="009E7655" w:rsidRDefault="009E7655" w:rsidP="009918DE">
      <w:pPr>
        <w:ind w:left="1134" w:right="56" w:firstLine="709"/>
        <w:jc w:val="both"/>
        <w:rPr>
          <w:sz w:val="23"/>
          <w:szCs w:val="23"/>
        </w:rPr>
      </w:pPr>
      <w:r w:rsidRPr="009E7655">
        <w:rPr>
          <w:sz w:val="23"/>
          <w:szCs w:val="23"/>
        </w:rPr>
        <w:t>7.1. Настоящий договор вступает в силу с «___» _____________ 201</w:t>
      </w:r>
      <w:r w:rsidR="005B6946">
        <w:rPr>
          <w:sz w:val="23"/>
          <w:szCs w:val="23"/>
        </w:rPr>
        <w:t>__</w:t>
      </w:r>
      <w:r w:rsidRPr="009E7655">
        <w:rPr>
          <w:sz w:val="23"/>
          <w:szCs w:val="23"/>
        </w:rPr>
        <w:t xml:space="preserve"> г. и заключен сроком на 3 (три) года. Договор считается продленным на тот же период, если за два месяца до окончания срока действия договора «Управляющая организация» или общее собрание собственников не примет решение о расторжении договора.</w:t>
      </w:r>
    </w:p>
    <w:p w:rsidR="009E7655" w:rsidRPr="009E7655" w:rsidRDefault="009E7655" w:rsidP="009918DE">
      <w:pPr>
        <w:autoSpaceDE w:val="0"/>
        <w:autoSpaceDN w:val="0"/>
        <w:adjustRightInd w:val="0"/>
        <w:ind w:left="1134" w:right="56" w:firstLine="709"/>
        <w:jc w:val="both"/>
        <w:rPr>
          <w:sz w:val="23"/>
          <w:szCs w:val="23"/>
        </w:rPr>
      </w:pPr>
      <w:r w:rsidRPr="009E7655">
        <w:rPr>
          <w:sz w:val="23"/>
          <w:szCs w:val="23"/>
        </w:rPr>
        <w:t>7.2. О выборе иной управляющей организации или об изменении способа управления многоквартирным домом «Собственники» обязаны уведомить «Управляющую организацию» не позднее, чем за два месяца до момента окончания управления многоквартирным домом.</w:t>
      </w:r>
    </w:p>
    <w:p w:rsidR="009E7655" w:rsidRPr="009E7655" w:rsidRDefault="009E7655" w:rsidP="009918DE">
      <w:pPr>
        <w:autoSpaceDE w:val="0"/>
        <w:autoSpaceDN w:val="0"/>
        <w:adjustRightInd w:val="0"/>
        <w:ind w:left="1134" w:right="56" w:firstLine="709"/>
        <w:jc w:val="both"/>
        <w:rPr>
          <w:sz w:val="23"/>
          <w:szCs w:val="23"/>
        </w:rPr>
      </w:pPr>
      <w:r w:rsidRPr="009E7655">
        <w:rPr>
          <w:sz w:val="23"/>
          <w:szCs w:val="23"/>
        </w:rPr>
        <w:t>7.3. «Управляющая организация» за 30 дней до прекращения договора управления многоквартирным домом обязана передать техническую документацию на многоквартирный дом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 выборе способа управления таким домом.</w:t>
      </w:r>
    </w:p>
    <w:p w:rsidR="009E7655" w:rsidRPr="009E7655" w:rsidRDefault="009E7655" w:rsidP="009918DE">
      <w:pPr>
        <w:autoSpaceDE w:val="0"/>
        <w:autoSpaceDN w:val="0"/>
        <w:adjustRightInd w:val="0"/>
        <w:ind w:left="1134" w:right="56" w:firstLine="709"/>
        <w:jc w:val="both"/>
        <w:rPr>
          <w:sz w:val="23"/>
          <w:szCs w:val="23"/>
        </w:rPr>
      </w:pPr>
      <w:r w:rsidRPr="009E7655">
        <w:rPr>
          <w:sz w:val="23"/>
          <w:szCs w:val="23"/>
        </w:rPr>
        <w:t>7.4. Настоящий договор может быть расторгнут по соглашению Сторон или по основаниям, предусмотренным законодательством РФ.</w:t>
      </w:r>
    </w:p>
    <w:p w:rsidR="009E7655" w:rsidRPr="009E7655" w:rsidRDefault="009E7655" w:rsidP="009918DE">
      <w:pPr>
        <w:ind w:left="1134" w:right="56" w:firstLine="709"/>
        <w:jc w:val="both"/>
        <w:rPr>
          <w:sz w:val="23"/>
          <w:szCs w:val="23"/>
        </w:rPr>
      </w:pPr>
      <w:r w:rsidRPr="009E7655">
        <w:rPr>
          <w:sz w:val="23"/>
          <w:szCs w:val="23"/>
        </w:rPr>
        <w:t>7.5. В случае досрочного расторжения настоящего Договора в связи с принятием «Собственниками» решения об изменении способа управления многоквартирным домом, «Собственники» обязаны компенсировать фактически произведённые «</w:t>
      </w:r>
      <w:r w:rsidRPr="009E7655">
        <w:rPr>
          <w:spacing w:val="8"/>
          <w:sz w:val="23"/>
          <w:szCs w:val="23"/>
        </w:rPr>
        <w:t xml:space="preserve">Управляющей </w:t>
      </w:r>
      <w:r w:rsidRPr="009E7655">
        <w:rPr>
          <w:sz w:val="23"/>
          <w:szCs w:val="23"/>
        </w:rPr>
        <w:t xml:space="preserve">организацией» затраты, в том числе затраты на поставку в Многоквартирный дом коммунальных ресурсов. </w:t>
      </w:r>
    </w:p>
    <w:p w:rsidR="009E7655" w:rsidRPr="009E7655" w:rsidRDefault="009E7655" w:rsidP="009918DE">
      <w:pPr>
        <w:ind w:left="1134" w:right="56" w:firstLine="709"/>
        <w:jc w:val="both"/>
        <w:rPr>
          <w:sz w:val="23"/>
          <w:szCs w:val="23"/>
        </w:rPr>
      </w:pPr>
      <w:r w:rsidRPr="009E7655">
        <w:rPr>
          <w:sz w:val="23"/>
          <w:szCs w:val="23"/>
        </w:rPr>
        <w:lastRenderedPageBreak/>
        <w:t>7.6. В части оплаты договор действует до его полного исполнения своих обязательств Сторонами.</w:t>
      </w:r>
    </w:p>
    <w:p w:rsidR="009E7655" w:rsidRDefault="009E7655" w:rsidP="009918DE">
      <w:pPr>
        <w:ind w:left="1134" w:right="56" w:firstLine="709"/>
        <w:jc w:val="center"/>
        <w:rPr>
          <w:b/>
          <w:sz w:val="23"/>
          <w:szCs w:val="23"/>
        </w:rPr>
      </w:pPr>
    </w:p>
    <w:p w:rsidR="009E7655" w:rsidRDefault="006E5E65" w:rsidP="009918DE">
      <w:pPr>
        <w:ind w:left="1134" w:right="56" w:firstLine="709"/>
        <w:jc w:val="center"/>
        <w:rPr>
          <w:b/>
          <w:sz w:val="23"/>
          <w:szCs w:val="23"/>
        </w:rPr>
      </w:pPr>
      <w:r>
        <w:rPr>
          <w:b/>
          <w:sz w:val="23"/>
          <w:szCs w:val="23"/>
        </w:rPr>
        <w:t>8. </w:t>
      </w:r>
      <w:r w:rsidR="009E7655" w:rsidRPr="009E7655">
        <w:rPr>
          <w:b/>
          <w:sz w:val="23"/>
          <w:szCs w:val="23"/>
        </w:rPr>
        <w:t>Ответственность сторон</w:t>
      </w:r>
    </w:p>
    <w:p w:rsidR="009E7655" w:rsidRPr="009E7655" w:rsidRDefault="009E7655" w:rsidP="009918DE">
      <w:pPr>
        <w:ind w:left="1134" w:right="56" w:firstLine="709"/>
        <w:jc w:val="center"/>
        <w:rPr>
          <w:b/>
          <w:sz w:val="23"/>
          <w:szCs w:val="23"/>
        </w:rPr>
      </w:pPr>
    </w:p>
    <w:p w:rsidR="009E7655" w:rsidRPr="009E7655" w:rsidRDefault="009E7655" w:rsidP="009918DE">
      <w:pPr>
        <w:ind w:left="1134" w:right="56" w:firstLine="709"/>
        <w:jc w:val="both"/>
        <w:rPr>
          <w:sz w:val="23"/>
          <w:szCs w:val="23"/>
        </w:rPr>
      </w:pPr>
      <w:r w:rsidRPr="009E7655">
        <w:rPr>
          <w:sz w:val="23"/>
          <w:szCs w:val="23"/>
        </w:rPr>
        <w:t>8.1. «Управляющая организация» несет ответственность за причиненный ущерб, возникший по ее вине или по вине ее работников, за исключением случаев, если ущерб возник в результате:</w:t>
      </w:r>
    </w:p>
    <w:p w:rsidR="009E7655" w:rsidRPr="009E7655" w:rsidRDefault="009E7655" w:rsidP="009918DE">
      <w:pPr>
        <w:ind w:left="1134" w:right="56" w:firstLine="709"/>
        <w:jc w:val="both"/>
        <w:rPr>
          <w:sz w:val="23"/>
          <w:szCs w:val="23"/>
        </w:rPr>
      </w:pPr>
      <w:r w:rsidRPr="009E7655">
        <w:rPr>
          <w:sz w:val="23"/>
          <w:szCs w:val="23"/>
        </w:rPr>
        <w:t>- противоправных действий (бездействий) собственников и лиц, проживающих в помещениях «Собственников»;</w:t>
      </w:r>
    </w:p>
    <w:p w:rsidR="009E7655" w:rsidRPr="009E7655" w:rsidRDefault="009E7655" w:rsidP="009918DE">
      <w:pPr>
        <w:ind w:left="1134" w:right="56" w:firstLine="709"/>
        <w:jc w:val="both"/>
        <w:rPr>
          <w:sz w:val="23"/>
          <w:szCs w:val="23"/>
        </w:rPr>
      </w:pPr>
      <w:r w:rsidRPr="009E7655">
        <w:rPr>
          <w:sz w:val="23"/>
          <w:szCs w:val="23"/>
        </w:rPr>
        <w:t>- использования «Собственниками» общего имущества не по назначению и с нарушением действующего законодательства;</w:t>
      </w:r>
    </w:p>
    <w:p w:rsidR="009E7655" w:rsidRPr="009E7655" w:rsidRDefault="009E7655" w:rsidP="009918DE">
      <w:pPr>
        <w:ind w:left="1134" w:right="56" w:firstLine="709"/>
        <w:jc w:val="both"/>
        <w:rPr>
          <w:sz w:val="23"/>
          <w:szCs w:val="23"/>
        </w:rPr>
      </w:pPr>
      <w:r w:rsidRPr="009E7655">
        <w:rPr>
          <w:sz w:val="23"/>
          <w:szCs w:val="23"/>
        </w:rPr>
        <w:t>- не обеспечения «Собственниками» своих обязательств, установленных настоящим Договором;</w:t>
      </w:r>
    </w:p>
    <w:p w:rsidR="009E7655" w:rsidRPr="009E7655" w:rsidRDefault="009E7655" w:rsidP="009918DE">
      <w:pPr>
        <w:ind w:left="1134" w:right="56" w:firstLine="709"/>
        <w:jc w:val="both"/>
        <w:rPr>
          <w:sz w:val="23"/>
          <w:szCs w:val="23"/>
        </w:rPr>
      </w:pPr>
      <w:r w:rsidRPr="009E7655">
        <w:rPr>
          <w:sz w:val="23"/>
          <w:szCs w:val="23"/>
        </w:rPr>
        <w:t>- аварий, произошедших не по вине «Управляющей организации» и при невозможности последнего предусмотреть или устранить причины, вызвавшие эти аварии (вандализм, поджог, кража и пр.);</w:t>
      </w:r>
    </w:p>
    <w:p w:rsidR="009E7655" w:rsidRPr="009E7655" w:rsidRDefault="009E7655" w:rsidP="009918DE">
      <w:pPr>
        <w:autoSpaceDE w:val="0"/>
        <w:autoSpaceDN w:val="0"/>
        <w:adjustRightInd w:val="0"/>
        <w:ind w:left="1134" w:right="56" w:firstLine="709"/>
        <w:jc w:val="both"/>
        <w:rPr>
          <w:sz w:val="23"/>
          <w:szCs w:val="23"/>
        </w:rPr>
      </w:pPr>
      <w:r w:rsidRPr="009E7655">
        <w:rPr>
          <w:sz w:val="23"/>
          <w:szCs w:val="23"/>
        </w:rPr>
        <w:t>- непреодолимой силы, а также иных явлений стихийного характера (пожаров, заносов, наводнений).</w:t>
      </w:r>
    </w:p>
    <w:p w:rsidR="009E7655" w:rsidRPr="009E7655" w:rsidRDefault="009E7655" w:rsidP="009918DE">
      <w:pPr>
        <w:autoSpaceDE w:val="0"/>
        <w:autoSpaceDN w:val="0"/>
        <w:adjustRightInd w:val="0"/>
        <w:ind w:left="1134" w:right="56" w:firstLine="709"/>
        <w:jc w:val="both"/>
        <w:rPr>
          <w:bCs/>
          <w:sz w:val="23"/>
          <w:szCs w:val="23"/>
        </w:rPr>
      </w:pPr>
      <w:r w:rsidRPr="009E7655">
        <w:rPr>
          <w:bCs/>
          <w:sz w:val="23"/>
          <w:szCs w:val="23"/>
        </w:rPr>
        <w:t xml:space="preserve">8.2. Объем ответственности </w:t>
      </w:r>
      <w:r w:rsidRPr="009E7655">
        <w:rPr>
          <w:sz w:val="23"/>
          <w:szCs w:val="23"/>
        </w:rPr>
        <w:t>«Управляющей организации»</w:t>
      </w:r>
      <w:r w:rsidRPr="009E7655">
        <w:rPr>
          <w:bCs/>
          <w:sz w:val="23"/>
          <w:szCs w:val="23"/>
        </w:rPr>
        <w:t xml:space="preserve"> не может быть больше, чем объем обязательств по настоящему договору управления.</w:t>
      </w:r>
    </w:p>
    <w:p w:rsidR="009E7655" w:rsidRPr="009E7655" w:rsidRDefault="009E7655" w:rsidP="009918DE">
      <w:pPr>
        <w:ind w:left="1134" w:right="56" w:firstLine="709"/>
        <w:jc w:val="both"/>
        <w:rPr>
          <w:sz w:val="23"/>
          <w:szCs w:val="23"/>
        </w:rPr>
      </w:pPr>
      <w:r w:rsidRPr="009E7655">
        <w:rPr>
          <w:sz w:val="23"/>
          <w:szCs w:val="23"/>
        </w:rPr>
        <w:t>8.3. Претензии (жалобы) на несоблюдение условий Договора предъявляются Собственником в письменном виде и подлежат обязательной регистрации в «Управляющей организации».</w:t>
      </w:r>
    </w:p>
    <w:p w:rsidR="009E7655" w:rsidRPr="009E7655" w:rsidRDefault="009E7655" w:rsidP="009918DE">
      <w:pPr>
        <w:autoSpaceDE w:val="0"/>
        <w:autoSpaceDN w:val="0"/>
        <w:adjustRightInd w:val="0"/>
        <w:ind w:left="1134" w:right="56" w:firstLine="709"/>
        <w:jc w:val="both"/>
        <w:rPr>
          <w:sz w:val="23"/>
          <w:szCs w:val="23"/>
        </w:rPr>
      </w:pPr>
      <w:r w:rsidRPr="009E7655">
        <w:rPr>
          <w:sz w:val="23"/>
          <w:szCs w:val="23"/>
        </w:rPr>
        <w:t>8.4. При нарушении «Собственником» обязательств, предусмотренных Договором, последний несет ответственность перед «Управляющей организацией» и третьими лицами за все последствия, возникшие в результате каких-либо аварийных и иных ситуаций.</w:t>
      </w:r>
    </w:p>
    <w:p w:rsidR="009E7655" w:rsidRPr="009E7655" w:rsidRDefault="009E7655" w:rsidP="009918DE">
      <w:pPr>
        <w:ind w:left="1134" w:right="56" w:firstLine="709"/>
        <w:jc w:val="both"/>
        <w:rPr>
          <w:sz w:val="23"/>
          <w:szCs w:val="23"/>
        </w:rPr>
      </w:pPr>
      <w:r w:rsidRPr="009E7655">
        <w:rPr>
          <w:sz w:val="23"/>
          <w:szCs w:val="23"/>
        </w:rPr>
        <w:t xml:space="preserve">8.5. Права и обязанности по настоящему договору могут быть переданы третьим лицам. В случае если «Собственник» своевременно не уведомил «Управляющую организацию» о смене «Собственника» и не предоставил подтверждающие документы, то обязательства по Договору сохраняются за «Собственником», с которым заключен Договор, до дня предоставления вышеперечисленных сведений. </w:t>
      </w:r>
    </w:p>
    <w:p w:rsidR="009E7655" w:rsidRPr="009E7655" w:rsidRDefault="009E7655" w:rsidP="009918DE">
      <w:pPr>
        <w:ind w:left="1134" w:right="56" w:firstLine="709"/>
        <w:jc w:val="both"/>
        <w:rPr>
          <w:sz w:val="23"/>
          <w:szCs w:val="23"/>
        </w:rPr>
      </w:pPr>
      <w:r w:rsidRPr="009E7655">
        <w:rPr>
          <w:sz w:val="23"/>
          <w:szCs w:val="23"/>
        </w:rPr>
        <w:t xml:space="preserve">8.6. За несвоевременную и (или) неполную оплату за </w:t>
      </w:r>
      <w:r w:rsidRPr="009E7655">
        <w:rPr>
          <w:color w:val="000000"/>
          <w:sz w:val="23"/>
          <w:szCs w:val="23"/>
          <w:shd w:val="clear" w:color="auto" w:fill="FFFFFF"/>
        </w:rPr>
        <w:t>услуги и работы по управлению МКД, содержанию, текущему ремонту общего имущества МКД</w:t>
      </w:r>
      <w:r w:rsidRPr="009E7655">
        <w:rPr>
          <w:bCs/>
          <w:sz w:val="23"/>
          <w:szCs w:val="23"/>
        </w:rPr>
        <w:t xml:space="preserve"> и коммунальные услуги</w:t>
      </w:r>
      <w:r w:rsidRPr="009E7655">
        <w:rPr>
          <w:sz w:val="23"/>
          <w:szCs w:val="23"/>
        </w:rPr>
        <w:t xml:space="preserve"> «Собственник» обязан уплатить «Управляющей организации» пени в размере установленном действующим законодательством, от не выплаченной в срок суммы за каждый день просрочки, начиная со следующего дня после наступления установленного срока оплаты по день фактической выплаты включительно. </w:t>
      </w:r>
    </w:p>
    <w:p w:rsidR="009E7655" w:rsidRPr="009E7655" w:rsidRDefault="009E7655" w:rsidP="009918DE">
      <w:pPr>
        <w:ind w:left="1134" w:right="56" w:firstLine="709"/>
        <w:jc w:val="both"/>
        <w:rPr>
          <w:sz w:val="23"/>
          <w:szCs w:val="23"/>
        </w:rPr>
      </w:pPr>
      <w:r w:rsidRPr="009E7655">
        <w:rPr>
          <w:sz w:val="23"/>
          <w:szCs w:val="23"/>
        </w:rPr>
        <w:t xml:space="preserve">8.7. «Управляющая организация» не несет ответственность за не зачисление или несвоевременное зачисление денежных средств в случае оплаты услуг по настоящему договору в организациях (банках). </w:t>
      </w:r>
    </w:p>
    <w:p w:rsidR="009E7655" w:rsidRDefault="009E7655" w:rsidP="009918DE">
      <w:pPr>
        <w:ind w:left="1134" w:right="56" w:firstLine="709"/>
        <w:jc w:val="both"/>
        <w:rPr>
          <w:sz w:val="23"/>
          <w:szCs w:val="23"/>
        </w:rPr>
      </w:pPr>
      <w:r w:rsidRPr="009E7655">
        <w:rPr>
          <w:sz w:val="23"/>
          <w:szCs w:val="23"/>
        </w:rPr>
        <w:t>8.8. В случае истечения нормативного срока эксплуатации общего имущества многоквартирного дома, коммунальные услуги и услуги по содержанию и текущему ремонту общего имущества многоквартирного дома, предоставляются «Управляющей организацией» в зависимости от технического состояния эксплуатируемого оборудования.</w:t>
      </w:r>
    </w:p>
    <w:p w:rsidR="009E7655" w:rsidRPr="009E7655" w:rsidRDefault="009E7655" w:rsidP="009918DE">
      <w:pPr>
        <w:ind w:left="1134" w:right="56" w:firstLine="709"/>
        <w:jc w:val="both"/>
        <w:rPr>
          <w:sz w:val="23"/>
          <w:szCs w:val="23"/>
        </w:rPr>
      </w:pPr>
    </w:p>
    <w:p w:rsidR="009E7655" w:rsidRDefault="000C638E" w:rsidP="000C638E">
      <w:pPr>
        <w:pStyle w:val="afffff2"/>
        <w:autoSpaceDE w:val="0"/>
        <w:autoSpaceDN w:val="0"/>
        <w:adjustRightInd w:val="0"/>
        <w:ind w:left="1134" w:right="56"/>
        <w:jc w:val="center"/>
        <w:rPr>
          <w:b/>
          <w:bCs/>
          <w:sz w:val="23"/>
          <w:szCs w:val="23"/>
        </w:rPr>
      </w:pPr>
      <w:r>
        <w:rPr>
          <w:b/>
          <w:bCs/>
          <w:sz w:val="23"/>
          <w:szCs w:val="23"/>
        </w:rPr>
        <w:t>9. </w:t>
      </w:r>
      <w:r w:rsidR="009E7655" w:rsidRPr="009E7655">
        <w:rPr>
          <w:b/>
          <w:bCs/>
          <w:sz w:val="23"/>
          <w:szCs w:val="23"/>
        </w:rPr>
        <w:t>Заключительные положения</w:t>
      </w:r>
    </w:p>
    <w:p w:rsidR="00257B96" w:rsidRPr="009E7655" w:rsidRDefault="00257B96" w:rsidP="009918DE">
      <w:pPr>
        <w:pStyle w:val="afffff2"/>
        <w:autoSpaceDE w:val="0"/>
        <w:autoSpaceDN w:val="0"/>
        <w:adjustRightInd w:val="0"/>
        <w:ind w:left="1134" w:right="56"/>
        <w:rPr>
          <w:b/>
          <w:bCs/>
          <w:sz w:val="23"/>
          <w:szCs w:val="23"/>
        </w:rPr>
      </w:pPr>
    </w:p>
    <w:p w:rsidR="009E7655" w:rsidRPr="009E7655" w:rsidRDefault="009E7655" w:rsidP="009918DE">
      <w:pPr>
        <w:ind w:left="1134" w:right="56" w:firstLine="709"/>
        <w:jc w:val="both"/>
        <w:rPr>
          <w:sz w:val="23"/>
          <w:szCs w:val="23"/>
        </w:rPr>
      </w:pPr>
      <w:r w:rsidRPr="009E7655">
        <w:rPr>
          <w:sz w:val="23"/>
          <w:szCs w:val="23"/>
        </w:rPr>
        <w:t xml:space="preserve">9.1. Все споры, вытекающие из настоящего договора, разрешаются </w:t>
      </w:r>
      <w:r w:rsidR="00BB1817">
        <w:rPr>
          <w:sz w:val="23"/>
          <w:szCs w:val="23"/>
        </w:rPr>
        <w:t xml:space="preserve">в установленном законом порядке в суде по местонахождению многоквартирного </w:t>
      </w:r>
      <w:r w:rsidR="00FE6B27">
        <w:rPr>
          <w:sz w:val="23"/>
          <w:szCs w:val="23"/>
        </w:rPr>
        <w:t>дома, указанного в настоящем до</w:t>
      </w:r>
      <w:r w:rsidR="00BB1817">
        <w:rPr>
          <w:sz w:val="23"/>
          <w:szCs w:val="23"/>
        </w:rPr>
        <w:t>говоре.</w:t>
      </w:r>
      <w:r w:rsidRPr="009E7655">
        <w:rPr>
          <w:sz w:val="23"/>
          <w:szCs w:val="23"/>
        </w:rPr>
        <w:t xml:space="preserve"> Во всем остальном, не предусмотренном настоящим договором, стороны руководствуются действующим законодательством.</w:t>
      </w:r>
    </w:p>
    <w:p w:rsidR="009E7655" w:rsidRPr="009E7655" w:rsidRDefault="00BB1817" w:rsidP="009918DE">
      <w:pPr>
        <w:autoSpaceDE w:val="0"/>
        <w:autoSpaceDN w:val="0"/>
        <w:adjustRightInd w:val="0"/>
        <w:ind w:left="1134" w:right="56" w:firstLine="709"/>
        <w:jc w:val="both"/>
        <w:rPr>
          <w:sz w:val="23"/>
          <w:szCs w:val="23"/>
        </w:rPr>
      </w:pPr>
      <w:r>
        <w:rPr>
          <w:sz w:val="23"/>
          <w:szCs w:val="23"/>
        </w:rPr>
        <w:t>9.2.</w:t>
      </w:r>
      <w:r w:rsidR="009E7655" w:rsidRPr="009E7655">
        <w:rPr>
          <w:sz w:val="23"/>
          <w:szCs w:val="23"/>
        </w:rPr>
        <w:t>Данный договор является обязательным для всех «Собственников» многоквартирного дома.</w:t>
      </w:r>
    </w:p>
    <w:p w:rsidR="009E7655" w:rsidRPr="009E7655" w:rsidRDefault="009E7655" w:rsidP="009918DE">
      <w:pPr>
        <w:autoSpaceDE w:val="0"/>
        <w:autoSpaceDN w:val="0"/>
        <w:adjustRightInd w:val="0"/>
        <w:ind w:left="1134" w:right="56" w:firstLine="709"/>
        <w:jc w:val="both"/>
        <w:rPr>
          <w:rFonts w:eastAsia="Arial Unicode MS"/>
          <w:sz w:val="23"/>
          <w:szCs w:val="23"/>
          <w:lang w:eastAsia="en-US"/>
        </w:rPr>
      </w:pPr>
      <w:r w:rsidRPr="009E7655">
        <w:rPr>
          <w:rFonts w:eastAsia="Arial Unicode MS"/>
          <w:sz w:val="23"/>
          <w:szCs w:val="23"/>
          <w:lang w:eastAsia="en-US"/>
        </w:rPr>
        <w:lastRenderedPageBreak/>
        <w:t xml:space="preserve">9.3. В соответствии с федеральным законом «О персональных данных» «Управляющая организация» в период с момента заключения договора и до сроков, установленных нормативными документами, в течение которых «Управляющая организация» обязана хранить информацию о «Собственнике» и оказанных Услугах, в целях исполнения договора и требований законодательства обрабатывает данные «Собственника» как с помощью своих программно-аппаратных средств, так и без их использования. Под обработкой персональных данных понимаются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и уничтожение персональных данных. </w:t>
      </w:r>
    </w:p>
    <w:p w:rsidR="009E7655" w:rsidRPr="009E7655" w:rsidRDefault="009E7655" w:rsidP="009918DE">
      <w:pPr>
        <w:autoSpaceDE w:val="0"/>
        <w:autoSpaceDN w:val="0"/>
        <w:adjustRightInd w:val="0"/>
        <w:ind w:left="1134" w:right="56" w:firstLine="709"/>
        <w:jc w:val="both"/>
        <w:rPr>
          <w:bCs/>
          <w:sz w:val="23"/>
          <w:szCs w:val="23"/>
        </w:rPr>
      </w:pPr>
      <w:r w:rsidRPr="009E7655">
        <w:rPr>
          <w:bCs/>
          <w:sz w:val="23"/>
          <w:szCs w:val="23"/>
        </w:rPr>
        <w:t>9.4. «Собственник» помещения дает согласие «Управляющей организации» осуществлять обработку персональных данных, включая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w:t>
      </w:r>
    </w:p>
    <w:p w:rsidR="009E7655" w:rsidRPr="009E7655" w:rsidRDefault="009E7655" w:rsidP="009918DE">
      <w:pPr>
        <w:autoSpaceDE w:val="0"/>
        <w:autoSpaceDN w:val="0"/>
        <w:adjustRightInd w:val="0"/>
        <w:ind w:left="1134" w:right="56" w:firstLine="709"/>
        <w:jc w:val="both"/>
        <w:rPr>
          <w:bCs/>
          <w:sz w:val="23"/>
          <w:szCs w:val="23"/>
        </w:rPr>
      </w:pPr>
      <w:r w:rsidRPr="009E7655">
        <w:rPr>
          <w:bCs/>
          <w:sz w:val="23"/>
          <w:szCs w:val="23"/>
        </w:rPr>
        <w:t>9.5. Для исполнения договорных обязательств «Собственники» по запросу «Управляющей организации» обязаны предоставить</w:t>
      </w:r>
      <w:r w:rsidRPr="009E7655">
        <w:rPr>
          <w:sz w:val="23"/>
          <w:szCs w:val="23"/>
        </w:rPr>
        <w:t xml:space="preserve"> </w:t>
      </w:r>
      <w:r w:rsidRPr="009E7655">
        <w:rPr>
          <w:bCs/>
          <w:sz w:val="23"/>
          <w:szCs w:val="23"/>
        </w:rPr>
        <w:t>копии следующих документов</w:t>
      </w:r>
      <w:r w:rsidRPr="009E7655">
        <w:rPr>
          <w:sz w:val="23"/>
          <w:szCs w:val="23"/>
        </w:rPr>
        <w:t xml:space="preserve"> (с предъявлением оригиналов для сверки)</w:t>
      </w:r>
      <w:r w:rsidRPr="009E7655">
        <w:rPr>
          <w:bCs/>
          <w:sz w:val="23"/>
          <w:szCs w:val="23"/>
        </w:rPr>
        <w:t>: документа, подтверждающего право собственности (пользования) на помещение в многоквартирном доме; документа, удостоверяющего личность физического лица - собственника помещения, либо свидетельство о государственной регистрации юридического лица - собственника помещения; сведения о наличии и типе установленных индивидуальных, общих (квартирных), комнатных приборов учета, дату и место их установки (введения в эксплуатацию), дату опломбирования прибора учета заводом-изготовителем или организацией, осуществлявшей последнюю поверку прибора учета, а также установленный срок проведения очередной поверки; содержащие следующие персональные данные: фамилия, имя, отчество, год, месяц, дата и место рождения, адрес, семейное положение, сведения о наличии льгот, сведения о зарегистрированном праве собственности на помещение, сведения о проживающих в помещении лицах и иные данные, необходимые для реализации настоящего договора в части начислении платежей.</w:t>
      </w:r>
    </w:p>
    <w:p w:rsidR="009E7655" w:rsidRPr="009E7655" w:rsidRDefault="009E7655" w:rsidP="009918DE">
      <w:pPr>
        <w:autoSpaceDE w:val="0"/>
        <w:autoSpaceDN w:val="0"/>
        <w:adjustRightInd w:val="0"/>
        <w:ind w:left="1134" w:right="56" w:firstLine="709"/>
        <w:jc w:val="both"/>
        <w:rPr>
          <w:rFonts w:eastAsia="Arial Unicode MS"/>
          <w:sz w:val="23"/>
          <w:szCs w:val="23"/>
          <w:lang w:eastAsia="en-US"/>
        </w:rPr>
      </w:pPr>
      <w:r w:rsidRPr="009E7655">
        <w:rPr>
          <w:rFonts w:eastAsia="Arial Unicode MS"/>
          <w:sz w:val="23"/>
          <w:szCs w:val="23"/>
          <w:lang w:eastAsia="en-US"/>
        </w:rPr>
        <w:t>9.6. «Управляющая организация» обеспечивает конфиденциальность и безопасность полученных персональных данных.</w:t>
      </w:r>
    </w:p>
    <w:p w:rsidR="009E7655" w:rsidRPr="009E7655" w:rsidRDefault="009E7655" w:rsidP="009918DE">
      <w:pPr>
        <w:autoSpaceDE w:val="0"/>
        <w:autoSpaceDN w:val="0"/>
        <w:adjustRightInd w:val="0"/>
        <w:ind w:left="1134" w:right="56" w:firstLine="709"/>
        <w:jc w:val="both"/>
        <w:rPr>
          <w:rFonts w:eastAsia="Arial Unicode MS"/>
          <w:sz w:val="23"/>
          <w:szCs w:val="23"/>
          <w:lang w:eastAsia="en-US"/>
        </w:rPr>
      </w:pPr>
      <w:r w:rsidRPr="009E7655">
        <w:rPr>
          <w:rFonts w:eastAsia="Arial Unicode MS"/>
          <w:sz w:val="23"/>
          <w:szCs w:val="23"/>
          <w:lang w:eastAsia="en-US"/>
        </w:rPr>
        <w:t xml:space="preserve">«Собственник» согласен, что персональные данные «Собственника» могут передаваться третьим лицам, привлекаемым «Управляющей организацией» на основании соответствующих договоров для исполнения обязательств по настоящему договору. Существенным условием договоров, заключаемых «Управляющей организацией» с третьими лицами является обязанность обеспечения третьими лицами конфиденциальности персональных данных и безопасности их обработки. </w:t>
      </w:r>
    </w:p>
    <w:p w:rsidR="009E7655" w:rsidRPr="009E7655" w:rsidRDefault="009E7655" w:rsidP="009918DE">
      <w:pPr>
        <w:autoSpaceDE w:val="0"/>
        <w:autoSpaceDN w:val="0"/>
        <w:adjustRightInd w:val="0"/>
        <w:ind w:left="1134" w:right="56" w:firstLine="709"/>
        <w:jc w:val="both"/>
        <w:rPr>
          <w:rFonts w:eastAsia="Arial Unicode MS"/>
          <w:sz w:val="23"/>
          <w:szCs w:val="23"/>
          <w:lang w:eastAsia="en-US"/>
        </w:rPr>
      </w:pPr>
      <w:r w:rsidRPr="009E7655">
        <w:rPr>
          <w:rFonts w:eastAsia="Arial Unicode MS"/>
          <w:sz w:val="23"/>
          <w:szCs w:val="23"/>
          <w:lang w:eastAsia="en-US"/>
        </w:rPr>
        <w:t>«Собственник» вправе отозвать свое согласие на обработку персональных данных в части сбора данных при расторжении договора.</w:t>
      </w:r>
    </w:p>
    <w:p w:rsidR="009E7655" w:rsidRPr="009E7655" w:rsidRDefault="009E7655" w:rsidP="009918DE">
      <w:pPr>
        <w:autoSpaceDE w:val="0"/>
        <w:autoSpaceDN w:val="0"/>
        <w:adjustRightInd w:val="0"/>
        <w:ind w:left="1134" w:right="56" w:firstLine="709"/>
        <w:jc w:val="both"/>
        <w:rPr>
          <w:bCs/>
          <w:sz w:val="23"/>
          <w:szCs w:val="23"/>
        </w:rPr>
      </w:pPr>
      <w:r w:rsidRPr="009E7655">
        <w:rPr>
          <w:bCs/>
          <w:sz w:val="23"/>
          <w:szCs w:val="23"/>
        </w:rPr>
        <w:t>9.7. Информация об адресе помещения в многоквартирном доме, по которому предоставляются коммунальные услуги с указанием размера (объема, площади) отапливаемых помещений, количества лиц, постоянно проживающих в жилом помещении, указана в карточках лицевого счета «Собственника».</w:t>
      </w:r>
    </w:p>
    <w:p w:rsidR="009E7655" w:rsidRPr="009E7655" w:rsidRDefault="009E7655" w:rsidP="009918DE">
      <w:pPr>
        <w:autoSpaceDE w:val="0"/>
        <w:autoSpaceDN w:val="0"/>
        <w:adjustRightInd w:val="0"/>
        <w:ind w:left="1134" w:right="56" w:firstLine="709"/>
        <w:jc w:val="both"/>
        <w:rPr>
          <w:sz w:val="23"/>
          <w:szCs w:val="23"/>
        </w:rPr>
      </w:pPr>
      <w:r w:rsidRPr="009E7655">
        <w:rPr>
          <w:sz w:val="23"/>
          <w:szCs w:val="23"/>
        </w:rPr>
        <w:t xml:space="preserve">9.8. Об изменении сведений, указанных в разделе 9 настоящего договора, «Собственник» уведомляется путем размещения информации на сайте «Управляющей организации» и (или) через платежный документ. </w:t>
      </w:r>
    </w:p>
    <w:p w:rsidR="009E7655" w:rsidRPr="009E7655" w:rsidRDefault="009E7655" w:rsidP="009918DE">
      <w:pPr>
        <w:autoSpaceDE w:val="0"/>
        <w:autoSpaceDN w:val="0"/>
        <w:adjustRightInd w:val="0"/>
        <w:ind w:left="1134" w:right="56" w:firstLine="709"/>
        <w:jc w:val="both"/>
        <w:rPr>
          <w:sz w:val="23"/>
          <w:szCs w:val="23"/>
        </w:rPr>
      </w:pPr>
      <w:r w:rsidRPr="009E7655">
        <w:rPr>
          <w:sz w:val="23"/>
          <w:szCs w:val="23"/>
        </w:rPr>
        <w:t>9.9.. Неотъемлемыми частями настоящего договора являются:</w:t>
      </w:r>
    </w:p>
    <w:p w:rsidR="009E7655" w:rsidRPr="009E7655" w:rsidRDefault="009E7655" w:rsidP="009918DE">
      <w:pPr>
        <w:ind w:left="1134" w:right="56" w:firstLine="709"/>
        <w:rPr>
          <w:sz w:val="23"/>
          <w:szCs w:val="23"/>
        </w:rPr>
      </w:pPr>
      <w:r w:rsidRPr="009E7655">
        <w:rPr>
          <w:sz w:val="23"/>
          <w:szCs w:val="23"/>
        </w:rPr>
        <w:t xml:space="preserve">Приложение №1 </w:t>
      </w:r>
      <w:r w:rsidRPr="009E7655">
        <w:rPr>
          <w:bCs/>
          <w:sz w:val="23"/>
          <w:szCs w:val="23"/>
        </w:rPr>
        <w:t>Состав общего имущества многоквартирного дома</w:t>
      </w:r>
    </w:p>
    <w:p w:rsidR="009E7655" w:rsidRPr="009E7655" w:rsidRDefault="009E7655" w:rsidP="009918DE">
      <w:pPr>
        <w:ind w:left="1134" w:right="56" w:firstLine="709"/>
        <w:rPr>
          <w:sz w:val="23"/>
          <w:szCs w:val="23"/>
        </w:rPr>
      </w:pPr>
      <w:r w:rsidRPr="009E7655">
        <w:rPr>
          <w:sz w:val="23"/>
          <w:szCs w:val="23"/>
        </w:rPr>
        <w:t>Приложение №2 Перечень услуг и работ по содержанию и ремонту общего имущества в многоквартирном доме</w:t>
      </w:r>
    </w:p>
    <w:p w:rsidR="009E7655" w:rsidRPr="009E7655" w:rsidRDefault="009E7655" w:rsidP="009918DE">
      <w:pPr>
        <w:autoSpaceDE w:val="0"/>
        <w:autoSpaceDN w:val="0"/>
        <w:adjustRightInd w:val="0"/>
        <w:ind w:left="1134" w:right="56" w:firstLine="709"/>
        <w:rPr>
          <w:sz w:val="23"/>
          <w:szCs w:val="23"/>
        </w:rPr>
      </w:pPr>
      <w:r w:rsidRPr="009E7655">
        <w:rPr>
          <w:sz w:val="23"/>
          <w:szCs w:val="23"/>
        </w:rPr>
        <w:t>Приложение №3 Форма отчета об исполнении договора управления</w:t>
      </w:r>
    </w:p>
    <w:p w:rsidR="009E7655" w:rsidRDefault="009E7655" w:rsidP="009918DE">
      <w:pPr>
        <w:autoSpaceDE w:val="0"/>
        <w:autoSpaceDN w:val="0"/>
        <w:adjustRightInd w:val="0"/>
        <w:ind w:left="1134" w:right="56" w:firstLine="709"/>
      </w:pPr>
      <w:r w:rsidRPr="009E7655">
        <w:rPr>
          <w:sz w:val="23"/>
          <w:szCs w:val="23"/>
        </w:rPr>
        <w:t xml:space="preserve">Приложение №4 Список собственников помещений </w:t>
      </w:r>
      <w:r w:rsidRPr="009E7655">
        <w:t>многоквартирного дома по адресу: г. Венёв ________________________________, подписавших договор управления № ____ от « __ » ____________ 201</w:t>
      </w:r>
      <w:r w:rsidR="00E44545">
        <w:t>9</w:t>
      </w:r>
      <w:r w:rsidR="00273456">
        <w:t xml:space="preserve"> </w:t>
      </w:r>
      <w:r w:rsidRPr="009E7655">
        <w:t>г</w:t>
      </w:r>
      <w:r w:rsidR="00221E6B">
        <w:t>.</w:t>
      </w:r>
    </w:p>
    <w:p w:rsidR="00221E6B" w:rsidRDefault="00221E6B" w:rsidP="009918DE">
      <w:pPr>
        <w:autoSpaceDE w:val="0"/>
        <w:autoSpaceDN w:val="0"/>
        <w:adjustRightInd w:val="0"/>
        <w:ind w:left="1134" w:right="56" w:firstLine="709"/>
      </w:pPr>
    </w:p>
    <w:p w:rsidR="009E7655" w:rsidRPr="009E7655" w:rsidRDefault="009E7655" w:rsidP="009918DE">
      <w:pPr>
        <w:autoSpaceDE w:val="0"/>
        <w:autoSpaceDN w:val="0"/>
        <w:adjustRightInd w:val="0"/>
        <w:ind w:left="1134" w:right="56" w:firstLine="567"/>
        <w:jc w:val="center"/>
        <w:rPr>
          <w:b/>
          <w:sz w:val="23"/>
          <w:szCs w:val="23"/>
        </w:rPr>
      </w:pPr>
      <w:r w:rsidRPr="009E7655">
        <w:rPr>
          <w:b/>
          <w:sz w:val="23"/>
          <w:szCs w:val="23"/>
        </w:rPr>
        <w:lastRenderedPageBreak/>
        <w:t>10. Юридические адреса и подписи сторон</w:t>
      </w:r>
    </w:p>
    <w:p w:rsidR="009E7655" w:rsidRPr="009E7655" w:rsidRDefault="009E7655" w:rsidP="009918DE">
      <w:pPr>
        <w:autoSpaceDE w:val="0"/>
        <w:autoSpaceDN w:val="0"/>
        <w:adjustRightInd w:val="0"/>
        <w:ind w:left="1134" w:right="56" w:firstLine="567"/>
        <w:jc w:val="center"/>
        <w:rPr>
          <w:b/>
          <w:sz w:val="23"/>
          <w:szCs w:val="23"/>
        </w:rPr>
      </w:pPr>
    </w:p>
    <w:p w:rsidR="009E7655" w:rsidRPr="009E7655" w:rsidRDefault="009E7655" w:rsidP="009918DE">
      <w:pPr>
        <w:autoSpaceDE w:val="0"/>
        <w:autoSpaceDN w:val="0"/>
        <w:adjustRightInd w:val="0"/>
        <w:ind w:left="1134" w:right="56" w:firstLine="567"/>
        <w:jc w:val="center"/>
        <w:rPr>
          <w:b/>
          <w:sz w:val="23"/>
          <w:szCs w:val="23"/>
        </w:rPr>
      </w:pPr>
    </w:p>
    <w:tbl>
      <w:tblPr>
        <w:tblW w:w="10738" w:type="dxa"/>
        <w:jc w:val="center"/>
        <w:tblCellMar>
          <w:top w:w="170" w:type="dxa"/>
        </w:tblCellMar>
        <w:tblLook w:val="04A0" w:firstRow="1" w:lastRow="0" w:firstColumn="1" w:lastColumn="0" w:noHBand="0" w:noVBand="1"/>
      </w:tblPr>
      <w:tblGrid>
        <w:gridCol w:w="4832"/>
        <w:gridCol w:w="5906"/>
      </w:tblGrid>
      <w:tr w:rsidR="009E7655" w:rsidRPr="009E7655" w:rsidTr="00FE6B27">
        <w:trPr>
          <w:trHeight w:val="1797"/>
          <w:jc w:val="center"/>
        </w:trPr>
        <w:tc>
          <w:tcPr>
            <w:tcW w:w="4832" w:type="dxa"/>
          </w:tcPr>
          <w:p w:rsidR="009E7655" w:rsidRPr="009E7655" w:rsidRDefault="009E7655" w:rsidP="009918DE">
            <w:pPr>
              <w:tabs>
                <w:tab w:val="left" w:pos="900"/>
                <w:tab w:val="center" w:pos="4677"/>
                <w:tab w:val="right" w:pos="9355"/>
              </w:tabs>
              <w:ind w:left="1134" w:right="56"/>
              <w:jc w:val="center"/>
              <w:rPr>
                <w:b/>
                <w:sz w:val="23"/>
                <w:szCs w:val="23"/>
              </w:rPr>
            </w:pPr>
            <w:r w:rsidRPr="009E7655">
              <w:rPr>
                <w:b/>
                <w:sz w:val="23"/>
                <w:szCs w:val="23"/>
              </w:rPr>
              <w:t>«УПРАВЛЯЮЩАЯ ОРГАНИЗАЦИЯ»</w:t>
            </w:r>
          </w:p>
          <w:p w:rsidR="009E7655" w:rsidRPr="009E7655" w:rsidRDefault="009E7655" w:rsidP="009918DE">
            <w:pPr>
              <w:ind w:left="1134" w:right="56"/>
            </w:pPr>
          </w:p>
          <w:p w:rsidR="009E7655" w:rsidRPr="009E7655" w:rsidRDefault="009E7655" w:rsidP="009918DE">
            <w:pPr>
              <w:ind w:left="1134" w:right="56"/>
            </w:pPr>
            <w:r w:rsidRPr="009E7655">
              <w:t xml:space="preserve">Адрес: </w:t>
            </w:r>
          </w:p>
          <w:p w:rsidR="009E7655" w:rsidRPr="009E7655" w:rsidRDefault="009E7655" w:rsidP="009918DE">
            <w:pPr>
              <w:ind w:left="1134" w:right="56"/>
            </w:pPr>
            <w:r w:rsidRPr="009E7655">
              <w:t xml:space="preserve">ИНН                           </w:t>
            </w:r>
          </w:p>
          <w:p w:rsidR="009E7655" w:rsidRPr="009E7655" w:rsidRDefault="009E7655" w:rsidP="009918DE">
            <w:pPr>
              <w:ind w:left="1134" w:right="56"/>
            </w:pPr>
            <w:r w:rsidRPr="009E7655">
              <w:t xml:space="preserve">КПП </w:t>
            </w:r>
          </w:p>
          <w:p w:rsidR="009E7655" w:rsidRPr="009E7655" w:rsidRDefault="009E7655" w:rsidP="009918DE">
            <w:pPr>
              <w:ind w:left="1134" w:right="56"/>
            </w:pPr>
            <w:r w:rsidRPr="009E7655">
              <w:t xml:space="preserve">ОГРН </w:t>
            </w:r>
          </w:p>
          <w:p w:rsidR="009E7655" w:rsidRPr="009E7655" w:rsidRDefault="009E7655" w:rsidP="009918DE">
            <w:pPr>
              <w:ind w:left="1134" w:right="56"/>
            </w:pPr>
            <w:r w:rsidRPr="009E7655">
              <w:t xml:space="preserve">р/счет </w:t>
            </w:r>
          </w:p>
          <w:p w:rsidR="009E7655" w:rsidRPr="009E7655" w:rsidRDefault="009E7655" w:rsidP="009918DE">
            <w:pPr>
              <w:ind w:left="1134" w:right="56"/>
            </w:pPr>
            <w:r w:rsidRPr="009E7655">
              <w:t xml:space="preserve">к/счет </w:t>
            </w:r>
          </w:p>
          <w:p w:rsidR="009E7655" w:rsidRPr="009E7655" w:rsidRDefault="009E7655" w:rsidP="009918DE">
            <w:pPr>
              <w:ind w:left="1134" w:right="56"/>
            </w:pPr>
            <w:r w:rsidRPr="009E7655">
              <w:t xml:space="preserve">БИК </w:t>
            </w:r>
          </w:p>
          <w:p w:rsidR="009E7655" w:rsidRPr="009E7655" w:rsidRDefault="009E7655" w:rsidP="009918DE">
            <w:pPr>
              <w:ind w:left="1134" w:right="56"/>
            </w:pPr>
            <w:r w:rsidRPr="009E7655">
              <w:t xml:space="preserve">Тел./факс </w:t>
            </w:r>
          </w:p>
          <w:p w:rsidR="009E7655" w:rsidRPr="009E7655" w:rsidRDefault="009E7655" w:rsidP="009918DE">
            <w:pPr>
              <w:ind w:left="1134" w:right="56"/>
              <w:rPr>
                <w:lang w:val="en-US"/>
              </w:rPr>
            </w:pPr>
            <w:r w:rsidRPr="009E7655">
              <w:rPr>
                <w:lang w:val="en-US"/>
              </w:rPr>
              <w:t xml:space="preserve">E-mail: </w:t>
            </w:r>
          </w:p>
          <w:p w:rsidR="009E7655" w:rsidRPr="009E7655" w:rsidRDefault="009E7655" w:rsidP="009918DE">
            <w:pPr>
              <w:tabs>
                <w:tab w:val="left" w:pos="900"/>
                <w:tab w:val="center" w:pos="4677"/>
                <w:tab w:val="right" w:pos="9355"/>
              </w:tabs>
              <w:ind w:left="1134" w:right="56"/>
              <w:rPr>
                <w:b/>
                <w:bCs/>
                <w:sz w:val="23"/>
                <w:szCs w:val="23"/>
                <w:lang w:val="en-US"/>
              </w:rPr>
            </w:pPr>
          </w:p>
          <w:p w:rsidR="009E7655" w:rsidRPr="009E7655" w:rsidRDefault="009E7655" w:rsidP="009918DE">
            <w:pPr>
              <w:tabs>
                <w:tab w:val="left" w:pos="900"/>
                <w:tab w:val="center" w:pos="4677"/>
                <w:tab w:val="right" w:pos="9355"/>
              </w:tabs>
              <w:ind w:left="1134" w:right="56"/>
              <w:rPr>
                <w:bCs/>
                <w:sz w:val="23"/>
                <w:szCs w:val="23"/>
              </w:rPr>
            </w:pPr>
            <w:r w:rsidRPr="009E7655">
              <w:rPr>
                <w:bCs/>
                <w:sz w:val="23"/>
                <w:szCs w:val="23"/>
              </w:rPr>
              <w:t>Руководитель__________________</w:t>
            </w:r>
          </w:p>
        </w:tc>
        <w:tc>
          <w:tcPr>
            <w:tcW w:w="5906" w:type="dxa"/>
          </w:tcPr>
          <w:p w:rsidR="009E7655" w:rsidRPr="009E7655" w:rsidRDefault="009E7655" w:rsidP="009918DE">
            <w:pPr>
              <w:tabs>
                <w:tab w:val="left" w:pos="900"/>
                <w:tab w:val="center" w:pos="4677"/>
                <w:tab w:val="right" w:pos="9355"/>
              </w:tabs>
              <w:ind w:left="1134" w:right="56" w:firstLine="567"/>
              <w:jc w:val="center"/>
              <w:rPr>
                <w:b/>
                <w:sz w:val="23"/>
                <w:szCs w:val="23"/>
              </w:rPr>
            </w:pPr>
            <w:r w:rsidRPr="009E7655">
              <w:rPr>
                <w:b/>
                <w:sz w:val="23"/>
                <w:szCs w:val="23"/>
              </w:rPr>
              <w:t>«СОБСТВЕННИКИ»</w:t>
            </w:r>
          </w:p>
          <w:p w:rsidR="009E7655" w:rsidRPr="009E7655" w:rsidRDefault="009E7655" w:rsidP="009918DE">
            <w:pPr>
              <w:tabs>
                <w:tab w:val="left" w:pos="900"/>
                <w:tab w:val="center" w:pos="4677"/>
                <w:tab w:val="right" w:pos="9355"/>
              </w:tabs>
              <w:ind w:left="1134" w:right="56" w:firstLine="567"/>
              <w:rPr>
                <w:b/>
                <w:sz w:val="23"/>
                <w:szCs w:val="23"/>
              </w:rPr>
            </w:pPr>
          </w:p>
          <w:p w:rsidR="009E7655" w:rsidRPr="009E7655" w:rsidRDefault="009E7655" w:rsidP="009918DE">
            <w:pPr>
              <w:autoSpaceDE w:val="0"/>
              <w:autoSpaceDN w:val="0"/>
              <w:adjustRightInd w:val="0"/>
              <w:ind w:left="1134" w:right="56" w:firstLine="371"/>
              <w:jc w:val="both"/>
            </w:pPr>
            <w:r w:rsidRPr="009E7655">
              <w:t>Согласно списка собственников помещений МКД по адресу: г. Венёв  _____________________________________, подписавших договор управления № ____ от « __ »  ____________ 201</w:t>
            </w:r>
            <w:r w:rsidR="005A5CF7">
              <w:t>__</w:t>
            </w:r>
            <w:r w:rsidRPr="009E7655">
              <w:t>г</w:t>
            </w:r>
          </w:p>
          <w:p w:rsidR="009E7655" w:rsidRPr="009E7655" w:rsidRDefault="009E7655" w:rsidP="009918DE">
            <w:pPr>
              <w:autoSpaceDE w:val="0"/>
              <w:autoSpaceDN w:val="0"/>
              <w:adjustRightInd w:val="0"/>
              <w:ind w:left="1134" w:right="56" w:firstLine="371"/>
              <w:jc w:val="both"/>
            </w:pPr>
          </w:p>
          <w:p w:rsidR="009E7655" w:rsidRPr="009E7655" w:rsidRDefault="009E7655" w:rsidP="009918DE">
            <w:pPr>
              <w:autoSpaceDE w:val="0"/>
              <w:autoSpaceDN w:val="0"/>
              <w:adjustRightInd w:val="0"/>
              <w:ind w:left="1134" w:right="56" w:firstLine="371"/>
              <w:jc w:val="both"/>
            </w:pPr>
          </w:p>
          <w:p w:rsidR="009E7655" w:rsidRPr="009E7655" w:rsidRDefault="009E7655" w:rsidP="009918DE">
            <w:pPr>
              <w:autoSpaceDE w:val="0"/>
              <w:autoSpaceDN w:val="0"/>
              <w:adjustRightInd w:val="0"/>
              <w:ind w:left="1134" w:right="56" w:firstLine="371"/>
              <w:jc w:val="both"/>
            </w:pPr>
          </w:p>
          <w:p w:rsidR="009E7655" w:rsidRPr="009E7655" w:rsidRDefault="009E7655" w:rsidP="009918DE">
            <w:pPr>
              <w:autoSpaceDE w:val="0"/>
              <w:autoSpaceDN w:val="0"/>
              <w:adjustRightInd w:val="0"/>
              <w:ind w:left="1134" w:right="56" w:firstLine="371"/>
              <w:jc w:val="both"/>
            </w:pPr>
          </w:p>
          <w:p w:rsidR="009E7655" w:rsidRPr="009E7655" w:rsidRDefault="009E7655" w:rsidP="009918DE">
            <w:pPr>
              <w:autoSpaceDE w:val="0"/>
              <w:autoSpaceDN w:val="0"/>
              <w:adjustRightInd w:val="0"/>
              <w:ind w:left="1134" w:right="56" w:firstLine="371"/>
              <w:jc w:val="both"/>
            </w:pPr>
          </w:p>
          <w:p w:rsidR="00FE6B27" w:rsidRDefault="00FE6B27" w:rsidP="009918DE">
            <w:pPr>
              <w:autoSpaceDE w:val="0"/>
              <w:autoSpaceDN w:val="0"/>
              <w:adjustRightInd w:val="0"/>
              <w:ind w:left="1134" w:right="56" w:firstLine="371"/>
              <w:jc w:val="both"/>
            </w:pPr>
          </w:p>
          <w:p w:rsidR="009E7655" w:rsidRPr="009E7655" w:rsidRDefault="009E7655" w:rsidP="009918DE">
            <w:pPr>
              <w:autoSpaceDE w:val="0"/>
              <w:autoSpaceDN w:val="0"/>
              <w:adjustRightInd w:val="0"/>
              <w:ind w:left="1134" w:right="56" w:firstLine="371"/>
              <w:jc w:val="both"/>
            </w:pPr>
            <w:r w:rsidRPr="009E7655">
              <w:t>_______________________________</w:t>
            </w:r>
          </w:p>
          <w:p w:rsidR="009E7655" w:rsidRPr="009E7655" w:rsidRDefault="009E7655" w:rsidP="009918DE">
            <w:pPr>
              <w:tabs>
                <w:tab w:val="left" w:pos="900"/>
                <w:tab w:val="center" w:pos="4677"/>
                <w:tab w:val="right" w:pos="9355"/>
              </w:tabs>
              <w:ind w:left="1134" w:right="56"/>
              <w:rPr>
                <w:sz w:val="23"/>
                <w:szCs w:val="23"/>
              </w:rPr>
            </w:pPr>
          </w:p>
        </w:tc>
      </w:tr>
    </w:tbl>
    <w:p w:rsidR="009E7655" w:rsidRPr="009E7655" w:rsidRDefault="009E7655" w:rsidP="009918DE">
      <w:pPr>
        <w:ind w:left="1134" w:right="56" w:firstLine="567"/>
        <w:rPr>
          <w:sz w:val="23"/>
          <w:szCs w:val="23"/>
        </w:rPr>
      </w:pPr>
      <w:r w:rsidRPr="009E7655">
        <w:rPr>
          <w:sz w:val="23"/>
          <w:szCs w:val="23"/>
        </w:rPr>
        <w:t>МП</w:t>
      </w:r>
    </w:p>
    <w:p w:rsidR="009E7655" w:rsidRPr="009E7655" w:rsidRDefault="009E7655" w:rsidP="009918DE">
      <w:pPr>
        <w:ind w:left="1134" w:right="56"/>
        <w:jc w:val="right"/>
        <w:rPr>
          <w:bCs/>
          <w:sz w:val="23"/>
          <w:szCs w:val="23"/>
        </w:rPr>
      </w:pPr>
      <w:r w:rsidRPr="009E7655">
        <w:rPr>
          <w:sz w:val="23"/>
          <w:szCs w:val="23"/>
        </w:rPr>
        <w:br w:type="page"/>
      </w:r>
      <w:r w:rsidRPr="009E7655">
        <w:rPr>
          <w:bCs/>
          <w:sz w:val="23"/>
          <w:szCs w:val="23"/>
        </w:rPr>
        <w:lastRenderedPageBreak/>
        <w:t>Приложение № 1</w:t>
      </w:r>
    </w:p>
    <w:p w:rsidR="009E7655" w:rsidRPr="009E7655" w:rsidRDefault="009E7655" w:rsidP="009918DE">
      <w:pPr>
        <w:ind w:left="1134" w:right="56"/>
        <w:jc w:val="right"/>
        <w:rPr>
          <w:bCs/>
          <w:sz w:val="23"/>
          <w:szCs w:val="23"/>
        </w:rPr>
      </w:pPr>
      <w:r w:rsidRPr="009E7655">
        <w:rPr>
          <w:bCs/>
          <w:sz w:val="23"/>
          <w:szCs w:val="23"/>
        </w:rPr>
        <w:t xml:space="preserve">к договору управления </w:t>
      </w:r>
    </w:p>
    <w:p w:rsidR="009E7655" w:rsidRPr="009E7655" w:rsidRDefault="009E7655" w:rsidP="009918DE">
      <w:pPr>
        <w:ind w:left="1134" w:right="56"/>
        <w:jc w:val="right"/>
        <w:rPr>
          <w:bCs/>
          <w:sz w:val="23"/>
          <w:szCs w:val="23"/>
        </w:rPr>
      </w:pPr>
      <w:r w:rsidRPr="009E7655">
        <w:rPr>
          <w:bCs/>
          <w:sz w:val="23"/>
          <w:szCs w:val="23"/>
        </w:rPr>
        <w:t>№ _________ от ____________201</w:t>
      </w:r>
      <w:r w:rsidR="005A5CF7">
        <w:rPr>
          <w:bCs/>
          <w:sz w:val="23"/>
          <w:szCs w:val="23"/>
        </w:rPr>
        <w:t>___</w:t>
      </w:r>
      <w:r w:rsidRPr="009E7655">
        <w:rPr>
          <w:bCs/>
          <w:sz w:val="23"/>
          <w:szCs w:val="23"/>
        </w:rPr>
        <w:t>г.</w:t>
      </w:r>
    </w:p>
    <w:p w:rsidR="009E7655" w:rsidRPr="009E7655" w:rsidRDefault="009E7655" w:rsidP="009918DE">
      <w:pPr>
        <w:ind w:left="1134" w:right="56"/>
        <w:rPr>
          <w:b/>
          <w:bCs/>
          <w:sz w:val="23"/>
          <w:szCs w:val="23"/>
        </w:rPr>
      </w:pPr>
    </w:p>
    <w:p w:rsidR="009E7655" w:rsidRPr="009E7655" w:rsidRDefault="009E7655" w:rsidP="009918DE">
      <w:pPr>
        <w:ind w:left="1134" w:right="56" w:firstLine="567"/>
        <w:rPr>
          <w:b/>
          <w:bCs/>
          <w:sz w:val="23"/>
          <w:szCs w:val="23"/>
        </w:rPr>
      </w:pPr>
    </w:p>
    <w:p w:rsidR="00FE6B27" w:rsidRPr="00FE6B27" w:rsidRDefault="009E7655" w:rsidP="009918DE">
      <w:pPr>
        <w:ind w:firstLine="540"/>
        <w:jc w:val="center"/>
        <w:rPr>
          <w:b/>
        </w:rPr>
      </w:pPr>
      <w:r w:rsidRPr="00FE6B27">
        <w:rPr>
          <w:b/>
          <w:bCs/>
        </w:rPr>
        <w:t>Состав общего имущества многоквартирного дома по адресу:</w:t>
      </w:r>
      <w:r w:rsidR="00FE6B27" w:rsidRPr="00FE6B27">
        <w:rPr>
          <w:b/>
        </w:rPr>
        <w:t xml:space="preserve"> </w:t>
      </w:r>
      <w:r w:rsidR="00985055">
        <w:rPr>
          <w:b/>
        </w:rPr>
        <w:t xml:space="preserve">Тульская область, Веневский район, </w:t>
      </w:r>
      <w:r w:rsidR="00757442" w:rsidRPr="00757442">
        <w:rPr>
          <w:b/>
        </w:rPr>
        <w:t xml:space="preserve">п. </w:t>
      </w:r>
      <w:r w:rsidR="00757442">
        <w:rPr>
          <w:b/>
        </w:rPr>
        <w:t>Мордвес, ул. 40 лет ВЛКСМ, д. 8</w:t>
      </w:r>
    </w:p>
    <w:p w:rsidR="009E7655" w:rsidRDefault="009E7655" w:rsidP="009918DE">
      <w:pPr>
        <w:ind w:left="1134" w:right="56" w:firstLine="567"/>
        <w:jc w:val="center"/>
        <w:rPr>
          <w:b/>
          <w:bCs/>
          <w:sz w:val="23"/>
          <w:szCs w:val="23"/>
        </w:rPr>
      </w:pPr>
    </w:p>
    <w:p w:rsidR="00FE6B27" w:rsidRPr="009E7655" w:rsidRDefault="00FE6B27" w:rsidP="009918DE">
      <w:pPr>
        <w:ind w:left="1134" w:right="56" w:firstLine="567"/>
        <w:jc w:val="center"/>
        <w:rPr>
          <w:b/>
          <w:bCs/>
          <w:sz w:val="23"/>
          <w:szCs w:val="23"/>
        </w:rPr>
      </w:pPr>
    </w:p>
    <w:p w:rsidR="009E7655" w:rsidRPr="009E7655" w:rsidRDefault="009E7655" w:rsidP="009918DE">
      <w:pPr>
        <w:numPr>
          <w:ilvl w:val="0"/>
          <w:numId w:val="32"/>
        </w:numPr>
        <w:ind w:left="1134" w:right="56"/>
        <w:rPr>
          <w:sz w:val="23"/>
          <w:szCs w:val="23"/>
        </w:rPr>
      </w:pPr>
      <w:r w:rsidRPr="009E7655">
        <w:rPr>
          <w:sz w:val="23"/>
          <w:szCs w:val="23"/>
        </w:rPr>
        <w:t>Год постройки:</w:t>
      </w:r>
      <w:r w:rsidRPr="009E7655">
        <w:rPr>
          <w:sz w:val="23"/>
          <w:szCs w:val="23"/>
        </w:rPr>
        <w:tab/>
      </w:r>
      <w:r w:rsidRPr="009E7655">
        <w:rPr>
          <w:sz w:val="23"/>
          <w:szCs w:val="23"/>
        </w:rPr>
        <w:tab/>
      </w:r>
      <w:r w:rsidRPr="009E7655">
        <w:rPr>
          <w:sz w:val="23"/>
          <w:szCs w:val="23"/>
        </w:rPr>
        <w:tab/>
      </w:r>
      <w:r w:rsidRPr="009E7655">
        <w:rPr>
          <w:sz w:val="23"/>
          <w:szCs w:val="23"/>
        </w:rPr>
        <w:tab/>
      </w:r>
      <w:r w:rsidRPr="009E7655">
        <w:rPr>
          <w:sz w:val="23"/>
          <w:szCs w:val="23"/>
        </w:rPr>
        <w:tab/>
      </w:r>
      <w:r w:rsidRPr="009E7655">
        <w:rPr>
          <w:sz w:val="23"/>
          <w:szCs w:val="23"/>
        </w:rPr>
        <w:tab/>
        <w:t>_____________________</w:t>
      </w:r>
    </w:p>
    <w:p w:rsidR="009E7655" w:rsidRPr="009E7655" w:rsidRDefault="00221E6B" w:rsidP="009918DE">
      <w:pPr>
        <w:numPr>
          <w:ilvl w:val="0"/>
          <w:numId w:val="32"/>
        </w:numPr>
        <w:ind w:left="1134" w:right="56"/>
        <w:rPr>
          <w:sz w:val="23"/>
          <w:szCs w:val="23"/>
        </w:rPr>
      </w:pPr>
      <w:r>
        <w:rPr>
          <w:sz w:val="23"/>
          <w:szCs w:val="23"/>
        </w:rPr>
        <w:t>Этажность</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sidR="009E7655" w:rsidRPr="009E7655">
        <w:rPr>
          <w:sz w:val="23"/>
          <w:szCs w:val="23"/>
        </w:rPr>
        <w:t>_____________________</w:t>
      </w:r>
    </w:p>
    <w:p w:rsidR="009E7655" w:rsidRPr="009E7655" w:rsidRDefault="009E7655" w:rsidP="009918DE">
      <w:pPr>
        <w:numPr>
          <w:ilvl w:val="0"/>
          <w:numId w:val="32"/>
        </w:numPr>
        <w:ind w:left="1134" w:right="56"/>
        <w:rPr>
          <w:sz w:val="23"/>
          <w:szCs w:val="23"/>
        </w:rPr>
      </w:pPr>
      <w:r w:rsidRPr="009E7655">
        <w:rPr>
          <w:sz w:val="23"/>
          <w:szCs w:val="23"/>
        </w:rPr>
        <w:t>Количество подъездов</w:t>
      </w:r>
      <w:r w:rsidRPr="009E7655">
        <w:rPr>
          <w:sz w:val="23"/>
          <w:szCs w:val="23"/>
        </w:rPr>
        <w:tab/>
      </w:r>
      <w:r w:rsidRPr="009E7655">
        <w:rPr>
          <w:sz w:val="23"/>
          <w:szCs w:val="23"/>
        </w:rPr>
        <w:tab/>
      </w:r>
      <w:r w:rsidRPr="009E7655">
        <w:rPr>
          <w:sz w:val="23"/>
          <w:szCs w:val="23"/>
        </w:rPr>
        <w:tab/>
      </w:r>
      <w:r w:rsidRPr="009E7655">
        <w:rPr>
          <w:sz w:val="23"/>
          <w:szCs w:val="23"/>
        </w:rPr>
        <w:tab/>
      </w:r>
      <w:r w:rsidRPr="009E7655">
        <w:rPr>
          <w:sz w:val="23"/>
          <w:szCs w:val="23"/>
        </w:rPr>
        <w:tab/>
        <w:t>_____________________</w:t>
      </w:r>
    </w:p>
    <w:p w:rsidR="009E7655" w:rsidRPr="009E7655" w:rsidRDefault="009E7655" w:rsidP="009918DE">
      <w:pPr>
        <w:numPr>
          <w:ilvl w:val="0"/>
          <w:numId w:val="32"/>
        </w:numPr>
        <w:ind w:left="1134" w:right="56"/>
        <w:rPr>
          <w:sz w:val="23"/>
          <w:szCs w:val="23"/>
        </w:rPr>
      </w:pPr>
      <w:r w:rsidRPr="009E7655">
        <w:rPr>
          <w:sz w:val="23"/>
          <w:szCs w:val="23"/>
        </w:rPr>
        <w:t>Помещения в многоквартирном доме, не являющиеся частями квартир и предназначенные для обслуживания более одного жилого и (или) нежилого помещения в многоквартирном доме</w:t>
      </w:r>
    </w:p>
    <w:p w:rsidR="009E7655" w:rsidRPr="009E7655" w:rsidRDefault="009E7655" w:rsidP="009918DE">
      <w:pPr>
        <w:numPr>
          <w:ilvl w:val="0"/>
          <w:numId w:val="32"/>
        </w:numPr>
        <w:autoSpaceDE w:val="0"/>
        <w:autoSpaceDN w:val="0"/>
        <w:adjustRightInd w:val="0"/>
        <w:ind w:left="1134" w:right="56"/>
        <w:jc w:val="both"/>
        <w:outlineLvl w:val="1"/>
        <w:rPr>
          <w:sz w:val="23"/>
          <w:szCs w:val="23"/>
        </w:rPr>
      </w:pPr>
      <w:r w:rsidRPr="009E7655">
        <w:rPr>
          <w:sz w:val="23"/>
          <w:szCs w:val="23"/>
        </w:rPr>
        <w:t>Кр</w:t>
      </w:r>
      <w:r w:rsidR="00221E6B">
        <w:rPr>
          <w:sz w:val="23"/>
          <w:szCs w:val="23"/>
        </w:rPr>
        <w:t>ыша (конструкция и материал)</w:t>
      </w:r>
      <w:r w:rsidR="00221E6B">
        <w:rPr>
          <w:sz w:val="23"/>
          <w:szCs w:val="23"/>
        </w:rPr>
        <w:tab/>
      </w:r>
      <w:r w:rsidR="00221E6B">
        <w:rPr>
          <w:sz w:val="23"/>
          <w:szCs w:val="23"/>
        </w:rPr>
        <w:tab/>
      </w:r>
      <w:r w:rsidR="00221E6B">
        <w:rPr>
          <w:sz w:val="23"/>
          <w:szCs w:val="23"/>
        </w:rPr>
        <w:tab/>
      </w:r>
      <w:r w:rsidRPr="009E7655">
        <w:rPr>
          <w:sz w:val="23"/>
          <w:szCs w:val="23"/>
        </w:rPr>
        <w:t>_____________________</w:t>
      </w:r>
    </w:p>
    <w:p w:rsidR="009E7655" w:rsidRPr="009E7655" w:rsidRDefault="009E7655" w:rsidP="009918DE">
      <w:pPr>
        <w:numPr>
          <w:ilvl w:val="0"/>
          <w:numId w:val="32"/>
        </w:numPr>
        <w:autoSpaceDE w:val="0"/>
        <w:autoSpaceDN w:val="0"/>
        <w:adjustRightInd w:val="0"/>
        <w:ind w:left="1134" w:right="56"/>
        <w:jc w:val="both"/>
        <w:outlineLvl w:val="1"/>
        <w:rPr>
          <w:sz w:val="23"/>
          <w:szCs w:val="23"/>
        </w:rPr>
      </w:pPr>
      <w:r w:rsidRPr="009E7655">
        <w:rPr>
          <w:sz w:val="23"/>
          <w:szCs w:val="23"/>
        </w:rPr>
        <w:t>Ограждающие несущие конструкции многоквартирного дома:</w:t>
      </w:r>
    </w:p>
    <w:p w:rsidR="009E7655" w:rsidRPr="009E7655" w:rsidRDefault="009E7655" w:rsidP="009918DE">
      <w:pPr>
        <w:ind w:left="1134" w:right="56"/>
        <w:rPr>
          <w:sz w:val="23"/>
          <w:szCs w:val="23"/>
        </w:rPr>
      </w:pPr>
      <w:r w:rsidRPr="009E7655">
        <w:rPr>
          <w:sz w:val="23"/>
          <w:szCs w:val="23"/>
        </w:rPr>
        <w:t>материал стен:</w:t>
      </w:r>
      <w:r w:rsidRPr="009E7655">
        <w:rPr>
          <w:sz w:val="23"/>
          <w:szCs w:val="23"/>
        </w:rPr>
        <w:tab/>
      </w:r>
      <w:r w:rsidRPr="009E7655">
        <w:rPr>
          <w:sz w:val="23"/>
          <w:szCs w:val="23"/>
        </w:rPr>
        <w:tab/>
      </w:r>
      <w:r w:rsidRPr="009E7655">
        <w:rPr>
          <w:sz w:val="23"/>
          <w:szCs w:val="23"/>
        </w:rPr>
        <w:tab/>
      </w:r>
      <w:r w:rsidRPr="009E7655">
        <w:rPr>
          <w:sz w:val="23"/>
          <w:szCs w:val="23"/>
        </w:rPr>
        <w:tab/>
      </w:r>
      <w:r w:rsidRPr="009E7655">
        <w:rPr>
          <w:sz w:val="23"/>
          <w:szCs w:val="23"/>
        </w:rPr>
        <w:tab/>
      </w:r>
      <w:r w:rsidRPr="009E7655">
        <w:rPr>
          <w:sz w:val="23"/>
          <w:szCs w:val="23"/>
        </w:rPr>
        <w:tab/>
        <w:t>_____________________</w:t>
      </w:r>
    </w:p>
    <w:p w:rsidR="009E7655" w:rsidRPr="009E7655" w:rsidRDefault="009E7655" w:rsidP="009918DE">
      <w:pPr>
        <w:ind w:left="1134" w:right="56"/>
        <w:rPr>
          <w:sz w:val="23"/>
          <w:szCs w:val="23"/>
        </w:rPr>
      </w:pPr>
      <w:r w:rsidRPr="009E7655">
        <w:rPr>
          <w:sz w:val="23"/>
          <w:szCs w:val="23"/>
        </w:rPr>
        <w:t>материал перекрытий:</w:t>
      </w:r>
      <w:r w:rsidRPr="009E7655">
        <w:rPr>
          <w:sz w:val="23"/>
          <w:szCs w:val="23"/>
        </w:rPr>
        <w:tab/>
      </w:r>
      <w:r w:rsidRPr="009E7655">
        <w:rPr>
          <w:sz w:val="23"/>
          <w:szCs w:val="23"/>
        </w:rPr>
        <w:tab/>
      </w:r>
      <w:r w:rsidRPr="009E7655">
        <w:rPr>
          <w:sz w:val="23"/>
          <w:szCs w:val="23"/>
        </w:rPr>
        <w:tab/>
      </w:r>
      <w:r w:rsidRPr="009E7655">
        <w:rPr>
          <w:sz w:val="23"/>
          <w:szCs w:val="23"/>
        </w:rPr>
        <w:tab/>
      </w:r>
      <w:r w:rsidRPr="009E7655">
        <w:rPr>
          <w:sz w:val="23"/>
          <w:szCs w:val="23"/>
        </w:rPr>
        <w:tab/>
        <w:t>_____________________</w:t>
      </w:r>
    </w:p>
    <w:p w:rsidR="009E7655" w:rsidRPr="009E7655" w:rsidRDefault="009E7655" w:rsidP="009918DE">
      <w:pPr>
        <w:numPr>
          <w:ilvl w:val="0"/>
          <w:numId w:val="32"/>
        </w:numPr>
        <w:autoSpaceDE w:val="0"/>
        <w:autoSpaceDN w:val="0"/>
        <w:adjustRightInd w:val="0"/>
        <w:ind w:left="1134" w:right="56"/>
        <w:jc w:val="both"/>
        <w:outlineLvl w:val="1"/>
        <w:rPr>
          <w:sz w:val="23"/>
          <w:szCs w:val="23"/>
        </w:rPr>
      </w:pPr>
      <w:r w:rsidRPr="009E7655">
        <w:rPr>
          <w:sz w:val="23"/>
          <w:szCs w:val="23"/>
        </w:rPr>
        <w:t>Ограждающие ненесущие конструкции мест общего пользования многоквартирного дома</w:t>
      </w:r>
    </w:p>
    <w:p w:rsidR="009E7655" w:rsidRPr="009E7655" w:rsidRDefault="009E7655" w:rsidP="009918DE">
      <w:pPr>
        <w:numPr>
          <w:ilvl w:val="0"/>
          <w:numId w:val="32"/>
        </w:numPr>
        <w:autoSpaceDE w:val="0"/>
        <w:autoSpaceDN w:val="0"/>
        <w:adjustRightInd w:val="0"/>
        <w:ind w:left="1134" w:right="56"/>
        <w:jc w:val="both"/>
        <w:outlineLvl w:val="1"/>
        <w:rPr>
          <w:sz w:val="23"/>
          <w:szCs w:val="23"/>
        </w:rPr>
      </w:pPr>
      <w:r w:rsidRPr="009E7655">
        <w:rPr>
          <w:sz w:val="23"/>
          <w:szCs w:val="23"/>
        </w:rPr>
        <w:t>Механическое, электрическое, санитарно-техническое и иное оборудование:</w:t>
      </w:r>
    </w:p>
    <w:p w:rsidR="009E7655" w:rsidRPr="009E7655" w:rsidRDefault="009E7655" w:rsidP="009918DE">
      <w:pPr>
        <w:ind w:left="1134" w:right="56"/>
        <w:rPr>
          <w:sz w:val="23"/>
          <w:szCs w:val="23"/>
        </w:rPr>
      </w:pPr>
      <w:r w:rsidRPr="009E7655">
        <w:rPr>
          <w:sz w:val="23"/>
          <w:szCs w:val="23"/>
        </w:rPr>
        <w:t>система отопления</w:t>
      </w:r>
    </w:p>
    <w:p w:rsidR="009E7655" w:rsidRPr="009E7655" w:rsidRDefault="009E7655" w:rsidP="009918DE">
      <w:pPr>
        <w:ind w:left="1134" w:right="56"/>
        <w:rPr>
          <w:sz w:val="23"/>
          <w:szCs w:val="23"/>
        </w:rPr>
      </w:pPr>
      <w:r w:rsidRPr="009E7655">
        <w:rPr>
          <w:sz w:val="23"/>
          <w:szCs w:val="23"/>
        </w:rPr>
        <w:t>система холодного водоснабжения</w:t>
      </w:r>
    </w:p>
    <w:p w:rsidR="009E7655" w:rsidRPr="009E7655" w:rsidRDefault="009E7655" w:rsidP="009918DE">
      <w:pPr>
        <w:ind w:left="1134" w:right="56"/>
        <w:rPr>
          <w:sz w:val="23"/>
          <w:szCs w:val="23"/>
        </w:rPr>
      </w:pPr>
      <w:r w:rsidRPr="009E7655">
        <w:rPr>
          <w:sz w:val="23"/>
          <w:szCs w:val="23"/>
        </w:rPr>
        <w:t>система водоотведения</w:t>
      </w:r>
    </w:p>
    <w:p w:rsidR="009E7655" w:rsidRPr="009E7655" w:rsidRDefault="009E7655" w:rsidP="009918DE">
      <w:pPr>
        <w:ind w:left="1134" w:right="56"/>
        <w:rPr>
          <w:sz w:val="23"/>
          <w:szCs w:val="23"/>
        </w:rPr>
      </w:pPr>
      <w:r w:rsidRPr="009E7655">
        <w:rPr>
          <w:sz w:val="23"/>
          <w:szCs w:val="23"/>
        </w:rPr>
        <w:t>электрические сети</w:t>
      </w:r>
    </w:p>
    <w:p w:rsidR="009E7655" w:rsidRPr="009E7655" w:rsidRDefault="009E7655" w:rsidP="009918DE">
      <w:pPr>
        <w:ind w:left="1134" w:right="56"/>
        <w:rPr>
          <w:sz w:val="23"/>
          <w:szCs w:val="23"/>
        </w:rPr>
      </w:pPr>
      <w:r w:rsidRPr="009E7655">
        <w:rPr>
          <w:sz w:val="23"/>
          <w:szCs w:val="23"/>
        </w:rPr>
        <w:t>газовые сети</w:t>
      </w:r>
    </w:p>
    <w:p w:rsidR="009E7655" w:rsidRPr="009E7655" w:rsidRDefault="009E7655" w:rsidP="009918DE">
      <w:pPr>
        <w:ind w:left="1134" w:right="56"/>
        <w:rPr>
          <w:sz w:val="23"/>
          <w:szCs w:val="23"/>
        </w:rPr>
      </w:pPr>
      <w:r w:rsidRPr="009E7655">
        <w:rPr>
          <w:sz w:val="23"/>
          <w:szCs w:val="23"/>
        </w:rPr>
        <w:t>система горячего водоснабжения</w:t>
      </w:r>
    </w:p>
    <w:p w:rsidR="009E7655" w:rsidRPr="009E7655" w:rsidRDefault="009E7655" w:rsidP="009918DE">
      <w:pPr>
        <w:ind w:left="1134" w:right="56"/>
        <w:rPr>
          <w:sz w:val="23"/>
          <w:szCs w:val="23"/>
        </w:rPr>
      </w:pPr>
      <w:r w:rsidRPr="009E7655">
        <w:rPr>
          <w:sz w:val="23"/>
          <w:szCs w:val="23"/>
        </w:rPr>
        <w:tab/>
      </w:r>
    </w:p>
    <w:p w:rsidR="009E7655" w:rsidRPr="009E7655" w:rsidRDefault="009E7655" w:rsidP="009918DE">
      <w:pPr>
        <w:ind w:left="1134" w:right="56"/>
        <w:rPr>
          <w:sz w:val="23"/>
          <w:szCs w:val="23"/>
        </w:rPr>
      </w:pPr>
    </w:p>
    <w:p w:rsidR="009E7655" w:rsidRPr="009E7655" w:rsidRDefault="009E7655" w:rsidP="009918DE">
      <w:pPr>
        <w:numPr>
          <w:ilvl w:val="0"/>
          <w:numId w:val="32"/>
        </w:numPr>
        <w:ind w:left="1134" w:right="56"/>
        <w:rPr>
          <w:sz w:val="23"/>
          <w:szCs w:val="23"/>
        </w:rPr>
      </w:pPr>
      <w:r w:rsidRPr="009E7655">
        <w:rPr>
          <w:sz w:val="23"/>
          <w:szCs w:val="23"/>
        </w:rPr>
        <w:t>Уборочная площадь придомовой территории,</w:t>
      </w:r>
    </w:p>
    <w:p w:rsidR="009E7655" w:rsidRPr="009E7655" w:rsidRDefault="009E7655" w:rsidP="009918DE">
      <w:pPr>
        <w:ind w:left="1134" w:right="56"/>
        <w:rPr>
          <w:sz w:val="23"/>
          <w:szCs w:val="23"/>
        </w:rPr>
      </w:pPr>
      <w:r w:rsidRPr="009E7655">
        <w:rPr>
          <w:sz w:val="23"/>
          <w:szCs w:val="23"/>
        </w:rPr>
        <w:t>(по согласованию с Собственниками на момент заключения договора) м</w:t>
      </w:r>
      <w:r w:rsidRPr="009E7655">
        <w:rPr>
          <w:sz w:val="23"/>
          <w:szCs w:val="23"/>
          <w:vertAlign w:val="superscript"/>
        </w:rPr>
        <w:t>2</w:t>
      </w:r>
      <w:r w:rsidRPr="009E7655">
        <w:rPr>
          <w:sz w:val="23"/>
          <w:szCs w:val="23"/>
        </w:rPr>
        <w:t xml:space="preserve"> </w:t>
      </w:r>
      <w:r w:rsidRPr="009E7655">
        <w:rPr>
          <w:sz w:val="23"/>
          <w:szCs w:val="23"/>
        </w:rPr>
        <w:tab/>
        <w:t xml:space="preserve"> ________________</w:t>
      </w:r>
    </w:p>
    <w:p w:rsidR="009E7655" w:rsidRPr="009E7655" w:rsidRDefault="009E7655" w:rsidP="009918DE">
      <w:pPr>
        <w:ind w:left="1134" w:right="56"/>
        <w:rPr>
          <w:sz w:val="23"/>
          <w:szCs w:val="23"/>
        </w:rPr>
      </w:pPr>
    </w:p>
    <w:p w:rsidR="009E7655" w:rsidRPr="009E7655" w:rsidRDefault="009E7655" w:rsidP="009918DE">
      <w:pPr>
        <w:ind w:left="1134" w:right="56"/>
        <w:rPr>
          <w:sz w:val="23"/>
          <w:szCs w:val="23"/>
        </w:rPr>
      </w:pPr>
      <w:r w:rsidRPr="009E7655">
        <w:rPr>
          <w:sz w:val="23"/>
          <w:szCs w:val="23"/>
        </w:rPr>
        <w:t>Границами эксплуатационной ответственности «Управляющей организации» являются:</w:t>
      </w:r>
    </w:p>
    <w:p w:rsidR="009E7655" w:rsidRPr="009E7655" w:rsidRDefault="009E7655" w:rsidP="009918DE">
      <w:pPr>
        <w:ind w:left="1134" w:right="56" w:firstLine="567"/>
        <w:jc w:val="both"/>
        <w:rPr>
          <w:sz w:val="23"/>
          <w:szCs w:val="23"/>
        </w:rPr>
      </w:pPr>
      <w:r w:rsidRPr="009E7655">
        <w:rPr>
          <w:sz w:val="23"/>
          <w:szCs w:val="23"/>
        </w:rPr>
        <w:t>- для трубопроводов холодного и горячего водоснабжения: наружная плоскость стены здания до первого отключающего устройства в квартире;</w:t>
      </w:r>
    </w:p>
    <w:p w:rsidR="009E7655" w:rsidRPr="009E7655" w:rsidRDefault="009E7655" w:rsidP="009918DE">
      <w:pPr>
        <w:ind w:left="1134" w:right="56" w:firstLine="567"/>
        <w:jc w:val="both"/>
        <w:rPr>
          <w:sz w:val="23"/>
          <w:szCs w:val="23"/>
        </w:rPr>
      </w:pPr>
      <w:r w:rsidRPr="009E7655">
        <w:rPr>
          <w:sz w:val="23"/>
          <w:szCs w:val="23"/>
        </w:rPr>
        <w:t>- для трубопроводов отопления: наружная плоскость стены здания до проходной радиаторной пробки;</w:t>
      </w:r>
    </w:p>
    <w:p w:rsidR="009E7655" w:rsidRPr="009E7655" w:rsidRDefault="009E7655" w:rsidP="009918DE">
      <w:pPr>
        <w:ind w:left="1134" w:right="56" w:firstLine="567"/>
        <w:jc w:val="both"/>
        <w:rPr>
          <w:sz w:val="23"/>
          <w:szCs w:val="23"/>
        </w:rPr>
      </w:pPr>
      <w:r w:rsidRPr="009E7655">
        <w:rPr>
          <w:sz w:val="23"/>
          <w:szCs w:val="23"/>
        </w:rPr>
        <w:t>- для сетей канализации: выпуск в первый дворовый колодец до плоскости раструба тройника в квартире;</w:t>
      </w:r>
    </w:p>
    <w:p w:rsidR="009E7655" w:rsidRPr="009E7655" w:rsidRDefault="009E7655" w:rsidP="009918DE">
      <w:pPr>
        <w:ind w:left="1134" w:right="56" w:firstLine="567"/>
        <w:jc w:val="both"/>
        <w:rPr>
          <w:sz w:val="23"/>
          <w:szCs w:val="23"/>
        </w:rPr>
      </w:pPr>
      <w:r w:rsidRPr="009E7655">
        <w:rPr>
          <w:sz w:val="23"/>
          <w:szCs w:val="23"/>
        </w:rPr>
        <w:t>- для электрических сетей: вводные наконечники питающих кабелей в ВРУ жилого дома или вводных изоляторов (траверс) на зданиях, питающихся от воздушных электрических сетей до автоматического выключателя на квартиру.</w:t>
      </w:r>
    </w:p>
    <w:p w:rsidR="009E7655" w:rsidRPr="009E7655" w:rsidRDefault="009E7655" w:rsidP="009918DE">
      <w:pPr>
        <w:ind w:left="1134" w:right="56" w:firstLine="567"/>
        <w:outlineLvl w:val="0"/>
        <w:rPr>
          <w:sz w:val="23"/>
          <w:szCs w:val="23"/>
        </w:rPr>
      </w:pPr>
    </w:p>
    <w:p w:rsidR="009E7655" w:rsidRPr="009E7655" w:rsidRDefault="009E7655" w:rsidP="009918DE">
      <w:pPr>
        <w:ind w:left="1134" w:right="56" w:firstLine="567"/>
        <w:outlineLvl w:val="0"/>
        <w:rPr>
          <w:sz w:val="23"/>
          <w:szCs w:val="23"/>
        </w:rPr>
      </w:pPr>
    </w:p>
    <w:p w:rsidR="009E7655" w:rsidRPr="009E7655" w:rsidRDefault="009E7655" w:rsidP="009918DE">
      <w:pPr>
        <w:ind w:left="1134" w:right="56" w:firstLine="567"/>
        <w:outlineLvl w:val="0"/>
        <w:rPr>
          <w:sz w:val="23"/>
          <w:szCs w:val="23"/>
        </w:rPr>
      </w:pPr>
    </w:p>
    <w:p w:rsidR="009E7655" w:rsidRPr="009E7655" w:rsidRDefault="009E7655" w:rsidP="009918DE">
      <w:pPr>
        <w:rPr>
          <w:sz w:val="23"/>
          <w:szCs w:val="23"/>
        </w:rPr>
        <w:sectPr w:rsidR="009E7655" w:rsidRPr="009E7655" w:rsidSect="00221E6B">
          <w:headerReference w:type="default" r:id="rId29"/>
          <w:type w:val="continuous"/>
          <w:pgSz w:w="11906" w:h="16838"/>
          <w:pgMar w:top="680" w:right="680" w:bottom="680" w:left="680" w:header="709" w:footer="709" w:gutter="0"/>
          <w:cols w:space="708"/>
          <w:docGrid w:linePitch="360"/>
        </w:sectPr>
      </w:pPr>
    </w:p>
    <w:p w:rsidR="009E7655" w:rsidRPr="009E7655" w:rsidRDefault="009E7655" w:rsidP="009918DE">
      <w:pPr>
        <w:ind w:left="5812"/>
        <w:jc w:val="right"/>
        <w:rPr>
          <w:bCs/>
          <w:sz w:val="23"/>
          <w:szCs w:val="23"/>
        </w:rPr>
      </w:pPr>
      <w:r w:rsidRPr="009E7655">
        <w:rPr>
          <w:bCs/>
          <w:sz w:val="23"/>
          <w:szCs w:val="23"/>
        </w:rPr>
        <w:lastRenderedPageBreak/>
        <w:t>Приложение № 2</w:t>
      </w:r>
    </w:p>
    <w:p w:rsidR="009E7655" w:rsidRPr="009E7655" w:rsidRDefault="009E7655" w:rsidP="009918DE">
      <w:pPr>
        <w:ind w:left="5812"/>
        <w:jc w:val="right"/>
        <w:rPr>
          <w:bCs/>
          <w:sz w:val="23"/>
          <w:szCs w:val="23"/>
        </w:rPr>
      </w:pPr>
      <w:r w:rsidRPr="009E7655">
        <w:rPr>
          <w:bCs/>
          <w:sz w:val="23"/>
          <w:szCs w:val="23"/>
        </w:rPr>
        <w:t xml:space="preserve">к договору управления </w:t>
      </w:r>
    </w:p>
    <w:p w:rsidR="009E7655" w:rsidRPr="009E7655" w:rsidRDefault="009E7655" w:rsidP="009918DE">
      <w:pPr>
        <w:ind w:left="5812"/>
        <w:jc w:val="right"/>
        <w:rPr>
          <w:bCs/>
          <w:sz w:val="23"/>
          <w:szCs w:val="23"/>
        </w:rPr>
      </w:pPr>
      <w:r w:rsidRPr="009E7655">
        <w:rPr>
          <w:bCs/>
          <w:sz w:val="23"/>
          <w:szCs w:val="23"/>
        </w:rPr>
        <w:t>№ _________ от ____________201</w:t>
      </w:r>
      <w:r w:rsidR="005A5CF7">
        <w:rPr>
          <w:bCs/>
          <w:sz w:val="23"/>
          <w:szCs w:val="23"/>
        </w:rPr>
        <w:t>___</w:t>
      </w:r>
      <w:r w:rsidRPr="009E7655">
        <w:rPr>
          <w:bCs/>
          <w:sz w:val="23"/>
          <w:szCs w:val="23"/>
        </w:rPr>
        <w:t>г.</w:t>
      </w:r>
    </w:p>
    <w:p w:rsidR="009E7655" w:rsidRDefault="009E7655" w:rsidP="009918DE">
      <w:pPr>
        <w:autoSpaceDE w:val="0"/>
        <w:autoSpaceDN w:val="0"/>
        <w:adjustRightInd w:val="0"/>
        <w:ind w:left="360"/>
        <w:jc w:val="center"/>
        <w:rPr>
          <w:b/>
          <w:noProof/>
          <w:sz w:val="22"/>
          <w:szCs w:val="22"/>
        </w:rPr>
      </w:pPr>
    </w:p>
    <w:p w:rsidR="00221E6B" w:rsidRPr="009E7655" w:rsidRDefault="00221E6B" w:rsidP="009918DE">
      <w:pPr>
        <w:autoSpaceDE w:val="0"/>
        <w:autoSpaceDN w:val="0"/>
        <w:adjustRightInd w:val="0"/>
        <w:ind w:left="360"/>
        <w:jc w:val="center"/>
        <w:rPr>
          <w:b/>
          <w:noProof/>
          <w:sz w:val="22"/>
          <w:szCs w:val="22"/>
        </w:rPr>
      </w:pPr>
    </w:p>
    <w:p w:rsidR="009E7655" w:rsidRPr="009E7655" w:rsidRDefault="009E7655" w:rsidP="009918DE">
      <w:pPr>
        <w:autoSpaceDE w:val="0"/>
        <w:autoSpaceDN w:val="0"/>
        <w:adjustRightInd w:val="0"/>
        <w:ind w:left="360"/>
        <w:jc w:val="center"/>
        <w:rPr>
          <w:b/>
          <w:noProof/>
          <w:sz w:val="22"/>
          <w:szCs w:val="22"/>
        </w:rPr>
      </w:pPr>
      <w:r w:rsidRPr="009E7655">
        <w:rPr>
          <w:b/>
          <w:noProof/>
          <w:sz w:val="22"/>
          <w:szCs w:val="22"/>
        </w:rPr>
        <w:t>ПЕРЕЧЕНЬ УСЛУГ И РАБОТ ПО СОДЕРЖАНИЮ И РЕМОНТУ ОБЩЕГО ИМУЩЕСТВА В МНОГОКВАРТИРНОМ ДОМЕ</w:t>
      </w:r>
    </w:p>
    <w:p w:rsidR="009E7655" w:rsidRPr="009E7655" w:rsidRDefault="009E7655" w:rsidP="009918DE">
      <w:pPr>
        <w:autoSpaceDE w:val="0"/>
        <w:autoSpaceDN w:val="0"/>
        <w:adjustRightInd w:val="0"/>
        <w:ind w:left="360"/>
        <w:jc w:val="center"/>
        <w:rPr>
          <w:b/>
          <w:noProof/>
          <w:sz w:val="22"/>
          <w:szCs w:val="22"/>
        </w:rPr>
      </w:pPr>
      <w:r w:rsidRPr="009E7655">
        <w:rPr>
          <w:b/>
          <w:noProof/>
          <w:sz w:val="22"/>
          <w:szCs w:val="22"/>
        </w:rPr>
        <w:t xml:space="preserve"> НАХОДЯЩИМСЯ НА ОБСЛУЖИВАНИИ </w:t>
      </w:r>
    </w:p>
    <w:p w:rsidR="009E7655" w:rsidRPr="009E7655" w:rsidRDefault="009E7655" w:rsidP="009918DE">
      <w:pPr>
        <w:rPr>
          <w:sz w:val="22"/>
          <w:szCs w:val="22"/>
        </w:rPr>
      </w:pPr>
    </w:p>
    <w:tbl>
      <w:tblPr>
        <w:tblW w:w="14458"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9497"/>
        <w:gridCol w:w="3969"/>
      </w:tblGrid>
      <w:tr w:rsidR="009E7655" w:rsidRPr="009E7655" w:rsidTr="00F07489">
        <w:tc>
          <w:tcPr>
            <w:tcW w:w="992" w:type="dxa"/>
            <w:tcBorders>
              <w:top w:val="single" w:sz="4" w:space="0" w:color="auto"/>
              <w:left w:val="single" w:sz="4" w:space="0" w:color="auto"/>
              <w:bottom w:val="single" w:sz="4" w:space="0" w:color="auto"/>
              <w:right w:val="single" w:sz="4" w:space="0" w:color="auto"/>
            </w:tcBorders>
          </w:tcPr>
          <w:p w:rsidR="009E7655" w:rsidRPr="009E7655" w:rsidRDefault="009E7655" w:rsidP="009918DE">
            <w:pPr>
              <w:jc w:val="center"/>
              <w:rPr>
                <w:b/>
              </w:rPr>
            </w:pPr>
            <w:r w:rsidRPr="009E7655">
              <w:rPr>
                <w:b/>
                <w:sz w:val="22"/>
                <w:szCs w:val="22"/>
              </w:rPr>
              <w:t>№ п/п</w:t>
            </w:r>
          </w:p>
        </w:tc>
        <w:tc>
          <w:tcPr>
            <w:tcW w:w="9497" w:type="dxa"/>
            <w:tcBorders>
              <w:top w:val="single" w:sz="4" w:space="0" w:color="auto"/>
              <w:left w:val="single" w:sz="4" w:space="0" w:color="auto"/>
              <w:bottom w:val="single" w:sz="4" w:space="0" w:color="auto"/>
              <w:right w:val="single" w:sz="4" w:space="0" w:color="auto"/>
            </w:tcBorders>
          </w:tcPr>
          <w:p w:rsidR="009E7655" w:rsidRPr="009E7655" w:rsidRDefault="009E7655" w:rsidP="009918DE">
            <w:pPr>
              <w:jc w:val="center"/>
              <w:rPr>
                <w:b/>
              </w:rPr>
            </w:pPr>
            <w:r w:rsidRPr="009E7655">
              <w:rPr>
                <w:b/>
                <w:sz w:val="22"/>
                <w:szCs w:val="22"/>
              </w:rPr>
              <w:t>Наименование конструктивного элемента / Вид работ</w:t>
            </w:r>
          </w:p>
        </w:tc>
        <w:tc>
          <w:tcPr>
            <w:tcW w:w="3969" w:type="dxa"/>
            <w:tcBorders>
              <w:top w:val="single" w:sz="4" w:space="0" w:color="auto"/>
              <w:left w:val="single" w:sz="4" w:space="0" w:color="auto"/>
              <w:bottom w:val="single" w:sz="4" w:space="0" w:color="auto"/>
              <w:right w:val="single" w:sz="4" w:space="0" w:color="auto"/>
            </w:tcBorders>
          </w:tcPr>
          <w:p w:rsidR="009E7655" w:rsidRPr="009E7655" w:rsidRDefault="009E7655" w:rsidP="009918DE">
            <w:pPr>
              <w:jc w:val="center"/>
              <w:rPr>
                <w:b/>
              </w:rPr>
            </w:pPr>
            <w:r w:rsidRPr="009E7655">
              <w:rPr>
                <w:b/>
                <w:sz w:val="22"/>
                <w:szCs w:val="22"/>
              </w:rPr>
              <w:t>Сроки исполнения</w:t>
            </w:r>
          </w:p>
          <w:p w:rsidR="009E7655" w:rsidRPr="009E7655" w:rsidRDefault="009E7655" w:rsidP="009918DE">
            <w:pPr>
              <w:jc w:val="center"/>
              <w:rPr>
                <w:b/>
              </w:rPr>
            </w:pP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r w:rsidRPr="00661FC2">
              <w:rPr>
                <w:b/>
                <w:bCs/>
              </w:rPr>
              <w:t>1</w:t>
            </w: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rPr>
                <w:b/>
                <w:bCs/>
              </w:rPr>
            </w:pPr>
            <w:r w:rsidRPr="00661FC2">
              <w:rPr>
                <w:b/>
                <w:bCs/>
              </w:rPr>
              <w:t>Содержание общего имущества МКД (подвалов, чердаков, подъездов, крыш)</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jc w:val="center"/>
              <w:rPr>
                <w:b/>
                <w:bCs/>
              </w:rPr>
            </w:pPr>
            <w:r w:rsidRPr="00661FC2">
              <w:rPr>
                <w:b/>
                <w:bCs/>
              </w:rPr>
              <w:t> </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r w:rsidRPr="00661FC2">
              <w:rPr>
                <w:b/>
                <w:bCs/>
              </w:rPr>
              <w:t>1.1</w:t>
            </w: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rPr>
                <w:b/>
                <w:bCs/>
              </w:rPr>
            </w:pPr>
            <w:r w:rsidRPr="00661FC2">
              <w:rPr>
                <w:b/>
                <w:bCs/>
              </w:rPr>
              <w:t>Проведение технических осмотров МКД</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Весенний, осенний осмотры</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r w:rsidRPr="00661FC2">
              <w:rPr>
                <w:b/>
                <w:bCs/>
              </w:rPr>
              <w:t>1.2</w:t>
            </w: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rPr>
                <w:b/>
                <w:bCs/>
              </w:rPr>
            </w:pPr>
            <w:r w:rsidRPr="00661FC2">
              <w:rPr>
                <w:b/>
                <w:bCs/>
              </w:rPr>
              <w:t>Кровля шиферная, металлическая, рулонная</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jc w:val="center"/>
              <w:rPr>
                <w:b/>
                <w:bCs/>
              </w:rPr>
            </w:pPr>
            <w:r w:rsidRPr="00661FC2">
              <w:rPr>
                <w:b/>
                <w:bCs/>
              </w:rPr>
              <w:t> </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bookmarkStart w:id="14" w:name="_Hlk372206280"/>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pPr>
            <w:r w:rsidRPr="00661FC2">
              <w:t>Замена, ремонт водосточных труб, колен и воронок.</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pPr>
            <w:r w:rsidRPr="00661FC2">
              <w:t>Текущий ремонт отдельных мест кровельного покрытия</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w:t>
            </w:r>
          </w:p>
        </w:tc>
      </w:tr>
      <w:bookmarkEnd w:id="14"/>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pPr>
            <w:r w:rsidRPr="00661FC2">
              <w:t>Ремонт, замена, укрепление отдельных участков стропильной системы</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pPr>
            <w:r w:rsidRPr="00661FC2">
              <w:t>Ремонт, замена обрешетки</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pPr>
            <w:r w:rsidRPr="00661FC2">
              <w:t>Восстановление, ремонт парапетов, обивка оцинкованным железом</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pPr>
            <w:r w:rsidRPr="00661FC2">
              <w:t>Укрепление и ремонт ограждений</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pPr>
            <w:r w:rsidRPr="00661FC2">
              <w:t>Замена, ремонт входных трапов в чердачных помещениях</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jc w:val="both"/>
            </w:pPr>
            <w:r w:rsidRPr="00661FC2">
              <w:t xml:space="preserve">     Очистка кровли от мусора </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jc w:val="both"/>
            </w:pPr>
            <w:r w:rsidRPr="00661FC2">
              <w:t xml:space="preserve">     Удаление с крыш снега и наледи </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jc w:val="both"/>
            </w:pPr>
            <w:r w:rsidRPr="00661FC2">
              <w:t xml:space="preserve">     Замена, ремонт гидропароизоляции</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r w:rsidRPr="00661FC2">
              <w:rPr>
                <w:b/>
                <w:bCs/>
              </w:rPr>
              <w:t>1.3</w:t>
            </w: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rPr>
                <w:b/>
                <w:bCs/>
              </w:rPr>
            </w:pPr>
            <w:r w:rsidRPr="00661FC2">
              <w:rPr>
                <w:b/>
                <w:bCs/>
              </w:rPr>
              <w:t>Оконные и дверные заполнения</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jc w:val="center"/>
              <w:rPr>
                <w:b/>
                <w:bCs/>
              </w:rPr>
            </w:pPr>
            <w:r w:rsidRPr="00661FC2">
              <w:rPr>
                <w:b/>
                <w:bCs/>
              </w:rPr>
              <w:t> </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pPr>
            <w:r w:rsidRPr="00661FC2">
              <w:t xml:space="preserve">Ремонт разбитых оконных стекол </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в течение 3 суток, не чаще 1 раза в год</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pPr>
            <w:r w:rsidRPr="00661FC2">
              <w:t>Ремонт и укрепление входных дверей в подъездах и местах общего пользования</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jc w:val="both"/>
            </w:pPr>
            <w:r w:rsidRPr="00661FC2">
              <w:t>Ремонт, замена и восстановление отдельных скобенных элементов, оконных и дверных заполнений в местах общего пользования.</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r w:rsidRPr="00661FC2">
              <w:rPr>
                <w:b/>
                <w:bCs/>
              </w:rPr>
              <w:t>1.4</w:t>
            </w: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jc w:val="both"/>
              <w:rPr>
                <w:b/>
                <w:bCs/>
              </w:rPr>
            </w:pPr>
            <w:r w:rsidRPr="00661FC2">
              <w:rPr>
                <w:b/>
                <w:bCs/>
              </w:rPr>
              <w:t>Лестницы, крыльца (зонты-козырьки) над входами в подъезды, подвалы</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jc w:val="center"/>
              <w:rPr>
                <w:b/>
                <w:bCs/>
              </w:rPr>
            </w:pPr>
            <w:r w:rsidRPr="00661FC2">
              <w:rPr>
                <w:b/>
                <w:bCs/>
              </w:rPr>
              <w:t> </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jc w:val="both"/>
            </w:pPr>
            <w:r w:rsidRPr="00661FC2">
              <w:t>Ремонт или замена отдельных участков и элементов лестниц,  крылец (зонты, козырьки  над входами в подъезды, подвалы).</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r w:rsidRPr="00661FC2">
              <w:rPr>
                <w:b/>
                <w:bCs/>
              </w:rPr>
              <w:t>1.5</w:t>
            </w: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rPr>
                <w:b/>
                <w:bCs/>
              </w:rPr>
            </w:pPr>
            <w:r w:rsidRPr="00661FC2">
              <w:rPr>
                <w:b/>
                <w:bCs/>
              </w:rPr>
              <w:t>Фасад</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jc w:val="center"/>
              <w:rPr>
                <w:b/>
                <w:bCs/>
              </w:rPr>
            </w:pPr>
            <w:r w:rsidRPr="00661FC2">
              <w:rPr>
                <w:b/>
                <w:bCs/>
              </w:rPr>
              <w:t> </w:t>
            </w:r>
          </w:p>
        </w:tc>
      </w:tr>
      <w:tr w:rsidR="00E911B7" w:rsidRPr="009E7655" w:rsidTr="00A600DD">
        <w:trPr>
          <w:trHeight w:val="187"/>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pPr>
            <w:r w:rsidRPr="00661FC2">
              <w:t>Заделка трещин, расшивка швов отдельных участков стен</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w:t>
            </w:r>
          </w:p>
        </w:tc>
      </w:tr>
      <w:tr w:rsidR="00E911B7" w:rsidRPr="009E7655" w:rsidTr="00A600DD">
        <w:trPr>
          <w:trHeight w:val="187"/>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pPr>
            <w:r w:rsidRPr="00661FC2">
              <w:t>Текущий ремонт и окраска цоколя</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 не чаще 1 раза в пять лет</w:t>
            </w:r>
          </w:p>
        </w:tc>
      </w:tr>
      <w:tr w:rsidR="00E911B7" w:rsidRPr="009E7655" w:rsidTr="00A600DD">
        <w:trPr>
          <w:trHeight w:val="187"/>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pPr>
            <w:r w:rsidRPr="00661FC2">
              <w:t>Ремонт и восстановление отдельных участков отмостки</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w:t>
            </w:r>
          </w:p>
        </w:tc>
      </w:tr>
      <w:tr w:rsidR="00E911B7" w:rsidRPr="009E7655" w:rsidTr="00A600DD">
        <w:trPr>
          <w:trHeight w:val="187"/>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r w:rsidRPr="00661FC2">
              <w:rPr>
                <w:b/>
                <w:bCs/>
              </w:rPr>
              <w:t>1.6</w:t>
            </w: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rPr>
                <w:b/>
                <w:bCs/>
              </w:rPr>
            </w:pPr>
            <w:r w:rsidRPr="00661FC2">
              <w:rPr>
                <w:b/>
                <w:bCs/>
              </w:rPr>
              <w:t>Перекрытия</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jc w:val="center"/>
              <w:rPr>
                <w:b/>
                <w:bCs/>
              </w:rPr>
            </w:pPr>
            <w:r w:rsidRPr="00661FC2">
              <w:rPr>
                <w:b/>
                <w:bCs/>
              </w:rPr>
              <w:t> </w:t>
            </w:r>
          </w:p>
        </w:tc>
      </w:tr>
      <w:tr w:rsidR="00E911B7" w:rsidRPr="009E7655" w:rsidTr="00A600DD">
        <w:trPr>
          <w:trHeight w:val="187"/>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jc w:val="both"/>
            </w:pPr>
            <w:r w:rsidRPr="00661FC2">
              <w:t xml:space="preserve">    Заделка швов и трещин в местах общего пользования</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w:t>
            </w:r>
          </w:p>
        </w:tc>
      </w:tr>
      <w:tr w:rsidR="00E911B7" w:rsidRPr="009E7655" w:rsidTr="00A600DD">
        <w:trPr>
          <w:trHeight w:val="187"/>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r w:rsidRPr="00661FC2">
              <w:rPr>
                <w:b/>
                <w:bCs/>
              </w:rPr>
              <w:t>1.7</w:t>
            </w: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rPr>
                <w:b/>
                <w:bCs/>
              </w:rPr>
            </w:pPr>
            <w:r w:rsidRPr="00661FC2">
              <w:rPr>
                <w:b/>
                <w:bCs/>
              </w:rPr>
              <w:t>Внутренняя отделка</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jc w:val="center"/>
              <w:rPr>
                <w:b/>
                <w:bCs/>
              </w:rPr>
            </w:pPr>
            <w:r w:rsidRPr="00661FC2">
              <w:rPr>
                <w:b/>
                <w:bCs/>
              </w:rPr>
              <w:t> </w:t>
            </w:r>
          </w:p>
        </w:tc>
      </w:tr>
      <w:tr w:rsidR="00E911B7" w:rsidRPr="009E7655" w:rsidTr="00A600DD">
        <w:trPr>
          <w:trHeight w:val="187"/>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jc w:val="both"/>
            </w:pPr>
            <w:r w:rsidRPr="00661FC2">
              <w:t xml:space="preserve">    Проведение текущего ремонта стен, потолков, полов отдельными участками в подъездах</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Не чаще 1 раза в пять лет</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jc w:val="both"/>
            </w:pPr>
            <w:r w:rsidRPr="00661FC2">
              <w:t xml:space="preserve">    Текущий ремонт в общедомовых вспомогательных помещениях </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 но не чаще 1 раза в пять лет</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r w:rsidRPr="00661FC2">
              <w:rPr>
                <w:b/>
                <w:bCs/>
              </w:rPr>
              <w:t>2</w:t>
            </w: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rPr>
                <w:b/>
                <w:bCs/>
              </w:rPr>
            </w:pPr>
            <w:r w:rsidRPr="00661FC2">
              <w:rPr>
                <w:b/>
                <w:bCs/>
              </w:rPr>
              <w:t>Техническое обслуживание и ремонт общих коммуникаций МКД, обслуживание и ремонт внутридомового инженерного оборудования</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jc w:val="center"/>
              <w:rPr>
                <w:b/>
                <w:bCs/>
              </w:rPr>
            </w:pPr>
            <w:r w:rsidRPr="00661FC2">
              <w:rPr>
                <w:b/>
                <w:bCs/>
              </w:rPr>
              <w:t> </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r>
              <w:rPr>
                <w:b/>
                <w:bCs/>
              </w:rPr>
              <w:t>2.1</w:t>
            </w: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rPr>
                <w:b/>
                <w:bCs/>
              </w:rPr>
            </w:pPr>
            <w:r w:rsidRPr="00661FC2">
              <w:rPr>
                <w:b/>
                <w:bCs/>
              </w:rPr>
              <w:t>Сети общедомовой системы водоотведения</w:t>
            </w:r>
          </w:p>
        </w:tc>
        <w:tc>
          <w:tcPr>
            <w:tcW w:w="3969" w:type="dxa"/>
            <w:tcBorders>
              <w:top w:val="single" w:sz="4" w:space="0" w:color="auto"/>
              <w:left w:val="nil"/>
              <w:bottom w:val="single" w:sz="4" w:space="0" w:color="auto"/>
              <w:right w:val="single" w:sz="4" w:space="0" w:color="auto"/>
            </w:tcBorders>
            <w:shd w:val="clear" w:color="auto" w:fill="auto"/>
          </w:tcPr>
          <w:p w:rsidR="00E911B7" w:rsidRPr="00661FC2" w:rsidRDefault="00E911B7" w:rsidP="00E911B7">
            <w:pPr>
              <w:rPr>
                <w:bCs/>
              </w:rPr>
            </w:pP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rPr>
                <w:bCs/>
              </w:rPr>
            </w:pPr>
            <w:r w:rsidRPr="00661FC2">
              <w:rPr>
                <w:bCs/>
              </w:rPr>
              <w:t>Прочистка системы водоотведения</w:t>
            </w:r>
          </w:p>
        </w:tc>
        <w:tc>
          <w:tcPr>
            <w:tcW w:w="3969" w:type="dxa"/>
            <w:tcBorders>
              <w:top w:val="single" w:sz="4" w:space="0" w:color="auto"/>
              <w:left w:val="nil"/>
              <w:bottom w:val="single" w:sz="4" w:space="0" w:color="auto"/>
              <w:right w:val="single" w:sz="4" w:space="0" w:color="auto"/>
            </w:tcBorders>
            <w:shd w:val="clear" w:color="auto" w:fill="auto"/>
          </w:tcPr>
          <w:p w:rsidR="00E911B7" w:rsidRPr="00661FC2" w:rsidRDefault="00E911B7" w:rsidP="00E911B7">
            <w:r w:rsidRPr="00661FC2">
              <w:rPr>
                <w:bCs/>
              </w:rPr>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rPr>
                <w:bCs/>
              </w:rPr>
            </w:pPr>
            <w:r w:rsidRPr="00661FC2">
              <w:rPr>
                <w:bCs/>
              </w:rPr>
              <w:t>Текущий ремонт отдельных участков трубопроводов канализации</w:t>
            </w:r>
          </w:p>
        </w:tc>
        <w:tc>
          <w:tcPr>
            <w:tcW w:w="3969" w:type="dxa"/>
            <w:tcBorders>
              <w:top w:val="single" w:sz="4" w:space="0" w:color="auto"/>
              <w:left w:val="nil"/>
              <w:bottom w:val="single" w:sz="4" w:space="0" w:color="auto"/>
              <w:right w:val="single" w:sz="4" w:space="0" w:color="auto"/>
            </w:tcBorders>
            <w:shd w:val="clear" w:color="auto" w:fill="auto"/>
          </w:tcPr>
          <w:p w:rsidR="00E911B7" w:rsidRPr="00661FC2" w:rsidRDefault="00E911B7" w:rsidP="00E911B7">
            <w:r w:rsidRPr="00661FC2">
              <w:rPr>
                <w:bCs/>
              </w:rPr>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rPr>
                <w:bCs/>
              </w:rPr>
            </w:pPr>
            <w:r w:rsidRPr="00661FC2">
              <w:rPr>
                <w:bCs/>
              </w:rPr>
              <w:t>Укрепление трубопровода канализации</w:t>
            </w:r>
          </w:p>
        </w:tc>
        <w:tc>
          <w:tcPr>
            <w:tcW w:w="3969" w:type="dxa"/>
            <w:tcBorders>
              <w:top w:val="single" w:sz="4" w:space="0" w:color="auto"/>
              <w:left w:val="nil"/>
              <w:bottom w:val="single" w:sz="4" w:space="0" w:color="auto"/>
              <w:right w:val="single" w:sz="4" w:space="0" w:color="auto"/>
            </w:tcBorders>
            <w:shd w:val="clear" w:color="auto" w:fill="auto"/>
          </w:tcPr>
          <w:p w:rsidR="00E911B7" w:rsidRPr="00661FC2" w:rsidRDefault="00E911B7" w:rsidP="00E911B7">
            <w:r w:rsidRPr="00661FC2">
              <w:rPr>
                <w:bCs/>
              </w:rPr>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rPr>
                <w:bCs/>
              </w:rPr>
            </w:pPr>
            <w:r w:rsidRPr="00661FC2">
              <w:rPr>
                <w:bCs/>
              </w:rPr>
              <w:t>Установка, замена и восстановление отдельных элементов и частей общедомовой системы водоотведения</w:t>
            </w:r>
          </w:p>
        </w:tc>
        <w:tc>
          <w:tcPr>
            <w:tcW w:w="3969" w:type="dxa"/>
            <w:tcBorders>
              <w:top w:val="single" w:sz="4" w:space="0" w:color="auto"/>
              <w:left w:val="nil"/>
              <w:bottom w:val="single" w:sz="4" w:space="0" w:color="auto"/>
              <w:right w:val="single" w:sz="4" w:space="0" w:color="auto"/>
            </w:tcBorders>
            <w:shd w:val="clear" w:color="auto" w:fill="auto"/>
          </w:tcPr>
          <w:p w:rsidR="00E911B7" w:rsidRPr="00661FC2" w:rsidRDefault="00E911B7" w:rsidP="00E911B7">
            <w:r w:rsidRPr="00661FC2">
              <w:rPr>
                <w:bCs/>
              </w:rPr>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r>
              <w:rPr>
                <w:b/>
                <w:bCs/>
              </w:rPr>
              <w:t>2.2</w:t>
            </w: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rPr>
                <w:b/>
                <w:bCs/>
              </w:rPr>
            </w:pPr>
            <w:r w:rsidRPr="00661FC2">
              <w:rPr>
                <w:b/>
                <w:bCs/>
              </w:rPr>
              <w:t>Сети общедомовой системы холодного водоснабжения</w:t>
            </w:r>
          </w:p>
        </w:tc>
        <w:tc>
          <w:tcPr>
            <w:tcW w:w="3969" w:type="dxa"/>
            <w:tcBorders>
              <w:top w:val="single" w:sz="4" w:space="0" w:color="auto"/>
              <w:left w:val="nil"/>
              <w:bottom w:val="single" w:sz="4" w:space="0" w:color="auto"/>
              <w:right w:val="single" w:sz="4" w:space="0" w:color="auto"/>
            </w:tcBorders>
            <w:shd w:val="clear" w:color="auto" w:fill="auto"/>
          </w:tcPr>
          <w:p w:rsidR="00E911B7" w:rsidRPr="00661FC2" w:rsidRDefault="00E911B7" w:rsidP="00E911B7">
            <w:pPr>
              <w:rPr>
                <w:bCs/>
              </w:rPr>
            </w:pP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rPr>
                <w:bCs/>
              </w:rPr>
            </w:pPr>
            <w:r w:rsidRPr="00661FC2">
              <w:rPr>
                <w:sz w:val="22"/>
                <w:szCs w:val="22"/>
              </w:rPr>
              <w:t>Восстановление и текущий ремонт отдельных участков трубопровода системы х/в общедомого имущества</w:t>
            </w:r>
          </w:p>
        </w:tc>
        <w:tc>
          <w:tcPr>
            <w:tcW w:w="3969" w:type="dxa"/>
            <w:tcBorders>
              <w:top w:val="single" w:sz="4" w:space="0" w:color="auto"/>
              <w:left w:val="nil"/>
              <w:bottom w:val="single" w:sz="4" w:space="0" w:color="auto"/>
              <w:right w:val="single" w:sz="4" w:space="0" w:color="auto"/>
            </w:tcBorders>
            <w:shd w:val="clear" w:color="auto" w:fill="auto"/>
          </w:tcPr>
          <w:p w:rsidR="00E911B7" w:rsidRPr="00661FC2" w:rsidRDefault="00E911B7" w:rsidP="00E911B7">
            <w:r w:rsidRPr="00661FC2">
              <w:rPr>
                <w:bCs/>
              </w:rPr>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rPr>
                <w:sz w:val="22"/>
                <w:szCs w:val="22"/>
              </w:rPr>
            </w:pPr>
            <w:r w:rsidRPr="00661FC2">
              <w:rPr>
                <w:sz w:val="22"/>
                <w:szCs w:val="22"/>
              </w:rPr>
              <w:t>Замена и ремонт запорной арматуры</w:t>
            </w:r>
          </w:p>
        </w:tc>
        <w:tc>
          <w:tcPr>
            <w:tcW w:w="3969" w:type="dxa"/>
            <w:tcBorders>
              <w:top w:val="single" w:sz="4" w:space="0" w:color="auto"/>
              <w:left w:val="nil"/>
              <w:bottom w:val="single" w:sz="4" w:space="0" w:color="auto"/>
              <w:right w:val="single" w:sz="4" w:space="0" w:color="auto"/>
            </w:tcBorders>
            <w:shd w:val="clear" w:color="auto" w:fill="auto"/>
          </w:tcPr>
          <w:p w:rsidR="00E911B7" w:rsidRPr="00661FC2" w:rsidRDefault="00E911B7" w:rsidP="00E911B7">
            <w:r w:rsidRPr="00661FC2">
              <w:rPr>
                <w:bCs/>
              </w:rPr>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rPr>
                <w:bCs/>
              </w:rPr>
            </w:pPr>
            <w:r w:rsidRPr="00661FC2">
              <w:rPr>
                <w:sz w:val="22"/>
                <w:szCs w:val="22"/>
              </w:rPr>
              <w:t>Покраска трубопроводов системы х/в в местах общего пользования</w:t>
            </w:r>
          </w:p>
        </w:tc>
        <w:tc>
          <w:tcPr>
            <w:tcW w:w="3969" w:type="dxa"/>
            <w:tcBorders>
              <w:top w:val="single" w:sz="4" w:space="0" w:color="auto"/>
              <w:left w:val="nil"/>
              <w:bottom w:val="single" w:sz="4" w:space="0" w:color="auto"/>
              <w:right w:val="single" w:sz="4" w:space="0" w:color="auto"/>
            </w:tcBorders>
            <w:shd w:val="clear" w:color="auto" w:fill="auto"/>
          </w:tcPr>
          <w:p w:rsidR="00E911B7" w:rsidRPr="00661FC2" w:rsidRDefault="00E911B7" w:rsidP="00E911B7">
            <w:r w:rsidRPr="00661FC2">
              <w:rPr>
                <w:bCs/>
              </w:rPr>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rPr>
                <w:bCs/>
              </w:rPr>
            </w:pPr>
            <w:r>
              <w:rPr>
                <w:sz w:val="22"/>
                <w:szCs w:val="22"/>
              </w:rPr>
              <w:t>Контроль параметров х/в</w:t>
            </w:r>
          </w:p>
        </w:tc>
        <w:tc>
          <w:tcPr>
            <w:tcW w:w="3969" w:type="dxa"/>
            <w:tcBorders>
              <w:top w:val="single" w:sz="4" w:space="0" w:color="auto"/>
              <w:left w:val="nil"/>
              <w:bottom w:val="single" w:sz="4" w:space="0" w:color="auto"/>
              <w:right w:val="single" w:sz="4" w:space="0" w:color="auto"/>
            </w:tcBorders>
            <w:shd w:val="clear" w:color="auto" w:fill="auto"/>
          </w:tcPr>
          <w:p w:rsidR="00E911B7" w:rsidRPr="00661FC2" w:rsidRDefault="00E911B7" w:rsidP="00E911B7">
            <w:r w:rsidRPr="00661FC2">
              <w:rPr>
                <w:bCs/>
              </w:rPr>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rPr>
                <w:bCs/>
              </w:rPr>
            </w:pPr>
            <w:r>
              <w:rPr>
                <w:sz w:val="22"/>
                <w:szCs w:val="22"/>
              </w:rPr>
              <w:t>Регулировка х/в</w:t>
            </w:r>
          </w:p>
        </w:tc>
        <w:tc>
          <w:tcPr>
            <w:tcW w:w="3969" w:type="dxa"/>
            <w:tcBorders>
              <w:top w:val="single" w:sz="4" w:space="0" w:color="auto"/>
              <w:left w:val="nil"/>
              <w:bottom w:val="single" w:sz="4" w:space="0" w:color="auto"/>
              <w:right w:val="single" w:sz="4" w:space="0" w:color="auto"/>
            </w:tcBorders>
            <w:shd w:val="clear" w:color="auto" w:fill="auto"/>
          </w:tcPr>
          <w:p w:rsidR="00E911B7" w:rsidRPr="00661FC2" w:rsidRDefault="00E911B7" w:rsidP="00E911B7">
            <w:r w:rsidRPr="00661FC2">
              <w:rPr>
                <w:bCs/>
              </w:rPr>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rPr>
                <w:bCs/>
              </w:rPr>
            </w:pPr>
            <w:r w:rsidRPr="00661FC2">
              <w:rPr>
                <w:sz w:val="22"/>
                <w:szCs w:val="22"/>
              </w:rPr>
              <w:t>Контроль состояния и замена неисправных контрольно-измерительных приборов и коллективных приборов учета</w:t>
            </w:r>
          </w:p>
        </w:tc>
        <w:tc>
          <w:tcPr>
            <w:tcW w:w="3969" w:type="dxa"/>
            <w:tcBorders>
              <w:top w:val="single" w:sz="4" w:space="0" w:color="auto"/>
              <w:left w:val="nil"/>
              <w:bottom w:val="single" w:sz="4" w:space="0" w:color="auto"/>
              <w:right w:val="single" w:sz="4" w:space="0" w:color="auto"/>
            </w:tcBorders>
            <w:shd w:val="clear" w:color="auto" w:fill="auto"/>
          </w:tcPr>
          <w:p w:rsidR="00E911B7" w:rsidRPr="00661FC2" w:rsidRDefault="00E911B7" w:rsidP="00E911B7">
            <w:r w:rsidRPr="00661FC2">
              <w:rPr>
                <w:bCs/>
              </w:rPr>
              <w:t>по мере необходимости</w:t>
            </w:r>
          </w:p>
        </w:tc>
      </w:tr>
      <w:tr w:rsidR="00E911B7" w:rsidRPr="009E7655" w:rsidTr="002D4709">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r>
              <w:rPr>
                <w:b/>
                <w:bCs/>
              </w:rPr>
              <w:t>2.3</w:t>
            </w: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jc w:val="both"/>
              <w:rPr>
                <w:b/>
                <w:bCs/>
              </w:rPr>
            </w:pPr>
            <w:r w:rsidRPr="00661FC2">
              <w:rPr>
                <w:b/>
                <w:bCs/>
              </w:rPr>
              <w:t>Сети электроснабжения</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rPr>
                <w:b/>
                <w:bCs/>
              </w:rPr>
            </w:pPr>
            <w:r w:rsidRPr="00661FC2">
              <w:rPr>
                <w:b/>
                <w:bCs/>
              </w:rPr>
              <w:t> </w:t>
            </w:r>
          </w:p>
        </w:tc>
      </w:tr>
      <w:tr w:rsidR="00E911B7" w:rsidRPr="009E7655" w:rsidTr="002D4709">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pPr>
            <w:r w:rsidRPr="00661FC2">
              <w:t>Восстановление работоспособности системы электроснабжения в местах общего пользования</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сразу при выходе из строя</w:t>
            </w:r>
          </w:p>
        </w:tc>
      </w:tr>
      <w:tr w:rsidR="00E911B7" w:rsidRPr="009E7655" w:rsidTr="002D4709">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jc w:val="both"/>
            </w:pPr>
            <w:r w:rsidRPr="00661FC2">
              <w:t xml:space="preserve">     Электротехнические измерения</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один раз в год</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pPr>
            <w:r w:rsidRPr="00661FC2">
              <w:t>Осмотр и профилактический ремонт ВРУ, электрооборудования с подтяжкой контактных соединение распределительной сети в местах, относящихся к общедомовому имуществу</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ежеквартально</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pPr>
            <w:r w:rsidRPr="00661FC2">
              <w:t>Замена электрооборудования ВРУ, автоматических выключателей, плавких ставок, вставкодержателей, электропатронов, относящихся к общедомовому имуществу</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pPr>
            <w:r w:rsidRPr="00661FC2">
              <w:t>Замена электроламп, относящихся к общедомовому имуществу</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 не чаще 1 раза в квартал</w:t>
            </w:r>
          </w:p>
        </w:tc>
      </w:tr>
      <w:tr w:rsidR="00E911B7" w:rsidRPr="009E7655" w:rsidTr="00A600DD">
        <w:tc>
          <w:tcPr>
            <w:tcW w:w="992" w:type="dxa"/>
            <w:tcBorders>
              <w:top w:val="single" w:sz="4" w:space="0" w:color="auto"/>
              <w:left w:val="single" w:sz="4" w:space="0" w:color="auto"/>
              <w:right w:val="single" w:sz="4" w:space="0" w:color="auto"/>
            </w:tcBorders>
            <w:shd w:val="clear" w:color="auto" w:fill="auto"/>
            <w:vAlign w:val="center"/>
          </w:tcPr>
          <w:p w:rsidR="00E911B7" w:rsidRPr="00661FC2" w:rsidRDefault="00E911B7" w:rsidP="00E911B7">
            <w:pPr>
              <w:ind w:left="28" w:firstLine="6"/>
              <w:jc w:val="center"/>
              <w:rPr>
                <w:b/>
              </w:rPr>
            </w:pPr>
            <w:r>
              <w:rPr>
                <w:b/>
              </w:rPr>
              <w:t>2.4</w:t>
            </w:r>
          </w:p>
        </w:tc>
        <w:tc>
          <w:tcPr>
            <w:tcW w:w="9497" w:type="dxa"/>
            <w:tcBorders>
              <w:top w:val="single" w:sz="4" w:space="0" w:color="auto"/>
              <w:left w:val="nil"/>
              <w:right w:val="single" w:sz="4" w:space="0" w:color="auto"/>
            </w:tcBorders>
            <w:shd w:val="clear" w:color="auto" w:fill="auto"/>
            <w:vAlign w:val="center"/>
          </w:tcPr>
          <w:p w:rsidR="00E911B7" w:rsidRPr="00661FC2" w:rsidRDefault="00E911B7" w:rsidP="00E911B7">
            <w:pPr>
              <w:ind w:left="-9" w:firstLine="42"/>
              <w:rPr>
                <w:b/>
              </w:rPr>
            </w:pPr>
            <w:r w:rsidRPr="00661FC2">
              <w:rPr>
                <w:b/>
              </w:rPr>
              <w:t>Противопожарные работы системы вентиляции в МКД согласно договора с лицензированной организацией</w:t>
            </w:r>
            <w:r>
              <w:rPr>
                <w:b/>
              </w:rPr>
              <w:t xml:space="preserve"> (*АОГВ)</w:t>
            </w:r>
          </w:p>
        </w:tc>
        <w:tc>
          <w:tcPr>
            <w:tcW w:w="3969" w:type="dxa"/>
            <w:tcBorders>
              <w:top w:val="single" w:sz="4" w:space="0" w:color="auto"/>
              <w:left w:val="nil"/>
              <w:right w:val="single" w:sz="4" w:space="0" w:color="auto"/>
            </w:tcBorders>
            <w:shd w:val="clear" w:color="auto" w:fill="auto"/>
            <w:vAlign w:val="center"/>
          </w:tcPr>
          <w:p w:rsidR="00E911B7" w:rsidRPr="00661FC2" w:rsidRDefault="00E911B7" w:rsidP="00E911B7">
            <w:pPr>
              <w:ind w:left="-9"/>
            </w:pPr>
            <w:r>
              <w:t>Проверка тяги-3 раза в год</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pPr>
            <w:r>
              <w:rPr>
                <w:b/>
                <w:bCs/>
              </w:rPr>
              <w:t>2.5</w:t>
            </w: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pPr>
            <w:r w:rsidRPr="00661FC2">
              <w:rPr>
                <w:b/>
                <w:bCs/>
              </w:rPr>
              <w:t>Аварийное обслуживание</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 </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pPr>
            <w:r w:rsidRPr="00661FC2">
              <w:t>Локализация повреждений аварийного характера на внутридомовых системах  водоснабжения, отопления, электроснабжения, канализации и засоров канализации</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круглосуточно</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21850" w:rsidRDefault="00E911B7" w:rsidP="00E911B7">
            <w:pPr>
              <w:ind w:left="28" w:firstLine="6"/>
              <w:jc w:val="center"/>
              <w:rPr>
                <w:b/>
                <w:bCs/>
              </w:rPr>
            </w:pPr>
            <w:r w:rsidRPr="00621850">
              <w:rPr>
                <w:b/>
                <w:bCs/>
              </w:rPr>
              <w:t>2.6</w:t>
            </w: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21850" w:rsidRDefault="00E911B7" w:rsidP="00E911B7">
            <w:pPr>
              <w:ind w:left="-9"/>
              <w:rPr>
                <w:b/>
              </w:rPr>
            </w:pPr>
            <w:r w:rsidRPr="00621850">
              <w:rPr>
                <w:b/>
              </w:rPr>
              <w:t>Работы, выполняемые в целях надлежащего содержания систем внутридомового газового оборудования в многоквартирном доме согласно договора с лицензированной организацией</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21850" w:rsidRDefault="00E911B7" w:rsidP="00E911B7">
            <w:pPr>
              <w:ind w:left="-9" w:firstLine="16"/>
              <w:rPr>
                <w:b/>
              </w:rPr>
            </w:pPr>
            <w:r w:rsidRPr="00621850">
              <w:rPr>
                <w:b/>
              </w:rPr>
              <w:t>1 раз в год</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r w:rsidRPr="00661FC2">
              <w:rPr>
                <w:b/>
                <w:bCs/>
              </w:rPr>
              <w:t>3</w:t>
            </w: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rPr>
                <w:b/>
              </w:rPr>
            </w:pPr>
            <w:r w:rsidRPr="00661FC2">
              <w:rPr>
                <w:b/>
              </w:rPr>
              <w:t>Благоустройство и обеспечение санитарного состояния МКД и придомовой территории</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r w:rsidRPr="00661FC2">
              <w:rPr>
                <w:b/>
                <w:bCs/>
              </w:rPr>
              <w:t>3.1</w:t>
            </w: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rPr>
                <w:b/>
              </w:rPr>
            </w:pPr>
            <w:r w:rsidRPr="00661FC2">
              <w:rPr>
                <w:b/>
              </w:rPr>
              <w:t>Уборка и благоустройство придомовой территории: Зимняя уборка</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pPr>
            <w:r w:rsidRPr="00661FC2">
              <w:t>Очистка от наледи ступеней и подходов к подъездам</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 при образовании скользкости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pPr>
            <w:r w:rsidRPr="00661FC2">
              <w:t>Очистка от снега территорий с асфальтовым покрытием, ступеней площадок перед входом в подъезд</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pPr>
            <w:r w:rsidRPr="00661FC2">
              <w:t>Посыпка песком территории пешеходных тротуаров и дорожек</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pPr>
            <w:r w:rsidRPr="00661FC2">
              <w:t>Механизированная уборка снега с придомовой территории</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21850" w:rsidRDefault="00E911B7" w:rsidP="00E911B7">
            <w:pPr>
              <w:ind w:left="28" w:firstLine="6"/>
              <w:jc w:val="center"/>
              <w:rPr>
                <w:b/>
                <w:bCs/>
              </w:rPr>
            </w:pPr>
            <w:r w:rsidRPr="00621850">
              <w:rPr>
                <w:b/>
                <w:bCs/>
              </w:rPr>
              <w:t>3.2</w:t>
            </w: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21850" w:rsidRDefault="00E911B7" w:rsidP="00E911B7">
            <w:pPr>
              <w:ind w:left="-9"/>
              <w:rPr>
                <w:b/>
              </w:rPr>
            </w:pPr>
            <w:r w:rsidRPr="00621850">
              <w:rPr>
                <w:b/>
              </w:rPr>
              <w:t>Уборка и благоустройство придомовой территории: Летняя уборка</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21850" w:rsidRDefault="00E911B7" w:rsidP="00E911B7">
            <w:pPr>
              <w:ind w:left="-9" w:firstLine="16"/>
              <w:rPr>
                <w:b/>
              </w:rPr>
            </w:pP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pPr>
            <w:r w:rsidRPr="00661FC2">
              <w:t>Погрузка мусора на автотранспорт вручную.</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 но не реже 1 раза в неделю</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pPr>
            <w:r w:rsidRPr="00661FC2">
              <w:t>Вывоз мусора на специализированный полигон</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pPr>
            <w:r w:rsidRPr="00661FC2">
              <w:t>Подметание территории с асфальтовым покрытием</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не реже 2-х раз в неделю</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pPr>
            <w:r w:rsidRPr="00661FC2">
              <w:t>Уборка газонов от листьев, сучьев, мусора</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не реже 2-х раз в неделю</w:t>
            </w:r>
          </w:p>
        </w:tc>
      </w:tr>
      <w:tr w:rsidR="00E911B7" w:rsidRPr="009E7655" w:rsidTr="002D4709">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pPr>
            <w:r w:rsidRPr="00661FC2">
              <w:t>Окос травы на газонах придомовой территории</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не менее 1-го раза в сезон</w:t>
            </w:r>
          </w:p>
        </w:tc>
      </w:tr>
      <w:tr w:rsidR="00E911B7" w:rsidRPr="009E7655" w:rsidTr="002D4709">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r w:rsidRPr="00661FC2">
              <w:rPr>
                <w:b/>
                <w:bCs/>
              </w:rPr>
              <w:t>3.3</w:t>
            </w: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rPr>
                <w:b/>
              </w:rPr>
            </w:pPr>
            <w:r w:rsidRPr="00661FC2">
              <w:rPr>
                <w:b/>
              </w:rPr>
              <w:t>Внешнее благоустройство</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p>
        </w:tc>
      </w:tr>
      <w:tr w:rsidR="00E911B7" w:rsidRPr="009E7655" w:rsidTr="002D4709">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r w:rsidRPr="00661FC2">
              <w:t>Обрезка кустарников</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2 раза в год</w:t>
            </w:r>
          </w:p>
        </w:tc>
      </w:tr>
      <w:tr w:rsidR="00E911B7" w:rsidRPr="009E7655" w:rsidTr="002D4709">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pPr>
            <w:r w:rsidRPr="00661FC2">
              <w:t>Кронирование деревьев (формовочная обрезка)</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1 дерево в год по мере накопления денежных средств, согласно смете</w:t>
            </w:r>
          </w:p>
        </w:tc>
      </w:tr>
      <w:tr w:rsidR="00E911B7" w:rsidRPr="009E7655" w:rsidTr="002D4709">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r w:rsidRPr="00661FC2">
              <w:t>Удаление деревьев с обрезкой</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1 дерево в год по мере накопления денежных средств, согласно смете</w:t>
            </w:r>
          </w:p>
        </w:tc>
      </w:tr>
      <w:tr w:rsidR="00E911B7" w:rsidRPr="009E7655" w:rsidTr="002D4709">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pPr>
            <w:r w:rsidRPr="00661FC2">
              <w:t>Вывоз образовавшихся отходов в результате кронирования и удаления деревьев на специализированный полигон</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по мере необходимости</w:t>
            </w: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r>
              <w:rPr>
                <w:b/>
                <w:bCs/>
              </w:rPr>
              <w:t>3.4</w:t>
            </w: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r w:rsidRPr="00661FC2">
              <w:rPr>
                <w:b/>
                <w:bCs/>
                <w:sz w:val="22"/>
                <w:szCs w:val="22"/>
              </w:rPr>
              <w:t>Дератизация</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p>
        </w:tc>
      </w:tr>
      <w:tr w:rsidR="00E911B7" w:rsidRPr="009E7655" w:rsidTr="00A600DD">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pPr>
            <w:r w:rsidRPr="00661FC2">
              <w:rPr>
                <w:sz w:val="22"/>
                <w:szCs w:val="22"/>
              </w:rPr>
              <w:t>Проведение дератизационных мероприятий в местах, относящихся к общедомовому имуществу посредством заключения договора со специализированной организацией</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r w:rsidRPr="00661FC2">
              <w:t>1 раз в месяц</w:t>
            </w:r>
          </w:p>
        </w:tc>
      </w:tr>
      <w:tr w:rsidR="00E911B7" w:rsidRPr="009E7655" w:rsidTr="002D4709">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r w:rsidRPr="00661FC2">
              <w:rPr>
                <w:b/>
                <w:bCs/>
              </w:rPr>
              <w:t>4</w:t>
            </w: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42"/>
            </w:pPr>
            <w:r w:rsidRPr="00661FC2">
              <w:rPr>
                <w:b/>
                <w:bCs/>
                <w:sz w:val="22"/>
                <w:szCs w:val="22"/>
              </w:rPr>
              <w:t>Иные услуги</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p>
        </w:tc>
      </w:tr>
      <w:tr w:rsidR="00E911B7" w:rsidRPr="009E7655" w:rsidTr="002D4709">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r w:rsidRPr="00661FC2">
              <w:rPr>
                <w:b/>
                <w:bCs/>
              </w:rPr>
              <w:t>4.1</w:t>
            </w: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r w:rsidRPr="00661FC2">
              <w:rPr>
                <w:sz w:val="22"/>
                <w:szCs w:val="22"/>
              </w:rPr>
              <w:t>Обработка платежей населения и учет расчета с населением</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p>
        </w:tc>
      </w:tr>
      <w:tr w:rsidR="00E911B7" w:rsidRPr="009E7655" w:rsidTr="002D4709">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r w:rsidRPr="00661FC2">
              <w:rPr>
                <w:b/>
                <w:bCs/>
              </w:rPr>
              <w:t>4.2</w:t>
            </w: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r w:rsidRPr="00661FC2">
              <w:rPr>
                <w:sz w:val="22"/>
                <w:szCs w:val="22"/>
              </w:rPr>
              <w:t>Прием платежей платежными агентами</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p>
        </w:tc>
      </w:tr>
      <w:tr w:rsidR="00E911B7" w:rsidRPr="009E7655" w:rsidTr="002D4709">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11B7" w:rsidRPr="00661FC2" w:rsidRDefault="00E911B7" w:rsidP="00E911B7">
            <w:pPr>
              <w:ind w:left="28" w:firstLine="6"/>
              <w:jc w:val="center"/>
              <w:rPr>
                <w:b/>
                <w:bCs/>
              </w:rPr>
            </w:pPr>
            <w:r w:rsidRPr="00661FC2">
              <w:rPr>
                <w:b/>
                <w:bCs/>
              </w:rPr>
              <w:t>4.3</w:t>
            </w:r>
          </w:p>
        </w:tc>
        <w:tc>
          <w:tcPr>
            <w:tcW w:w="9497"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pPr>
            <w:r w:rsidRPr="00661FC2">
              <w:rPr>
                <w:sz w:val="22"/>
                <w:szCs w:val="22"/>
              </w:rPr>
              <w:t>Оформление выписок из лицевых счетов, домовой книги, копии лицевых счетов, оформление справок о составе семьи, выдача справок об отсутствии задолженности по оплате ЖКУ, оформление и ведение карточек паспортного стола, выдача копий актов выполненных работ</w:t>
            </w:r>
          </w:p>
        </w:tc>
        <w:tc>
          <w:tcPr>
            <w:tcW w:w="3969" w:type="dxa"/>
            <w:tcBorders>
              <w:top w:val="single" w:sz="4" w:space="0" w:color="auto"/>
              <w:left w:val="nil"/>
              <w:bottom w:val="single" w:sz="4" w:space="0" w:color="auto"/>
              <w:right w:val="single" w:sz="4" w:space="0" w:color="auto"/>
            </w:tcBorders>
            <w:shd w:val="clear" w:color="auto" w:fill="auto"/>
            <w:vAlign w:val="center"/>
          </w:tcPr>
          <w:p w:rsidR="00E911B7" w:rsidRPr="00661FC2" w:rsidRDefault="00E911B7" w:rsidP="00E911B7">
            <w:pPr>
              <w:ind w:left="-9" w:firstLine="16"/>
            </w:pPr>
          </w:p>
        </w:tc>
      </w:tr>
    </w:tbl>
    <w:p w:rsidR="009E7655" w:rsidRPr="009E7655" w:rsidRDefault="009E7655" w:rsidP="009918DE">
      <w:pPr>
        <w:ind w:right="-1" w:firstLine="567"/>
        <w:rPr>
          <w:sz w:val="23"/>
          <w:szCs w:val="23"/>
        </w:rPr>
        <w:sectPr w:rsidR="009E7655" w:rsidRPr="009E7655" w:rsidSect="00221E6B">
          <w:pgSz w:w="16838" w:h="11906" w:orient="landscape"/>
          <w:pgMar w:top="680" w:right="680" w:bottom="680" w:left="680" w:header="709" w:footer="709" w:gutter="0"/>
          <w:cols w:space="708"/>
          <w:docGrid w:linePitch="360"/>
        </w:sectPr>
      </w:pPr>
    </w:p>
    <w:p w:rsidR="009E7655" w:rsidRPr="009E7655" w:rsidRDefault="009E7655" w:rsidP="009918DE">
      <w:pPr>
        <w:jc w:val="right"/>
        <w:rPr>
          <w:sz w:val="23"/>
          <w:szCs w:val="23"/>
        </w:rPr>
      </w:pPr>
      <w:r w:rsidRPr="009E7655">
        <w:rPr>
          <w:sz w:val="23"/>
          <w:szCs w:val="23"/>
        </w:rPr>
        <w:lastRenderedPageBreak/>
        <w:t>Приложение №3</w:t>
      </w:r>
    </w:p>
    <w:p w:rsidR="009E7655" w:rsidRPr="009E7655" w:rsidRDefault="009E7655" w:rsidP="009918DE">
      <w:pPr>
        <w:ind w:left="5812"/>
        <w:jc w:val="right"/>
        <w:rPr>
          <w:bCs/>
          <w:sz w:val="23"/>
          <w:szCs w:val="23"/>
        </w:rPr>
      </w:pPr>
      <w:r w:rsidRPr="009E7655">
        <w:rPr>
          <w:bCs/>
          <w:sz w:val="23"/>
          <w:szCs w:val="23"/>
        </w:rPr>
        <w:t xml:space="preserve">к договору управления </w:t>
      </w:r>
    </w:p>
    <w:p w:rsidR="009E7655" w:rsidRPr="009E7655" w:rsidRDefault="009E7655" w:rsidP="009918DE">
      <w:pPr>
        <w:ind w:left="5812"/>
        <w:jc w:val="right"/>
        <w:rPr>
          <w:bCs/>
          <w:sz w:val="23"/>
          <w:szCs w:val="23"/>
        </w:rPr>
      </w:pPr>
      <w:r w:rsidRPr="009E7655">
        <w:rPr>
          <w:bCs/>
          <w:sz w:val="23"/>
          <w:szCs w:val="23"/>
        </w:rPr>
        <w:t>№ _________ от ____________201</w:t>
      </w:r>
      <w:r w:rsidR="005A5CF7">
        <w:rPr>
          <w:bCs/>
          <w:sz w:val="23"/>
          <w:szCs w:val="23"/>
        </w:rPr>
        <w:t>___</w:t>
      </w:r>
      <w:r w:rsidRPr="009E7655">
        <w:rPr>
          <w:bCs/>
          <w:sz w:val="23"/>
          <w:szCs w:val="23"/>
        </w:rPr>
        <w:t>г.</w:t>
      </w: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jc w:val="center"/>
        <w:rPr>
          <w:b/>
          <w:sz w:val="23"/>
          <w:szCs w:val="23"/>
        </w:rPr>
      </w:pPr>
      <w:r w:rsidRPr="009E7655">
        <w:rPr>
          <w:b/>
          <w:sz w:val="23"/>
          <w:szCs w:val="23"/>
        </w:rPr>
        <w:t>ОТЧЕТ О ВЫПОЛНЕННЫХ РАБОТАХ</w:t>
      </w:r>
    </w:p>
    <w:p w:rsidR="009E7655" w:rsidRPr="009E7655" w:rsidRDefault="009E7655" w:rsidP="009918DE">
      <w:pPr>
        <w:jc w:val="center"/>
        <w:rPr>
          <w:b/>
          <w:sz w:val="23"/>
          <w:szCs w:val="23"/>
        </w:rPr>
      </w:pPr>
      <w:r w:rsidRPr="009E7655">
        <w:rPr>
          <w:b/>
          <w:sz w:val="23"/>
          <w:szCs w:val="23"/>
        </w:rPr>
        <w:t>по текущему ремонту и содержанию общедомового имущества</w:t>
      </w:r>
    </w:p>
    <w:p w:rsidR="009E7655" w:rsidRPr="009E7655" w:rsidRDefault="009E7655" w:rsidP="009918DE">
      <w:pPr>
        <w:jc w:val="center"/>
        <w:rPr>
          <w:sz w:val="23"/>
          <w:szCs w:val="23"/>
        </w:rPr>
      </w:pPr>
      <w:r w:rsidRPr="009E7655">
        <w:rPr>
          <w:b/>
          <w:sz w:val="23"/>
          <w:szCs w:val="23"/>
        </w:rPr>
        <w:t>за период с ________________  по ________________________</w:t>
      </w: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rPr>
          <w:sz w:val="23"/>
          <w:szCs w:val="23"/>
        </w:rPr>
      </w:pPr>
    </w:p>
    <w:p w:rsidR="009E7655" w:rsidRPr="009E7655" w:rsidRDefault="009E7655" w:rsidP="009918DE">
      <w:pPr>
        <w:tabs>
          <w:tab w:val="left" w:pos="3210"/>
        </w:tabs>
        <w:rPr>
          <w:sz w:val="23"/>
          <w:szCs w:val="23"/>
        </w:rPr>
      </w:pPr>
    </w:p>
    <w:p w:rsidR="009E7655" w:rsidRPr="009E7655" w:rsidRDefault="009E7655" w:rsidP="009918DE">
      <w:pPr>
        <w:tabs>
          <w:tab w:val="left" w:pos="3210"/>
        </w:tabs>
        <w:rPr>
          <w:sz w:val="23"/>
          <w:szCs w:val="23"/>
        </w:rPr>
      </w:pPr>
    </w:p>
    <w:p w:rsidR="009E7655" w:rsidRPr="009E7655" w:rsidRDefault="009E7655" w:rsidP="009918DE">
      <w:pPr>
        <w:tabs>
          <w:tab w:val="left" w:pos="3210"/>
        </w:tabs>
        <w:rPr>
          <w:sz w:val="23"/>
          <w:szCs w:val="23"/>
        </w:rPr>
      </w:pPr>
    </w:p>
    <w:p w:rsidR="009E7655" w:rsidRPr="009E7655" w:rsidRDefault="009E7655" w:rsidP="009918DE">
      <w:pPr>
        <w:tabs>
          <w:tab w:val="left" w:pos="3210"/>
        </w:tabs>
        <w:rPr>
          <w:sz w:val="23"/>
          <w:szCs w:val="23"/>
        </w:rPr>
      </w:pPr>
    </w:p>
    <w:p w:rsidR="009E7655" w:rsidRPr="009E7655" w:rsidRDefault="009E7655" w:rsidP="009918DE">
      <w:pPr>
        <w:tabs>
          <w:tab w:val="left" w:pos="3210"/>
        </w:tabs>
        <w:rPr>
          <w:sz w:val="23"/>
          <w:szCs w:val="23"/>
        </w:rPr>
      </w:pPr>
    </w:p>
    <w:p w:rsidR="009E7655" w:rsidRPr="009E7655" w:rsidRDefault="009E7655" w:rsidP="009918DE">
      <w:pPr>
        <w:tabs>
          <w:tab w:val="left" w:pos="3210"/>
        </w:tabs>
        <w:rPr>
          <w:sz w:val="23"/>
          <w:szCs w:val="23"/>
        </w:rPr>
      </w:pPr>
    </w:p>
    <w:p w:rsidR="009E7655" w:rsidRPr="009E7655" w:rsidRDefault="009E7655" w:rsidP="009918DE">
      <w:pPr>
        <w:tabs>
          <w:tab w:val="left" w:pos="3210"/>
        </w:tabs>
        <w:rPr>
          <w:sz w:val="23"/>
          <w:szCs w:val="23"/>
        </w:rPr>
      </w:pPr>
    </w:p>
    <w:p w:rsidR="009E7655" w:rsidRPr="009E7655" w:rsidRDefault="009E7655" w:rsidP="009918DE">
      <w:pPr>
        <w:tabs>
          <w:tab w:val="left" w:pos="3210"/>
        </w:tabs>
        <w:rPr>
          <w:sz w:val="23"/>
          <w:szCs w:val="23"/>
        </w:rPr>
      </w:pPr>
    </w:p>
    <w:p w:rsidR="009E7655" w:rsidRPr="009E7655" w:rsidRDefault="009E7655" w:rsidP="009918DE">
      <w:pPr>
        <w:tabs>
          <w:tab w:val="left" w:pos="3210"/>
        </w:tabs>
        <w:rPr>
          <w:sz w:val="23"/>
          <w:szCs w:val="23"/>
        </w:rPr>
      </w:pPr>
    </w:p>
    <w:p w:rsidR="009E7655" w:rsidRPr="009E7655" w:rsidRDefault="009E7655" w:rsidP="009918DE">
      <w:pPr>
        <w:tabs>
          <w:tab w:val="left" w:pos="3210"/>
        </w:tabs>
        <w:rPr>
          <w:sz w:val="23"/>
          <w:szCs w:val="23"/>
        </w:rPr>
      </w:pPr>
    </w:p>
    <w:p w:rsidR="009E7655" w:rsidRPr="009E7655" w:rsidRDefault="009E7655" w:rsidP="009918DE">
      <w:pPr>
        <w:tabs>
          <w:tab w:val="left" w:pos="3210"/>
        </w:tabs>
        <w:rPr>
          <w:sz w:val="23"/>
          <w:szCs w:val="23"/>
        </w:rPr>
      </w:pPr>
    </w:p>
    <w:p w:rsidR="009E7655" w:rsidRPr="00312B9F" w:rsidRDefault="00F75879" w:rsidP="009918DE">
      <w:pPr>
        <w:jc w:val="right"/>
        <w:rPr>
          <w:sz w:val="23"/>
          <w:szCs w:val="23"/>
        </w:rPr>
      </w:pPr>
      <w:r w:rsidRPr="00312B9F">
        <w:rPr>
          <w:sz w:val="23"/>
          <w:szCs w:val="23"/>
        </w:rPr>
        <w:lastRenderedPageBreak/>
        <w:t>П</w:t>
      </w:r>
      <w:r w:rsidR="009E7655" w:rsidRPr="00312B9F">
        <w:rPr>
          <w:sz w:val="23"/>
          <w:szCs w:val="23"/>
        </w:rPr>
        <w:t>риложение №4</w:t>
      </w:r>
    </w:p>
    <w:p w:rsidR="009E7655" w:rsidRPr="00312B9F" w:rsidRDefault="009E7655" w:rsidP="009918DE">
      <w:pPr>
        <w:ind w:left="5812"/>
        <w:jc w:val="right"/>
        <w:rPr>
          <w:bCs/>
          <w:sz w:val="23"/>
          <w:szCs w:val="23"/>
        </w:rPr>
      </w:pPr>
      <w:r w:rsidRPr="00312B9F">
        <w:rPr>
          <w:bCs/>
          <w:sz w:val="23"/>
          <w:szCs w:val="23"/>
        </w:rPr>
        <w:t xml:space="preserve">к договору управления </w:t>
      </w:r>
    </w:p>
    <w:p w:rsidR="009E7655" w:rsidRPr="00312B9F" w:rsidRDefault="005A5CF7" w:rsidP="009918DE">
      <w:pPr>
        <w:ind w:left="5812"/>
        <w:jc w:val="right"/>
        <w:rPr>
          <w:bCs/>
          <w:sz w:val="23"/>
          <w:szCs w:val="23"/>
        </w:rPr>
      </w:pPr>
      <w:r w:rsidRPr="00312B9F">
        <w:rPr>
          <w:bCs/>
          <w:sz w:val="23"/>
          <w:szCs w:val="23"/>
        </w:rPr>
        <w:t>№ _________ от ____________201___</w:t>
      </w:r>
      <w:r w:rsidR="009E7655" w:rsidRPr="00312B9F">
        <w:rPr>
          <w:bCs/>
          <w:sz w:val="23"/>
          <w:szCs w:val="23"/>
        </w:rPr>
        <w:t>г.</w:t>
      </w:r>
    </w:p>
    <w:p w:rsidR="009E7655" w:rsidRPr="00312B9F" w:rsidRDefault="009E7655" w:rsidP="009918DE">
      <w:pPr>
        <w:contextualSpacing/>
        <w:jc w:val="center"/>
        <w:rPr>
          <w:sz w:val="28"/>
          <w:szCs w:val="28"/>
        </w:rPr>
      </w:pPr>
    </w:p>
    <w:p w:rsidR="009E7655" w:rsidRPr="00312B9F" w:rsidRDefault="009E7655" w:rsidP="009918DE">
      <w:pPr>
        <w:contextualSpacing/>
        <w:jc w:val="center"/>
        <w:rPr>
          <w:b/>
          <w:sz w:val="28"/>
          <w:szCs w:val="28"/>
        </w:rPr>
      </w:pPr>
      <w:r w:rsidRPr="00312B9F">
        <w:rPr>
          <w:b/>
          <w:sz w:val="28"/>
          <w:szCs w:val="28"/>
        </w:rPr>
        <w:t xml:space="preserve">СПИСОК </w:t>
      </w:r>
    </w:p>
    <w:p w:rsidR="009E7655" w:rsidRPr="00312B9F" w:rsidRDefault="009E7655" w:rsidP="009918DE">
      <w:pPr>
        <w:jc w:val="center"/>
      </w:pPr>
      <w:r w:rsidRPr="00312B9F">
        <w:t xml:space="preserve">собственников помещений многоквартирного дома по адресу: </w:t>
      </w:r>
      <w:r w:rsidR="00E56420">
        <w:t>Тульская область, Веневский район, п. Мордвес, 40 лет ВЛКСМ, д.8</w:t>
      </w:r>
      <w:r w:rsidRPr="00312B9F">
        <w:t xml:space="preserve">, подписавших </w:t>
      </w:r>
    </w:p>
    <w:p w:rsidR="009E7655" w:rsidRPr="00312B9F" w:rsidRDefault="009E7655" w:rsidP="009918DE">
      <w:pPr>
        <w:jc w:val="center"/>
      </w:pPr>
      <w:r w:rsidRPr="00312B9F">
        <w:t>договор управления № ____ от __  ____________ 201</w:t>
      </w:r>
      <w:r w:rsidR="005A5CF7" w:rsidRPr="00312B9F">
        <w:t>___</w:t>
      </w:r>
      <w:r w:rsidRPr="00312B9F">
        <w:t>г.</w:t>
      </w:r>
    </w:p>
    <w:p w:rsidR="009E7655" w:rsidRPr="00312B9F" w:rsidRDefault="009E7655" w:rsidP="009918DE">
      <w:pPr>
        <w:jc w:val="center"/>
      </w:pPr>
    </w:p>
    <w:tbl>
      <w:tblPr>
        <w:tblStyle w:val="affd"/>
        <w:tblW w:w="9356" w:type="dxa"/>
        <w:tblInd w:w="675" w:type="dxa"/>
        <w:tblLayout w:type="fixed"/>
        <w:tblLook w:val="04A0" w:firstRow="1" w:lastRow="0" w:firstColumn="1" w:lastColumn="0" w:noHBand="0" w:noVBand="1"/>
      </w:tblPr>
      <w:tblGrid>
        <w:gridCol w:w="2693"/>
        <w:gridCol w:w="850"/>
        <w:gridCol w:w="1560"/>
        <w:gridCol w:w="2689"/>
        <w:gridCol w:w="1564"/>
      </w:tblGrid>
      <w:tr w:rsidR="00312B9F" w:rsidRPr="00312B9F" w:rsidTr="00D43417">
        <w:trPr>
          <w:trHeight w:val="1027"/>
        </w:trPr>
        <w:tc>
          <w:tcPr>
            <w:tcW w:w="2693" w:type="dxa"/>
            <w:vAlign w:val="center"/>
          </w:tcPr>
          <w:p w:rsidR="009E7655" w:rsidRPr="00312B9F" w:rsidRDefault="009E7655" w:rsidP="009918DE">
            <w:pPr>
              <w:tabs>
                <w:tab w:val="left" w:pos="1260"/>
              </w:tabs>
              <w:jc w:val="center"/>
              <w:rPr>
                <w:b/>
              </w:rPr>
            </w:pPr>
            <w:r w:rsidRPr="00312B9F">
              <w:rPr>
                <w:b/>
              </w:rPr>
              <w:t>Собственник, ФИО</w:t>
            </w:r>
          </w:p>
        </w:tc>
        <w:tc>
          <w:tcPr>
            <w:tcW w:w="850" w:type="dxa"/>
            <w:vAlign w:val="center"/>
          </w:tcPr>
          <w:p w:rsidR="009E7655" w:rsidRPr="00312B9F" w:rsidRDefault="009E7655" w:rsidP="009918DE">
            <w:pPr>
              <w:tabs>
                <w:tab w:val="left" w:pos="1260"/>
              </w:tabs>
              <w:jc w:val="center"/>
              <w:rPr>
                <w:b/>
              </w:rPr>
            </w:pPr>
            <w:r w:rsidRPr="00312B9F">
              <w:rPr>
                <w:b/>
              </w:rPr>
              <w:t>№ кв.</w:t>
            </w:r>
          </w:p>
        </w:tc>
        <w:tc>
          <w:tcPr>
            <w:tcW w:w="1560" w:type="dxa"/>
            <w:vAlign w:val="center"/>
          </w:tcPr>
          <w:p w:rsidR="009E7655" w:rsidRPr="00312B9F" w:rsidRDefault="009E7655" w:rsidP="009918DE">
            <w:pPr>
              <w:tabs>
                <w:tab w:val="left" w:pos="1260"/>
              </w:tabs>
              <w:jc w:val="center"/>
              <w:rPr>
                <w:b/>
              </w:rPr>
            </w:pPr>
            <w:r w:rsidRPr="00312B9F">
              <w:rPr>
                <w:b/>
              </w:rPr>
              <w:t>Общая площадь (кв.м.)</w:t>
            </w:r>
          </w:p>
        </w:tc>
        <w:tc>
          <w:tcPr>
            <w:tcW w:w="2689" w:type="dxa"/>
            <w:vAlign w:val="center"/>
          </w:tcPr>
          <w:p w:rsidR="009E7655" w:rsidRPr="00312B9F" w:rsidRDefault="009E7655" w:rsidP="009918DE">
            <w:pPr>
              <w:tabs>
                <w:tab w:val="left" w:pos="1260"/>
              </w:tabs>
              <w:jc w:val="center"/>
              <w:rPr>
                <w:b/>
              </w:rPr>
            </w:pPr>
            <w:r w:rsidRPr="00312B9F">
              <w:rPr>
                <w:b/>
              </w:rPr>
              <w:t>Свидетельство на собственность (номер, дата, кем выдано)</w:t>
            </w:r>
          </w:p>
        </w:tc>
        <w:tc>
          <w:tcPr>
            <w:tcW w:w="1564" w:type="dxa"/>
            <w:vAlign w:val="center"/>
          </w:tcPr>
          <w:p w:rsidR="009E7655" w:rsidRPr="00312B9F" w:rsidRDefault="009E7655" w:rsidP="009918DE">
            <w:pPr>
              <w:tabs>
                <w:tab w:val="left" w:pos="1260"/>
              </w:tabs>
              <w:jc w:val="center"/>
              <w:rPr>
                <w:b/>
              </w:rPr>
            </w:pPr>
            <w:r w:rsidRPr="00312B9F">
              <w:rPr>
                <w:b/>
              </w:rPr>
              <w:t xml:space="preserve">Дата </w:t>
            </w:r>
          </w:p>
          <w:p w:rsidR="009E7655" w:rsidRPr="00312B9F" w:rsidRDefault="009E7655" w:rsidP="009918DE">
            <w:pPr>
              <w:tabs>
                <w:tab w:val="left" w:pos="1260"/>
              </w:tabs>
              <w:jc w:val="center"/>
              <w:rPr>
                <w:b/>
              </w:rPr>
            </w:pPr>
            <w:r w:rsidRPr="00312B9F">
              <w:rPr>
                <w:b/>
              </w:rPr>
              <w:t>Подпись</w:t>
            </w:r>
          </w:p>
        </w:tc>
      </w:tr>
      <w:tr w:rsidR="00312B9F" w:rsidRPr="00312B9F" w:rsidTr="00D43417">
        <w:trPr>
          <w:trHeight w:val="342"/>
        </w:trPr>
        <w:tc>
          <w:tcPr>
            <w:tcW w:w="2693" w:type="dxa"/>
            <w:vAlign w:val="center"/>
          </w:tcPr>
          <w:p w:rsidR="009E7655" w:rsidRPr="00312B9F" w:rsidRDefault="009E7655" w:rsidP="009918DE">
            <w:pPr>
              <w:tabs>
                <w:tab w:val="left" w:pos="1260"/>
              </w:tabs>
              <w:jc w:val="center"/>
              <w:rPr>
                <w:b/>
              </w:rPr>
            </w:pPr>
            <w:r w:rsidRPr="00312B9F">
              <w:rPr>
                <w:b/>
              </w:rPr>
              <w:t>1</w:t>
            </w:r>
          </w:p>
        </w:tc>
        <w:tc>
          <w:tcPr>
            <w:tcW w:w="850" w:type="dxa"/>
            <w:vAlign w:val="center"/>
          </w:tcPr>
          <w:p w:rsidR="009E7655" w:rsidRPr="00312B9F" w:rsidRDefault="009E7655" w:rsidP="009918DE">
            <w:pPr>
              <w:tabs>
                <w:tab w:val="left" w:pos="1260"/>
              </w:tabs>
              <w:jc w:val="center"/>
              <w:rPr>
                <w:b/>
              </w:rPr>
            </w:pPr>
            <w:r w:rsidRPr="00312B9F">
              <w:rPr>
                <w:b/>
              </w:rPr>
              <w:t>2</w:t>
            </w:r>
          </w:p>
        </w:tc>
        <w:tc>
          <w:tcPr>
            <w:tcW w:w="1560" w:type="dxa"/>
            <w:vAlign w:val="center"/>
          </w:tcPr>
          <w:p w:rsidR="009E7655" w:rsidRPr="00312B9F" w:rsidRDefault="009E7655" w:rsidP="009918DE">
            <w:pPr>
              <w:tabs>
                <w:tab w:val="left" w:pos="1260"/>
              </w:tabs>
              <w:jc w:val="center"/>
              <w:rPr>
                <w:b/>
              </w:rPr>
            </w:pPr>
            <w:r w:rsidRPr="00312B9F">
              <w:rPr>
                <w:b/>
              </w:rPr>
              <w:t>3</w:t>
            </w:r>
          </w:p>
        </w:tc>
        <w:tc>
          <w:tcPr>
            <w:tcW w:w="2689" w:type="dxa"/>
            <w:vAlign w:val="center"/>
          </w:tcPr>
          <w:p w:rsidR="009E7655" w:rsidRPr="00312B9F" w:rsidRDefault="009E7655" w:rsidP="009918DE">
            <w:pPr>
              <w:tabs>
                <w:tab w:val="left" w:pos="1260"/>
              </w:tabs>
              <w:jc w:val="center"/>
              <w:rPr>
                <w:b/>
              </w:rPr>
            </w:pPr>
            <w:r w:rsidRPr="00312B9F">
              <w:rPr>
                <w:b/>
              </w:rPr>
              <w:t>4</w:t>
            </w:r>
          </w:p>
        </w:tc>
        <w:tc>
          <w:tcPr>
            <w:tcW w:w="1564" w:type="dxa"/>
            <w:vAlign w:val="center"/>
          </w:tcPr>
          <w:p w:rsidR="009E7655" w:rsidRPr="00312B9F" w:rsidRDefault="009E7655" w:rsidP="009918DE">
            <w:pPr>
              <w:tabs>
                <w:tab w:val="left" w:pos="1260"/>
              </w:tabs>
              <w:jc w:val="center"/>
              <w:rPr>
                <w:b/>
              </w:rPr>
            </w:pPr>
            <w:r w:rsidRPr="00312B9F">
              <w:rPr>
                <w:b/>
              </w:rPr>
              <w:t>5</w:t>
            </w:r>
          </w:p>
        </w:tc>
      </w:tr>
      <w:tr w:rsidR="00312B9F" w:rsidRPr="00312B9F" w:rsidTr="00D43417">
        <w:trPr>
          <w:trHeight w:val="685"/>
        </w:trPr>
        <w:tc>
          <w:tcPr>
            <w:tcW w:w="2693" w:type="dxa"/>
          </w:tcPr>
          <w:p w:rsidR="009E7655" w:rsidRPr="00312B9F" w:rsidRDefault="009E7655" w:rsidP="009918DE">
            <w:pPr>
              <w:tabs>
                <w:tab w:val="left" w:pos="1260"/>
              </w:tabs>
            </w:pPr>
            <w:r w:rsidRPr="00312B9F">
              <w:rPr>
                <w:b/>
              </w:rPr>
              <w:t>Общая  площадь МКД</w:t>
            </w:r>
          </w:p>
        </w:tc>
        <w:tc>
          <w:tcPr>
            <w:tcW w:w="850" w:type="dxa"/>
          </w:tcPr>
          <w:p w:rsidR="009E7655" w:rsidRPr="00312B9F" w:rsidRDefault="009E7655" w:rsidP="009918DE">
            <w:pPr>
              <w:tabs>
                <w:tab w:val="left" w:pos="1260"/>
              </w:tabs>
            </w:pPr>
          </w:p>
        </w:tc>
        <w:tc>
          <w:tcPr>
            <w:tcW w:w="1560" w:type="dxa"/>
          </w:tcPr>
          <w:p w:rsidR="009E7655" w:rsidRPr="00312B9F" w:rsidRDefault="009E7655" w:rsidP="009918DE">
            <w:pPr>
              <w:tabs>
                <w:tab w:val="left" w:pos="1260"/>
              </w:tabs>
            </w:pPr>
          </w:p>
        </w:tc>
        <w:tc>
          <w:tcPr>
            <w:tcW w:w="2689" w:type="dxa"/>
          </w:tcPr>
          <w:p w:rsidR="009E7655" w:rsidRPr="00312B9F" w:rsidRDefault="009E7655" w:rsidP="009918DE">
            <w:pPr>
              <w:tabs>
                <w:tab w:val="left" w:pos="1260"/>
              </w:tabs>
            </w:pPr>
          </w:p>
        </w:tc>
        <w:tc>
          <w:tcPr>
            <w:tcW w:w="1564" w:type="dxa"/>
          </w:tcPr>
          <w:p w:rsidR="009E7655" w:rsidRPr="00312B9F" w:rsidRDefault="009E7655" w:rsidP="009918DE">
            <w:pPr>
              <w:tabs>
                <w:tab w:val="left" w:pos="1260"/>
              </w:tabs>
            </w:pPr>
          </w:p>
        </w:tc>
      </w:tr>
      <w:tr w:rsidR="00312B9F" w:rsidRPr="00312B9F" w:rsidTr="00D43417">
        <w:trPr>
          <w:trHeight w:val="1013"/>
        </w:trPr>
        <w:tc>
          <w:tcPr>
            <w:tcW w:w="2693" w:type="dxa"/>
          </w:tcPr>
          <w:p w:rsidR="009E7655" w:rsidRPr="00312B9F" w:rsidRDefault="009E7655" w:rsidP="009918DE">
            <w:pPr>
              <w:tabs>
                <w:tab w:val="left" w:pos="1260"/>
              </w:tabs>
              <w:rPr>
                <w:b/>
              </w:rPr>
            </w:pPr>
            <w:r w:rsidRPr="00312B9F">
              <w:rPr>
                <w:b/>
              </w:rPr>
              <w:t>Муниципальные квартиры</w:t>
            </w:r>
          </w:p>
        </w:tc>
        <w:tc>
          <w:tcPr>
            <w:tcW w:w="850" w:type="dxa"/>
          </w:tcPr>
          <w:p w:rsidR="009E7655" w:rsidRPr="00312B9F" w:rsidRDefault="009E7655" w:rsidP="009918DE">
            <w:pPr>
              <w:tabs>
                <w:tab w:val="left" w:pos="1260"/>
              </w:tabs>
              <w:rPr>
                <w:b/>
              </w:rPr>
            </w:pPr>
          </w:p>
        </w:tc>
        <w:tc>
          <w:tcPr>
            <w:tcW w:w="1560" w:type="dxa"/>
          </w:tcPr>
          <w:p w:rsidR="009E7655" w:rsidRPr="00312B9F" w:rsidRDefault="009E7655" w:rsidP="009918DE">
            <w:pPr>
              <w:tabs>
                <w:tab w:val="left" w:pos="1260"/>
              </w:tabs>
              <w:jc w:val="right"/>
              <w:rPr>
                <w:b/>
              </w:rPr>
            </w:pPr>
          </w:p>
          <w:p w:rsidR="009E7655" w:rsidRPr="00312B9F" w:rsidRDefault="009E7655" w:rsidP="009918DE">
            <w:pPr>
              <w:tabs>
                <w:tab w:val="left" w:pos="1260"/>
              </w:tabs>
              <w:jc w:val="right"/>
              <w:rPr>
                <w:b/>
              </w:rPr>
            </w:pPr>
          </w:p>
          <w:p w:rsidR="009E7655" w:rsidRPr="00312B9F" w:rsidRDefault="009E7655" w:rsidP="009918DE">
            <w:pPr>
              <w:tabs>
                <w:tab w:val="left" w:pos="1260"/>
              </w:tabs>
              <w:jc w:val="right"/>
              <w:rPr>
                <w:b/>
              </w:rPr>
            </w:pPr>
          </w:p>
        </w:tc>
        <w:tc>
          <w:tcPr>
            <w:tcW w:w="2689" w:type="dxa"/>
          </w:tcPr>
          <w:p w:rsidR="009E7655" w:rsidRPr="00312B9F" w:rsidRDefault="009E7655" w:rsidP="009918DE">
            <w:pPr>
              <w:tabs>
                <w:tab w:val="left" w:pos="1260"/>
              </w:tabs>
              <w:rPr>
                <w:b/>
              </w:rPr>
            </w:pPr>
          </w:p>
          <w:p w:rsidR="009E7655" w:rsidRPr="00312B9F" w:rsidRDefault="009E7655" w:rsidP="009918DE">
            <w:pPr>
              <w:tabs>
                <w:tab w:val="left" w:pos="1260"/>
              </w:tabs>
              <w:rPr>
                <w:b/>
              </w:rPr>
            </w:pPr>
          </w:p>
          <w:p w:rsidR="009E7655" w:rsidRPr="00312B9F" w:rsidRDefault="009E7655" w:rsidP="009918DE">
            <w:pPr>
              <w:tabs>
                <w:tab w:val="left" w:pos="1260"/>
              </w:tabs>
              <w:rPr>
                <w:b/>
              </w:rPr>
            </w:pPr>
          </w:p>
        </w:tc>
        <w:tc>
          <w:tcPr>
            <w:tcW w:w="1564" w:type="dxa"/>
          </w:tcPr>
          <w:p w:rsidR="009E7655" w:rsidRPr="00312B9F" w:rsidRDefault="009E7655" w:rsidP="009918DE">
            <w:pPr>
              <w:tabs>
                <w:tab w:val="left" w:pos="1260"/>
              </w:tabs>
              <w:rPr>
                <w:b/>
              </w:rPr>
            </w:pPr>
          </w:p>
        </w:tc>
      </w:tr>
      <w:tr w:rsidR="00312B9F" w:rsidRPr="00312B9F" w:rsidTr="00D43417">
        <w:trPr>
          <w:trHeight w:val="685"/>
        </w:trPr>
        <w:tc>
          <w:tcPr>
            <w:tcW w:w="2693" w:type="dxa"/>
          </w:tcPr>
          <w:p w:rsidR="009E7655" w:rsidRPr="00312B9F" w:rsidRDefault="009E7655" w:rsidP="009918DE">
            <w:pPr>
              <w:tabs>
                <w:tab w:val="left" w:pos="1260"/>
              </w:tabs>
              <w:rPr>
                <w:b/>
              </w:rPr>
            </w:pPr>
            <w:r w:rsidRPr="00312B9F">
              <w:rPr>
                <w:b/>
              </w:rPr>
              <w:t>Нежилое помещение</w:t>
            </w:r>
          </w:p>
        </w:tc>
        <w:tc>
          <w:tcPr>
            <w:tcW w:w="850" w:type="dxa"/>
          </w:tcPr>
          <w:p w:rsidR="009E7655" w:rsidRPr="00312B9F" w:rsidRDefault="009E7655" w:rsidP="009918DE">
            <w:pPr>
              <w:tabs>
                <w:tab w:val="left" w:pos="1260"/>
              </w:tabs>
              <w:rPr>
                <w:b/>
              </w:rPr>
            </w:pPr>
          </w:p>
        </w:tc>
        <w:tc>
          <w:tcPr>
            <w:tcW w:w="1560" w:type="dxa"/>
          </w:tcPr>
          <w:p w:rsidR="009E7655" w:rsidRPr="00312B9F" w:rsidRDefault="009E7655" w:rsidP="009918DE">
            <w:pPr>
              <w:tabs>
                <w:tab w:val="left" w:pos="1260"/>
              </w:tabs>
              <w:jc w:val="right"/>
              <w:rPr>
                <w:b/>
              </w:rPr>
            </w:pPr>
          </w:p>
        </w:tc>
        <w:tc>
          <w:tcPr>
            <w:tcW w:w="2689" w:type="dxa"/>
          </w:tcPr>
          <w:p w:rsidR="009E7655" w:rsidRPr="00312B9F" w:rsidRDefault="009E7655" w:rsidP="009918DE">
            <w:pPr>
              <w:tabs>
                <w:tab w:val="left" w:pos="1260"/>
              </w:tabs>
              <w:rPr>
                <w:b/>
              </w:rPr>
            </w:pPr>
          </w:p>
        </w:tc>
        <w:tc>
          <w:tcPr>
            <w:tcW w:w="1564" w:type="dxa"/>
          </w:tcPr>
          <w:p w:rsidR="009E7655" w:rsidRPr="00312B9F" w:rsidRDefault="009E7655" w:rsidP="009918DE">
            <w:pPr>
              <w:tabs>
                <w:tab w:val="left" w:pos="1260"/>
              </w:tabs>
              <w:rPr>
                <w:b/>
              </w:rPr>
            </w:pPr>
          </w:p>
        </w:tc>
      </w:tr>
      <w:tr w:rsidR="00312B9F" w:rsidRPr="00312B9F" w:rsidTr="00D43417">
        <w:trPr>
          <w:trHeight w:val="685"/>
        </w:trPr>
        <w:tc>
          <w:tcPr>
            <w:tcW w:w="2693" w:type="dxa"/>
          </w:tcPr>
          <w:p w:rsidR="009E7655" w:rsidRPr="00312B9F" w:rsidRDefault="009E7655" w:rsidP="009918DE">
            <w:pPr>
              <w:tabs>
                <w:tab w:val="left" w:pos="1260"/>
              </w:tabs>
              <w:rPr>
                <w:b/>
              </w:rPr>
            </w:pPr>
          </w:p>
        </w:tc>
        <w:tc>
          <w:tcPr>
            <w:tcW w:w="850" w:type="dxa"/>
          </w:tcPr>
          <w:p w:rsidR="009E7655" w:rsidRPr="00312B9F" w:rsidRDefault="009E7655" w:rsidP="009918DE">
            <w:pPr>
              <w:tabs>
                <w:tab w:val="left" w:pos="1260"/>
              </w:tabs>
              <w:rPr>
                <w:b/>
              </w:rPr>
            </w:pPr>
          </w:p>
        </w:tc>
        <w:tc>
          <w:tcPr>
            <w:tcW w:w="1560" w:type="dxa"/>
          </w:tcPr>
          <w:p w:rsidR="009E7655" w:rsidRPr="00312B9F" w:rsidRDefault="009E7655" w:rsidP="009918DE">
            <w:pPr>
              <w:tabs>
                <w:tab w:val="left" w:pos="1260"/>
              </w:tabs>
              <w:jc w:val="right"/>
              <w:rPr>
                <w:b/>
              </w:rPr>
            </w:pPr>
          </w:p>
        </w:tc>
        <w:tc>
          <w:tcPr>
            <w:tcW w:w="2689" w:type="dxa"/>
          </w:tcPr>
          <w:p w:rsidR="009E7655" w:rsidRPr="00312B9F" w:rsidRDefault="009E7655" w:rsidP="009918DE">
            <w:pPr>
              <w:tabs>
                <w:tab w:val="left" w:pos="1260"/>
              </w:tabs>
              <w:rPr>
                <w:b/>
              </w:rPr>
            </w:pPr>
          </w:p>
        </w:tc>
        <w:tc>
          <w:tcPr>
            <w:tcW w:w="1564" w:type="dxa"/>
          </w:tcPr>
          <w:p w:rsidR="009E7655" w:rsidRPr="00312B9F" w:rsidRDefault="009E7655" w:rsidP="009918DE">
            <w:pPr>
              <w:tabs>
                <w:tab w:val="left" w:pos="1260"/>
              </w:tabs>
              <w:rPr>
                <w:b/>
              </w:rPr>
            </w:pPr>
          </w:p>
        </w:tc>
      </w:tr>
      <w:tr w:rsidR="00312B9F" w:rsidRPr="00312B9F" w:rsidTr="00D43417">
        <w:trPr>
          <w:trHeight w:val="685"/>
        </w:trPr>
        <w:tc>
          <w:tcPr>
            <w:tcW w:w="2693" w:type="dxa"/>
          </w:tcPr>
          <w:p w:rsidR="009E7655" w:rsidRPr="00312B9F" w:rsidRDefault="009E7655" w:rsidP="009918DE">
            <w:pPr>
              <w:tabs>
                <w:tab w:val="left" w:pos="1260"/>
              </w:tabs>
              <w:rPr>
                <w:b/>
              </w:rPr>
            </w:pPr>
          </w:p>
        </w:tc>
        <w:tc>
          <w:tcPr>
            <w:tcW w:w="850" w:type="dxa"/>
          </w:tcPr>
          <w:p w:rsidR="009E7655" w:rsidRPr="00312B9F" w:rsidRDefault="009E7655" w:rsidP="009918DE">
            <w:pPr>
              <w:tabs>
                <w:tab w:val="left" w:pos="1260"/>
              </w:tabs>
              <w:rPr>
                <w:b/>
              </w:rPr>
            </w:pPr>
          </w:p>
        </w:tc>
        <w:tc>
          <w:tcPr>
            <w:tcW w:w="1560" w:type="dxa"/>
          </w:tcPr>
          <w:p w:rsidR="009E7655" w:rsidRPr="00312B9F" w:rsidRDefault="009E7655" w:rsidP="009918DE">
            <w:pPr>
              <w:tabs>
                <w:tab w:val="left" w:pos="1260"/>
              </w:tabs>
              <w:jc w:val="right"/>
              <w:rPr>
                <w:b/>
              </w:rPr>
            </w:pPr>
          </w:p>
        </w:tc>
        <w:tc>
          <w:tcPr>
            <w:tcW w:w="2689" w:type="dxa"/>
          </w:tcPr>
          <w:p w:rsidR="009E7655" w:rsidRPr="00312B9F" w:rsidRDefault="009E7655" w:rsidP="009918DE">
            <w:pPr>
              <w:tabs>
                <w:tab w:val="left" w:pos="1260"/>
              </w:tabs>
              <w:rPr>
                <w:b/>
              </w:rPr>
            </w:pPr>
          </w:p>
        </w:tc>
        <w:tc>
          <w:tcPr>
            <w:tcW w:w="1564" w:type="dxa"/>
          </w:tcPr>
          <w:p w:rsidR="009E7655" w:rsidRPr="00312B9F" w:rsidRDefault="009E7655" w:rsidP="009918DE">
            <w:pPr>
              <w:tabs>
                <w:tab w:val="left" w:pos="1260"/>
              </w:tabs>
              <w:rPr>
                <w:b/>
              </w:rPr>
            </w:pPr>
          </w:p>
        </w:tc>
      </w:tr>
      <w:tr w:rsidR="00312B9F" w:rsidRPr="00312B9F" w:rsidTr="00D43417">
        <w:trPr>
          <w:trHeight w:val="685"/>
        </w:trPr>
        <w:tc>
          <w:tcPr>
            <w:tcW w:w="2693" w:type="dxa"/>
          </w:tcPr>
          <w:p w:rsidR="009E7655" w:rsidRPr="00312B9F" w:rsidRDefault="009E7655" w:rsidP="009918DE">
            <w:pPr>
              <w:tabs>
                <w:tab w:val="left" w:pos="1260"/>
              </w:tabs>
              <w:rPr>
                <w:b/>
              </w:rPr>
            </w:pPr>
          </w:p>
        </w:tc>
        <w:tc>
          <w:tcPr>
            <w:tcW w:w="850" w:type="dxa"/>
          </w:tcPr>
          <w:p w:rsidR="009E7655" w:rsidRPr="00312B9F" w:rsidRDefault="009E7655" w:rsidP="009918DE">
            <w:pPr>
              <w:tabs>
                <w:tab w:val="left" w:pos="1260"/>
              </w:tabs>
              <w:rPr>
                <w:b/>
              </w:rPr>
            </w:pPr>
          </w:p>
        </w:tc>
        <w:tc>
          <w:tcPr>
            <w:tcW w:w="1560" w:type="dxa"/>
          </w:tcPr>
          <w:p w:rsidR="009E7655" w:rsidRPr="00312B9F" w:rsidRDefault="009E7655" w:rsidP="009918DE">
            <w:pPr>
              <w:tabs>
                <w:tab w:val="left" w:pos="1260"/>
              </w:tabs>
              <w:jc w:val="right"/>
              <w:rPr>
                <w:b/>
              </w:rPr>
            </w:pPr>
          </w:p>
        </w:tc>
        <w:tc>
          <w:tcPr>
            <w:tcW w:w="2689" w:type="dxa"/>
          </w:tcPr>
          <w:p w:rsidR="009E7655" w:rsidRPr="00312B9F" w:rsidRDefault="009E7655" w:rsidP="009918DE">
            <w:pPr>
              <w:tabs>
                <w:tab w:val="left" w:pos="1260"/>
              </w:tabs>
              <w:rPr>
                <w:b/>
              </w:rPr>
            </w:pPr>
          </w:p>
        </w:tc>
        <w:tc>
          <w:tcPr>
            <w:tcW w:w="1564" w:type="dxa"/>
          </w:tcPr>
          <w:p w:rsidR="009E7655" w:rsidRPr="00312B9F" w:rsidRDefault="009E7655" w:rsidP="009918DE">
            <w:pPr>
              <w:tabs>
                <w:tab w:val="left" w:pos="1260"/>
              </w:tabs>
              <w:rPr>
                <w:b/>
              </w:rPr>
            </w:pPr>
          </w:p>
        </w:tc>
      </w:tr>
      <w:tr w:rsidR="00312B9F" w:rsidRPr="00312B9F" w:rsidTr="00D43417">
        <w:trPr>
          <w:trHeight w:val="685"/>
        </w:trPr>
        <w:tc>
          <w:tcPr>
            <w:tcW w:w="2693" w:type="dxa"/>
          </w:tcPr>
          <w:p w:rsidR="009E7655" w:rsidRPr="00312B9F" w:rsidRDefault="009E7655" w:rsidP="009918DE">
            <w:pPr>
              <w:tabs>
                <w:tab w:val="left" w:pos="1260"/>
              </w:tabs>
              <w:rPr>
                <w:b/>
              </w:rPr>
            </w:pPr>
          </w:p>
        </w:tc>
        <w:tc>
          <w:tcPr>
            <w:tcW w:w="850" w:type="dxa"/>
          </w:tcPr>
          <w:p w:rsidR="009E7655" w:rsidRPr="00312B9F" w:rsidRDefault="009E7655" w:rsidP="009918DE">
            <w:pPr>
              <w:tabs>
                <w:tab w:val="left" w:pos="1260"/>
              </w:tabs>
              <w:rPr>
                <w:b/>
              </w:rPr>
            </w:pPr>
          </w:p>
        </w:tc>
        <w:tc>
          <w:tcPr>
            <w:tcW w:w="1560" w:type="dxa"/>
          </w:tcPr>
          <w:p w:rsidR="009E7655" w:rsidRPr="00312B9F" w:rsidRDefault="009E7655" w:rsidP="009918DE">
            <w:pPr>
              <w:tabs>
                <w:tab w:val="left" w:pos="1260"/>
              </w:tabs>
              <w:jc w:val="right"/>
              <w:rPr>
                <w:b/>
              </w:rPr>
            </w:pPr>
          </w:p>
        </w:tc>
        <w:tc>
          <w:tcPr>
            <w:tcW w:w="2689" w:type="dxa"/>
          </w:tcPr>
          <w:p w:rsidR="009E7655" w:rsidRPr="00312B9F" w:rsidRDefault="009E7655" w:rsidP="009918DE">
            <w:pPr>
              <w:tabs>
                <w:tab w:val="left" w:pos="1260"/>
              </w:tabs>
              <w:rPr>
                <w:b/>
              </w:rPr>
            </w:pPr>
          </w:p>
        </w:tc>
        <w:tc>
          <w:tcPr>
            <w:tcW w:w="1564" w:type="dxa"/>
          </w:tcPr>
          <w:p w:rsidR="009E7655" w:rsidRPr="00312B9F" w:rsidRDefault="009E7655" w:rsidP="009918DE">
            <w:pPr>
              <w:tabs>
                <w:tab w:val="left" w:pos="1260"/>
              </w:tabs>
              <w:rPr>
                <w:b/>
              </w:rPr>
            </w:pPr>
          </w:p>
        </w:tc>
      </w:tr>
      <w:tr w:rsidR="00312B9F" w:rsidRPr="00312B9F" w:rsidTr="00D43417">
        <w:trPr>
          <w:trHeight w:val="685"/>
        </w:trPr>
        <w:tc>
          <w:tcPr>
            <w:tcW w:w="2693" w:type="dxa"/>
          </w:tcPr>
          <w:p w:rsidR="009E7655" w:rsidRPr="00312B9F" w:rsidRDefault="009E7655" w:rsidP="009918DE">
            <w:pPr>
              <w:tabs>
                <w:tab w:val="left" w:pos="1260"/>
              </w:tabs>
              <w:rPr>
                <w:b/>
              </w:rPr>
            </w:pPr>
          </w:p>
        </w:tc>
        <w:tc>
          <w:tcPr>
            <w:tcW w:w="850" w:type="dxa"/>
          </w:tcPr>
          <w:p w:rsidR="009E7655" w:rsidRPr="00312B9F" w:rsidRDefault="009E7655" w:rsidP="009918DE">
            <w:pPr>
              <w:tabs>
                <w:tab w:val="left" w:pos="1260"/>
              </w:tabs>
              <w:rPr>
                <w:b/>
              </w:rPr>
            </w:pPr>
          </w:p>
        </w:tc>
        <w:tc>
          <w:tcPr>
            <w:tcW w:w="1560" w:type="dxa"/>
          </w:tcPr>
          <w:p w:rsidR="009E7655" w:rsidRPr="00312B9F" w:rsidRDefault="009E7655" w:rsidP="009918DE">
            <w:pPr>
              <w:tabs>
                <w:tab w:val="left" w:pos="1260"/>
              </w:tabs>
              <w:jc w:val="right"/>
              <w:rPr>
                <w:b/>
              </w:rPr>
            </w:pPr>
          </w:p>
        </w:tc>
        <w:tc>
          <w:tcPr>
            <w:tcW w:w="2689" w:type="dxa"/>
          </w:tcPr>
          <w:p w:rsidR="009E7655" w:rsidRPr="00312B9F" w:rsidRDefault="009E7655" w:rsidP="009918DE">
            <w:pPr>
              <w:tabs>
                <w:tab w:val="left" w:pos="1260"/>
              </w:tabs>
              <w:rPr>
                <w:b/>
              </w:rPr>
            </w:pPr>
          </w:p>
        </w:tc>
        <w:tc>
          <w:tcPr>
            <w:tcW w:w="1564" w:type="dxa"/>
          </w:tcPr>
          <w:p w:rsidR="009E7655" w:rsidRPr="00312B9F" w:rsidRDefault="009E7655" w:rsidP="009918DE">
            <w:pPr>
              <w:tabs>
                <w:tab w:val="left" w:pos="1260"/>
              </w:tabs>
              <w:rPr>
                <w:b/>
              </w:rPr>
            </w:pPr>
          </w:p>
        </w:tc>
      </w:tr>
      <w:tr w:rsidR="00312B9F" w:rsidRPr="00312B9F" w:rsidTr="00D43417">
        <w:trPr>
          <w:trHeight w:val="685"/>
        </w:trPr>
        <w:tc>
          <w:tcPr>
            <w:tcW w:w="2693" w:type="dxa"/>
          </w:tcPr>
          <w:p w:rsidR="009E7655" w:rsidRPr="00312B9F" w:rsidRDefault="009E7655" w:rsidP="009918DE">
            <w:pPr>
              <w:tabs>
                <w:tab w:val="left" w:pos="1260"/>
              </w:tabs>
              <w:rPr>
                <w:b/>
              </w:rPr>
            </w:pPr>
          </w:p>
        </w:tc>
        <w:tc>
          <w:tcPr>
            <w:tcW w:w="850" w:type="dxa"/>
          </w:tcPr>
          <w:p w:rsidR="009E7655" w:rsidRPr="00312B9F" w:rsidRDefault="009E7655" w:rsidP="009918DE">
            <w:pPr>
              <w:tabs>
                <w:tab w:val="left" w:pos="1260"/>
              </w:tabs>
              <w:rPr>
                <w:b/>
              </w:rPr>
            </w:pPr>
          </w:p>
        </w:tc>
        <w:tc>
          <w:tcPr>
            <w:tcW w:w="1560" w:type="dxa"/>
          </w:tcPr>
          <w:p w:rsidR="009E7655" w:rsidRPr="00312B9F" w:rsidRDefault="009E7655" w:rsidP="009918DE">
            <w:pPr>
              <w:tabs>
                <w:tab w:val="left" w:pos="1260"/>
              </w:tabs>
              <w:jc w:val="right"/>
              <w:rPr>
                <w:b/>
              </w:rPr>
            </w:pPr>
          </w:p>
        </w:tc>
        <w:tc>
          <w:tcPr>
            <w:tcW w:w="2689" w:type="dxa"/>
          </w:tcPr>
          <w:p w:rsidR="009E7655" w:rsidRPr="00312B9F" w:rsidRDefault="009E7655" w:rsidP="009918DE">
            <w:pPr>
              <w:tabs>
                <w:tab w:val="left" w:pos="1260"/>
              </w:tabs>
              <w:rPr>
                <w:b/>
              </w:rPr>
            </w:pPr>
          </w:p>
        </w:tc>
        <w:tc>
          <w:tcPr>
            <w:tcW w:w="1564" w:type="dxa"/>
          </w:tcPr>
          <w:p w:rsidR="009E7655" w:rsidRPr="00312B9F" w:rsidRDefault="009E7655" w:rsidP="009918DE">
            <w:pPr>
              <w:tabs>
                <w:tab w:val="left" w:pos="1260"/>
              </w:tabs>
              <w:rPr>
                <w:b/>
              </w:rPr>
            </w:pPr>
          </w:p>
        </w:tc>
      </w:tr>
      <w:tr w:rsidR="00312B9F" w:rsidRPr="00312B9F" w:rsidTr="00D43417">
        <w:trPr>
          <w:trHeight w:val="685"/>
        </w:trPr>
        <w:tc>
          <w:tcPr>
            <w:tcW w:w="2693" w:type="dxa"/>
          </w:tcPr>
          <w:p w:rsidR="009E7655" w:rsidRPr="00312B9F" w:rsidRDefault="009E7655" w:rsidP="009918DE">
            <w:pPr>
              <w:tabs>
                <w:tab w:val="left" w:pos="1260"/>
              </w:tabs>
              <w:rPr>
                <w:b/>
              </w:rPr>
            </w:pPr>
          </w:p>
        </w:tc>
        <w:tc>
          <w:tcPr>
            <w:tcW w:w="850" w:type="dxa"/>
          </w:tcPr>
          <w:p w:rsidR="009E7655" w:rsidRPr="00312B9F" w:rsidRDefault="009E7655" w:rsidP="009918DE">
            <w:pPr>
              <w:tabs>
                <w:tab w:val="left" w:pos="1260"/>
              </w:tabs>
              <w:rPr>
                <w:b/>
              </w:rPr>
            </w:pPr>
          </w:p>
        </w:tc>
        <w:tc>
          <w:tcPr>
            <w:tcW w:w="1560" w:type="dxa"/>
          </w:tcPr>
          <w:p w:rsidR="009E7655" w:rsidRPr="00312B9F" w:rsidRDefault="009E7655" w:rsidP="009918DE">
            <w:pPr>
              <w:tabs>
                <w:tab w:val="left" w:pos="1260"/>
              </w:tabs>
              <w:jc w:val="right"/>
              <w:rPr>
                <w:b/>
              </w:rPr>
            </w:pPr>
          </w:p>
        </w:tc>
        <w:tc>
          <w:tcPr>
            <w:tcW w:w="2689" w:type="dxa"/>
          </w:tcPr>
          <w:p w:rsidR="009E7655" w:rsidRPr="00312B9F" w:rsidRDefault="009E7655" w:rsidP="009918DE">
            <w:pPr>
              <w:tabs>
                <w:tab w:val="left" w:pos="1260"/>
              </w:tabs>
              <w:rPr>
                <w:b/>
              </w:rPr>
            </w:pPr>
          </w:p>
        </w:tc>
        <w:tc>
          <w:tcPr>
            <w:tcW w:w="1564" w:type="dxa"/>
          </w:tcPr>
          <w:p w:rsidR="009E7655" w:rsidRPr="00312B9F" w:rsidRDefault="009E7655" w:rsidP="009918DE">
            <w:pPr>
              <w:tabs>
                <w:tab w:val="left" w:pos="1260"/>
              </w:tabs>
              <w:rPr>
                <w:b/>
              </w:rPr>
            </w:pPr>
          </w:p>
        </w:tc>
      </w:tr>
      <w:tr w:rsidR="00312B9F" w:rsidRPr="00312B9F" w:rsidTr="00D43417">
        <w:trPr>
          <w:trHeight w:val="685"/>
        </w:trPr>
        <w:tc>
          <w:tcPr>
            <w:tcW w:w="2693" w:type="dxa"/>
          </w:tcPr>
          <w:p w:rsidR="009E7655" w:rsidRPr="00312B9F" w:rsidRDefault="009E7655" w:rsidP="009918DE">
            <w:pPr>
              <w:tabs>
                <w:tab w:val="left" w:pos="1260"/>
              </w:tabs>
              <w:rPr>
                <w:b/>
              </w:rPr>
            </w:pPr>
          </w:p>
        </w:tc>
        <w:tc>
          <w:tcPr>
            <w:tcW w:w="850" w:type="dxa"/>
          </w:tcPr>
          <w:p w:rsidR="009E7655" w:rsidRPr="00312B9F" w:rsidRDefault="009E7655" w:rsidP="009918DE">
            <w:pPr>
              <w:tabs>
                <w:tab w:val="left" w:pos="1260"/>
              </w:tabs>
              <w:rPr>
                <w:b/>
              </w:rPr>
            </w:pPr>
          </w:p>
        </w:tc>
        <w:tc>
          <w:tcPr>
            <w:tcW w:w="1560" w:type="dxa"/>
          </w:tcPr>
          <w:p w:rsidR="009E7655" w:rsidRPr="00312B9F" w:rsidRDefault="009E7655" w:rsidP="009918DE">
            <w:pPr>
              <w:tabs>
                <w:tab w:val="left" w:pos="1260"/>
              </w:tabs>
              <w:jc w:val="right"/>
              <w:rPr>
                <w:b/>
              </w:rPr>
            </w:pPr>
          </w:p>
        </w:tc>
        <w:tc>
          <w:tcPr>
            <w:tcW w:w="2689" w:type="dxa"/>
          </w:tcPr>
          <w:p w:rsidR="009E7655" w:rsidRPr="00312B9F" w:rsidRDefault="009E7655" w:rsidP="009918DE">
            <w:pPr>
              <w:tabs>
                <w:tab w:val="left" w:pos="1260"/>
              </w:tabs>
              <w:rPr>
                <w:b/>
              </w:rPr>
            </w:pPr>
          </w:p>
        </w:tc>
        <w:tc>
          <w:tcPr>
            <w:tcW w:w="1564" w:type="dxa"/>
          </w:tcPr>
          <w:p w:rsidR="009E7655" w:rsidRPr="00312B9F" w:rsidRDefault="009E7655" w:rsidP="009918DE">
            <w:pPr>
              <w:tabs>
                <w:tab w:val="left" w:pos="1260"/>
              </w:tabs>
              <w:rPr>
                <w:b/>
              </w:rPr>
            </w:pPr>
          </w:p>
        </w:tc>
      </w:tr>
      <w:tr w:rsidR="00312B9F" w:rsidRPr="00312B9F" w:rsidTr="00D43417">
        <w:trPr>
          <w:trHeight w:val="685"/>
        </w:trPr>
        <w:tc>
          <w:tcPr>
            <w:tcW w:w="2693" w:type="dxa"/>
          </w:tcPr>
          <w:p w:rsidR="009E7655" w:rsidRPr="00312B9F" w:rsidRDefault="009E7655" w:rsidP="009918DE">
            <w:pPr>
              <w:tabs>
                <w:tab w:val="left" w:pos="1260"/>
              </w:tabs>
              <w:rPr>
                <w:b/>
              </w:rPr>
            </w:pPr>
          </w:p>
        </w:tc>
        <w:tc>
          <w:tcPr>
            <w:tcW w:w="850" w:type="dxa"/>
          </w:tcPr>
          <w:p w:rsidR="009E7655" w:rsidRPr="00312B9F" w:rsidRDefault="009E7655" w:rsidP="009918DE">
            <w:pPr>
              <w:tabs>
                <w:tab w:val="left" w:pos="1260"/>
              </w:tabs>
              <w:rPr>
                <w:b/>
              </w:rPr>
            </w:pPr>
          </w:p>
        </w:tc>
        <w:tc>
          <w:tcPr>
            <w:tcW w:w="1560" w:type="dxa"/>
          </w:tcPr>
          <w:p w:rsidR="009E7655" w:rsidRPr="00312B9F" w:rsidRDefault="009E7655" w:rsidP="009918DE">
            <w:pPr>
              <w:tabs>
                <w:tab w:val="left" w:pos="1260"/>
              </w:tabs>
              <w:jc w:val="right"/>
              <w:rPr>
                <w:b/>
              </w:rPr>
            </w:pPr>
          </w:p>
        </w:tc>
        <w:tc>
          <w:tcPr>
            <w:tcW w:w="2689" w:type="dxa"/>
          </w:tcPr>
          <w:p w:rsidR="009E7655" w:rsidRPr="00312B9F" w:rsidRDefault="009E7655" w:rsidP="009918DE">
            <w:pPr>
              <w:tabs>
                <w:tab w:val="left" w:pos="1260"/>
              </w:tabs>
              <w:rPr>
                <w:b/>
              </w:rPr>
            </w:pPr>
          </w:p>
        </w:tc>
        <w:tc>
          <w:tcPr>
            <w:tcW w:w="1564" w:type="dxa"/>
          </w:tcPr>
          <w:p w:rsidR="009E7655" w:rsidRPr="00312B9F" w:rsidRDefault="009E7655" w:rsidP="009918DE">
            <w:pPr>
              <w:tabs>
                <w:tab w:val="left" w:pos="1260"/>
              </w:tabs>
              <w:rPr>
                <w:b/>
              </w:rPr>
            </w:pPr>
          </w:p>
        </w:tc>
      </w:tr>
      <w:tr w:rsidR="00312B9F" w:rsidRPr="00312B9F" w:rsidTr="00D43417">
        <w:trPr>
          <w:trHeight w:val="685"/>
        </w:trPr>
        <w:tc>
          <w:tcPr>
            <w:tcW w:w="2693" w:type="dxa"/>
          </w:tcPr>
          <w:p w:rsidR="009E7655" w:rsidRPr="00312B9F" w:rsidRDefault="009E7655" w:rsidP="009918DE">
            <w:pPr>
              <w:tabs>
                <w:tab w:val="left" w:pos="1260"/>
              </w:tabs>
              <w:rPr>
                <w:b/>
              </w:rPr>
            </w:pPr>
          </w:p>
        </w:tc>
        <w:tc>
          <w:tcPr>
            <w:tcW w:w="850" w:type="dxa"/>
          </w:tcPr>
          <w:p w:rsidR="009E7655" w:rsidRPr="00312B9F" w:rsidRDefault="009E7655" w:rsidP="009918DE">
            <w:pPr>
              <w:tabs>
                <w:tab w:val="left" w:pos="1260"/>
              </w:tabs>
              <w:rPr>
                <w:b/>
              </w:rPr>
            </w:pPr>
          </w:p>
        </w:tc>
        <w:tc>
          <w:tcPr>
            <w:tcW w:w="1560" w:type="dxa"/>
          </w:tcPr>
          <w:p w:rsidR="009E7655" w:rsidRPr="00312B9F" w:rsidRDefault="009E7655" w:rsidP="009918DE">
            <w:pPr>
              <w:tabs>
                <w:tab w:val="left" w:pos="1260"/>
              </w:tabs>
              <w:jc w:val="right"/>
              <w:rPr>
                <w:b/>
              </w:rPr>
            </w:pPr>
          </w:p>
        </w:tc>
        <w:tc>
          <w:tcPr>
            <w:tcW w:w="2689" w:type="dxa"/>
          </w:tcPr>
          <w:p w:rsidR="009E7655" w:rsidRPr="00312B9F" w:rsidRDefault="009E7655" w:rsidP="009918DE">
            <w:pPr>
              <w:tabs>
                <w:tab w:val="left" w:pos="1260"/>
              </w:tabs>
              <w:rPr>
                <w:b/>
              </w:rPr>
            </w:pPr>
          </w:p>
        </w:tc>
        <w:tc>
          <w:tcPr>
            <w:tcW w:w="1564" w:type="dxa"/>
          </w:tcPr>
          <w:p w:rsidR="009E7655" w:rsidRPr="00312B9F" w:rsidRDefault="009E7655" w:rsidP="009918DE">
            <w:pPr>
              <w:tabs>
                <w:tab w:val="left" w:pos="1260"/>
              </w:tabs>
              <w:rPr>
                <w:b/>
              </w:rPr>
            </w:pPr>
          </w:p>
        </w:tc>
      </w:tr>
      <w:tr w:rsidR="00312B9F" w:rsidRPr="00312B9F" w:rsidTr="00D43417">
        <w:trPr>
          <w:trHeight w:val="685"/>
        </w:trPr>
        <w:tc>
          <w:tcPr>
            <w:tcW w:w="2693" w:type="dxa"/>
          </w:tcPr>
          <w:p w:rsidR="009E7655" w:rsidRPr="00312B9F" w:rsidRDefault="009E7655" w:rsidP="009918DE">
            <w:pPr>
              <w:tabs>
                <w:tab w:val="left" w:pos="1260"/>
              </w:tabs>
              <w:rPr>
                <w:b/>
              </w:rPr>
            </w:pPr>
          </w:p>
        </w:tc>
        <w:tc>
          <w:tcPr>
            <w:tcW w:w="850" w:type="dxa"/>
          </w:tcPr>
          <w:p w:rsidR="009E7655" w:rsidRPr="00312B9F" w:rsidRDefault="009E7655" w:rsidP="009918DE">
            <w:pPr>
              <w:tabs>
                <w:tab w:val="left" w:pos="1260"/>
              </w:tabs>
              <w:rPr>
                <w:b/>
              </w:rPr>
            </w:pPr>
          </w:p>
        </w:tc>
        <w:tc>
          <w:tcPr>
            <w:tcW w:w="1560" w:type="dxa"/>
          </w:tcPr>
          <w:p w:rsidR="009E7655" w:rsidRPr="00312B9F" w:rsidRDefault="009E7655" w:rsidP="009918DE">
            <w:pPr>
              <w:tabs>
                <w:tab w:val="left" w:pos="1260"/>
              </w:tabs>
              <w:jc w:val="right"/>
              <w:rPr>
                <w:b/>
              </w:rPr>
            </w:pPr>
          </w:p>
        </w:tc>
        <w:tc>
          <w:tcPr>
            <w:tcW w:w="2689" w:type="dxa"/>
          </w:tcPr>
          <w:p w:rsidR="009E7655" w:rsidRPr="00312B9F" w:rsidRDefault="009E7655" w:rsidP="009918DE">
            <w:pPr>
              <w:tabs>
                <w:tab w:val="left" w:pos="1260"/>
              </w:tabs>
              <w:rPr>
                <w:b/>
              </w:rPr>
            </w:pPr>
          </w:p>
        </w:tc>
        <w:tc>
          <w:tcPr>
            <w:tcW w:w="1564" w:type="dxa"/>
          </w:tcPr>
          <w:p w:rsidR="009E7655" w:rsidRPr="00312B9F" w:rsidRDefault="009E7655" w:rsidP="009918DE">
            <w:pPr>
              <w:tabs>
                <w:tab w:val="left" w:pos="1260"/>
              </w:tabs>
              <w:rPr>
                <w:b/>
              </w:rPr>
            </w:pPr>
          </w:p>
        </w:tc>
      </w:tr>
    </w:tbl>
    <w:p w:rsidR="009E7655" w:rsidRPr="00312B9F" w:rsidRDefault="009E7655" w:rsidP="009918DE">
      <w:pPr>
        <w:tabs>
          <w:tab w:val="left" w:pos="3210"/>
        </w:tabs>
        <w:rPr>
          <w:sz w:val="23"/>
          <w:szCs w:val="23"/>
        </w:rPr>
      </w:pPr>
    </w:p>
    <w:p w:rsidR="00221E6B" w:rsidRPr="00312B9F" w:rsidRDefault="00221E6B" w:rsidP="009918DE">
      <w:pPr>
        <w:sectPr w:rsidR="00221E6B" w:rsidRPr="00312B9F" w:rsidSect="000028C7">
          <w:footerReference w:type="even" r:id="rId30"/>
          <w:footerReference w:type="default" r:id="rId31"/>
          <w:type w:val="continuous"/>
          <w:pgSz w:w="11906" w:h="16838" w:code="9"/>
          <w:pgMar w:top="1134" w:right="851" w:bottom="1077" w:left="1134" w:header="567" w:footer="567" w:gutter="0"/>
          <w:cols w:space="708"/>
          <w:titlePg/>
          <w:docGrid w:linePitch="360"/>
        </w:sectPr>
      </w:pPr>
    </w:p>
    <w:p w:rsidR="00BA3F10" w:rsidRPr="00312B9F" w:rsidRDefault="00BA3F10" w:rsidP="00BA3F10">
      <w:pPr>
        <w:jc w:val="both"/>
        <w:rPr>
          <w:b/>
          <w:sz w:val="22"/>
          <w:szCs w:val="22"/>
        </w:rPr>
      </w:pPr>
      <w:bookmarkStart w:id="15" w:name="sub_13200"/>
    </w:p>
    <w:p w:rsidR="004E59FC" w:rsidRPr="00312B9F" w:rsidRDefault="004E59FC" w:rsidP="004E5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sz w:val="32"/>
          <w:szCs w:val="32"/>
        </w:rPr>
      </w:pPr>
      <w:r w:rsidRPr="00312B9F">
        <w:rPr>
          <w:rFonts w:eastAsia="Arial Unicode MS"/>
          <w:b/>
          <w:sz w:val="32"/>
          <w:szCs w:val="32"/>
        </w:rPr>
        <w:lastRenderedPageBreak/>
        <w:t xml:space="preserve">Часть </w:t>
      </w:r>
      <w:r w:rsidRPr="00312B9F">
        <w:rPr>
          <w:rFonts w:eastAsia="Arial Unicode MS"/>
          <w:b/>
          <w:sz w:val="32"/>
          <w:szCs w:val="32"/>
          <w:lang w:val="en-US"/>
        </w:rPr>
        <w:t>III</w:t>
      </w:r>
      <w:r w:rsidRPr="00312B9F">
        <w:rPr>
          <w:rFonts w:eastAsia="Arial Unicode MS"/>
          <w:b/>
          <w:sz w:val="32"/>
          <w:szCs w:val="32"/>
        </w:rPr>
        <w:t>. ТЕХНИЧЕСКАЯ ЧАСТЬ</w:t>
      </w:r>
    </w:p>
    <w:p w:rsidR="004E59FC" w:rsidRPr="00312B9F" w:rsidRDefault="004E59FC" w:rsidP="004E5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Unicode MS"/>
          <w:b/>
          <w:sz w:val="32"/>
          <w:szCs w:val="32"/>
        </w:rPr>
      </w:pPr>
      <w:r w:rsidRPr="00312B9F">
        <w:rPr>
          <w:rFonts w:eastAsia="Arial Unicode MS"/>
          <w:b/>
          <w:sz w:val="32"/>
          <w:szCs w:val="32"/>
        </w:rPr>
        <w:t xml:space="preserve">Раздел </w:t>
      </w:r>
      <w:r w:rsidRPr="00312B9F">
        <w:rPr>
          <w:rFonts w:eastAsia="Arial Unicode MS"/>
          <w:b/>
          <w:sz w:val="32"/>
          <w:szCs w:val="32"/>
          <w:lang w:val="en-US"/>
        </w:rPr>
        <w:t>III</w:t>
      </w:r>
      <w:r w:rsidRPr="00312B9F">
        <w:rPr>
          <w:rFonts w:eastAsia="Arial Unicode MS"/>
          <w:b/>
          <w:sz w:val="32"/>
          <w:szCs w:val="32"/>
        </w:rPr>
        <w:t>.1</w:t>
      </w:r>
    </w:p>
    <w:p w:rsidR="004E59FC" w:rsidRPr="00312B9F" w:rsidRDefault="004E59FC" w:rsidP="004E59FC">
      <w:pPr>
        <w:jc w:val="center"/>
      </w:pPr>
    </w:p>
    <w:p w:rsidR="004E59FC" w:rsidRPr="00312B9F" w:rsidRDefault="004E59FC" w:rsidP="004E59FC">
      <w:pPr>
        <w:jc w:val="center"/>
        <w:rPr>
          <w:b/>
          <w:bCs/>
        </w:rPr>
      </w:pPr>
      <w:r w:rsidRPr="00312B9F">
        <w:rPr>
          <w:b/>
          <w:bCs/>
          <w:spacing w:val="40"/>
        </w:rPr>
        <w:t>АКТ</w:t>
      </w:r>
      <w:r w:rsidRPr="00312B9F">
        <w:rPr>
          <w:b/>
          <w:bCs/>
        </w:rPr>
        <w:br/>
        <w:t>о состоянии общего имущества собственников помещений</w:t>
      </w:r>
      <w:r w:rsidRPr="00312B9F">
        <w:rPr>
          <w:b/>
          <w:bCs/>
        </w:rPr>
        <w:br/>
        <w:t>в многоквартирном доме, являющегося объектом конкурса</w:t>
      </w:r>
    </w:p>
    <w:p w:rsidR="004E59FC" w:rsidRPr="00312B9F" w:rsidRDefault="004E59FC" w:rsidP="004E59FC">
      <w:pPr>
        <w:jc w:val="center"/>
        <w:rPr>
          <w:b/>
          <w:bCs/>
        </w:rPr>
      </w:pPr>
    </w:p>
    <w:p w:rsidR="004E59FC" w:rsidRPr="00312B9F" w:rsidRDefault="004E59FC" w:rsidP="004E59FC">
      <w:pPr>
        <w:jc w:val="center"/>
      </w:pPr>
      <w:r w:rsidRPr="00312B9F">
        <w:rPr>
          <w:b/>
          <w:bCs/>
        </w:rPr>
        <w:t>I. Общие сведения о многоквартирном доме</w:t>
      </w:r>
    </w:p>
    <w:tbl>
      <w:tblPr>
        <w:tblW w:w="0" w:type="auto"/>
        <w:tblCellMar>
          <w:left w:w="0" w:type="dxa"/>
          <w:right w:w="0" w:type="dxa"/>
        </w:tblCellMar>
        <w:tblLook w:val="01E0" w:firstRow="1" w:lastRow="1" w:firstColumn="1" w:lastColumn="1" w:noHBand="0" w:noVBand="0"/>
      </w:tblPr>
      <w:tblGrid>
        <w:gridCol w:w="1838"/>
        <w:gridCol w:w="645"/>
        <w:gridCol w:w="705"/>
        <w:gridCol w:w="104"/>
        <w:gridCol w:w="707"/>
        <w:gridCol w:w="2216"/>
        <w:gridCol w:w="202"/>
        <w:gridCol w:w="2938"/>
      </w:tblGrid>
      <w:tr w:rsidR="00312B9F" w:rsidRPr="00312B9F" w:rsidTr="004E59FC">
        <w:tc>
          <w:tcPr>
            <w:tcW w:w="3528" w:type="dxa"/>
            <w:gridSpan w:val="4"/>
            <w:vAlign w:val="bottom"/>
          </w:tcPr>
          <w:p w:rsidR="004E59FC" w:rsidRPr="00312B9F" w:rsidRDefault="004E59FC" w:rsidP="004E59FC">
            <w:pPr>
              <w:jc w:val="both"/>
              <w:rPr>
                <w:sz w:val="22"/>
                <w:szCs w:val="22"/>
              </w:rPr>
            </w:pPr>
            <w:r w:rsidRPr="00312B9F">
              <w:rPr>
                <w:sz w:val="22"/>
                <w:szCs w:val="22"/>
              </w:rPr>
              <w:t>1. Адрес многоквартирного дома</w:t>
            </w:r>
          </w:p>
        </w:tc>
        <w:tc>
          <w:tcPr>
            <w:tcW w:w="6672" w:type="dxa"/>
            <w:gridSpan w:val="4"/>
            <w:tcBorders>
              <w:top w:val="nil"/>
              <w:left w:val="nil"/>
              <w:bottom w:val="single" w:sz="4" w:space="0" w:color="auto"/>
              <w:right w:val="nil"/>
            </w:tcBorders>
            <w:vAlign w:val="bottom"/>
          </w:tcPr>
          <w:p w:rsidR="004E59FC" w:rsidRPr="00312B9F" w:rsidRDefault="004E59FC" w:rsidP="00DD24EB">
            <w:pPr>
              <w:rPr>
                <w:sz w:val="22"/>
                <w:szCs w:val="22"/>
              </w:rPr>
            </w:pPr>
            <w:r w:rsidRPr="00312B9F">
              <w:rPr>
                <w:sz w:val="22"/>
                <w:szCs w:val="22"/>
              </w:rPr>
              <w:t xml:space="preserve">Тульская область, Веневский р-н, </w:t>
            </w:r>
            <w:r w:rsidR="00DD24EB" w:rsidRPr="00757442">
              <w:t xml:space="preserve">п. Мордвес, ул. 40 лет ВЛКСМ, д. </w:t>
            </w:r>
            <w:r w:rsidR="00DD24EB">
              <w:t>8</w:t>
            </w:r>
          </w:p>
        </w:tc>
      </w:tr>
      <w:tr w:rsidR="00312B9F" w:rsidRPr="00312B9F" w:rsidTr="004E59FC">
        <w:tc>
          <w:tcPr>
            <w:tcW w:w="6845" w:type="dxa"/>
            <w:gridSpan w:val="6"/>
            <w:vAlign w:val="bottom"/>
          </w:tcPr>
          <w:p w:rsidR="004E59FC" w:rsidRPr="00312B9F" w:rsidRDefault="004E59FC" w:rsidP="004E59FC">
            <w:pPr>
              <w:jc w:val="both"/>
              <w:rPr>
                <w:sz w:val="22"/>
                <w:szCs w:val="22"/>
              </w:rPr>
            </w:pPr>
            <w:r w:rsidRPr="00312B9F">
              <w:rPr>
                <w:sz w:val="22"/>
                <w:szCs w:val="22"/>
              </w:rPr>
              <w:t>2. Кадастровый номер многоквартирного дома (при его наличии)</w:t>
            </w:r>
          </w:p>
        </w:tc>
        <w:tc>
          <w:tcPr>
            <w:tcW w:w="3355" w:type="dxa"/>
            <w:gridSpan w:val="2"/>
            <w:tcBorders>
              <w:top w:val="nil"/>
              <w:left w:val="nil"/>
              <w:bottom w:val="single" w:sz="4" w:space="0" w:color="auto"/>
              <w:right w:val="nil"/>
            </w:tcBorders>
            <w:vAlign w:val="bottom"/>
          </w:tcPr>
          <w:p w:rsidR="004E59FC" w:rsidRPr="00312B9F" w:rsidRDefault="007A7673" w:rsidP="004E59FC">
            <w:pPr>
              <w:jc w:val="center"/>
              <w:rPr>
                <w:sz w:val="22"/>
                <w:szCs w:val="22"/>
              </w:rPr>
            </w:pPr>
            <w:r>
              <w:rPr>
                <w:sz w:val="22"/>
                <w:szCs w:val="22"/>
              </w:rPr>
              <w:t>71:05:010405:1598</w:t>
            </w:r>
          </w:p>
        </w:tc>
      </w:tr>
      <w:tr w:rsidR="00312B9F" w:rsidRPr="00312B9F" w:rsidTr="004E59FC">
        <w:tc>
          <w:tcPr>
            <w:tcW w:w="10200" w:type="dxa"/>
            <w:gridSpan w:val="8"/>
            <w:tcBorders>
              <w:top w:val="nil"/>
              <w:left w:val="nil"/>
              <w:bottom w:val="single" w:sz="4" w:space="0" w:color="auto"/>
              <w:right w:val="nil"/>
            </w:tcBorders>
            <w:vAlign w:val="bottom"/>
          </w:tcPr>
          <w:p w:rsidR="004E59FC" w:rsidRPr="00312B9F" w:rsidRDefault="004E59FC" w:rsidP="004E59FC">
            <w:pPr>
              <w:jc w:val="center"/>
              <w:rPr>
                <w:sz w:val="22"/>
                <w:szCs w:val="22"/>
              </w:rPr>
            </w:pPr>
          </w:p>
        </w:tc>
      </w:tr>
      <w:tr w:rsidR="00312B9F" w:rsidRPr="00312B9F" w:rsidTr="004E59FC">
        <w:tc>
          <w:tcPr>
            <w:tcW w:w="2618" w:type="dxa"/>
            <w:gridSpan w:val="2"/>
            <w:tcBorders>
              <w:top w:val="single" w:sz="4" w:space="0" w:color="auto"/>
              <w:left w:val="nil"/>
              <w:bottom w:val="nil"/>
              <w:right w:val="nil"/>
            </w:tcBorders>
            <w:vAlign w:val="bottom"/>
          </w:tcPr>
          <w:p w:rsidR="004E59FC" w:rsidRPr="00312B9F" w:rsidRDefault="004E59FC" w:rsidP="004E59FC">
            <w:pPr>
              <w:jc w:val="both"/>
              <w:rPr>
                <w:sz w:val="22"/>
                <w:szCs w:val="22"/>
              </w:rPr>
            </w:pPr>
            <w:r w:rsidRPr="00312B9F">
              <w:rPr>
                <w:sz w:val="22"/>
                <w:szCs w:val="22"/>
              </w:rPr>
              <w:t>3. Серия, тип постройки</w:t>
            </w:r>
          </w:p>
        </w:tc>
        <w:tc>
          <w:tcPr>
            <w:tcW w:w="7582" w:type="dxa"/>
            <w:gridSpan w:val="6"/>
            <w:tcBorders>
              <w:top w:val="single" w:sz="4" w:space="0" w:color="auto"/>
              <w:left w:val="nil"/>
              <w:bottom w:val="single" w:sz="4" w:space="0" w:color="auto"/>
              <w:right w:val="nil"/>
            </w:tcBorders>
            <w:vAlign w:val="bottom"/>
          </w:tcPr>
          <w:p w:rsidR="004E59FC" w:rsidRPr="00312B9F" w:rsidRDefault="004E59FC" w:rsidP="004E59FC">
            <w:pPr>
              <w:jc w:val="center"/>
              <w:rPr>
                <w:sz w:val="22"/>
                <w:szCs w:val="22"/>
              </w:rPr>
            </w:pPr>
            <w:r w:rsidRPr="00312B9F">
              <w:rPr>
                <w:sz w:val="22"/>
                <w:szCs w:val="22"/>
              </w:rPr>
              <w:t>Жилой дом</w:t>
            </w:r>
          </w:p>
        </w:tc>
      </w:tr>
      <w:tr w:rsidR="00312B9F" w:rsidRPr="00312B9F" w:rsidTr="004E59FC">
        <w:tc>
          <w:tcPr>
            <w:tcW w:w="1890" w:type="dxa"/>
            <w:vAlign w:val="bottom"/>
          </w:tcPr>
          <w:p w:rsidR="004E59FC" w:rsidRPr="00312B9F" w:rsidRDefault="004E59FC" w:rsidP="004E59FC">
            <w:pPr>
              <w:jc w:val="both"/>
              <w:rPr>
                <w:sz w:val="22"/>
                <w:szCs w:val="22"/>
              </w:rPr>
            </w:pPr>
            <w:r w:rsidRPr="00312B9F">
              <w:rPr>
                <w:sz w:val="22"/>
                <w:szCs w:val="22"/>
              </w:rPr>
              <w:t>4. Год постройки</w:t>
            </w:r>
          </w:p>
        </w:tc>
        <w:tc>
          <w:tcPr>
            <w:tcW w:w="8310" w:type="dxa"/>
            <w:gridSpan w:val="7"/>
            <w:tcBorders>
              <w:top w:val="nil"/>
              <w:left w:val="nil"/>
              <w:bottom w:val="single" w:sz="4" w:space="0" w:color="auto"/>
              <w:right w:val="nil"/>
            </w:tcBorders>
            <w:vAlign w:val="bottom"/>
          </w:tcPr>
          <w:p w:rsidR="004E59FC" w:rsidRPr="00312B9F" w:rsidRDefault="007A7673" w:rsidP="004E59FC">
            <w:pPr>
              <w:jc w:val="center"/>
              <w:rPr>
                <w:sz w:val="22"/>
                <w:szCs w:val="22"/>
              </w:rPr>
            </w:pPr>
            <w:r>
              <w:rPr>
                <w:sz w:val="22"/>
                <w:szCs w:val="22"/>
              </w:rPr>
              <w:t>1966</w:t>
            </w:r>
          </w:p>
        </w:tc>
      </w:tr>
      <w:tr w:rsidR="00312B9F" w:rsidRPr="00312B9F" w:rsidTr="004E59FC">
        <w:tc>
          <w:tcPr>
            <w:tcW w:w="7055" w:type="dxa"/>
            <w:gridSpan w:val="7"/>
            <w:vAlign w:val="bottom"/>
          </w:tcPr>
          <w:p w:rsidR="004E59FC" w:rsidRPr="00312B9F" w:rsidRDefault="004E59FC" w:rsidP="004E59FC">
            <w:pPr>
              <w:jc w:val="both"/>
              <w:rPr>
                <w:sz w:val="22"/>
                <w:szCs w:val="22"/>
              </w:rPr>
            </w:pPr>
            <w:r w:rsidRPr="00312B9F">
              <w:rPr>
                <w:sz w:val="22"/>
                <w:szCs w:val="22"/>
              </w:rPr>
              <w:t>5. Степень износа по данным государственного технического учета</w:t>
            </w:r>
          </w:p>
        </w:tc>
        <w:tc>
          <w:tcPr>
            <w:tcW w:w="3145" w:type="dxa"/>
            <w:tcBorders>
              <w:top w:val="nil"/>
              <w:left w:val="nil"/>
              <w:bottom w:val="single" w:sz="4" w:space="0" w:color="auto"/>
              <w:right w:val="nil"/>
            </w:tcBorders>
            <w:vAlign w:val="bottom"/>
          </w:tcPr>
          <w:p w:rsidR="004E59FC" w:rsidRPr="00312B9F" w:rsidRDefault="007A7673" w:rsidP="007A7673">
            <w:pPr>
              <w:jc w:val="center"/>
              <w:rPr>
                <w:sz w:val="22"/>
                <w:szCs w:val="22"/>
              </w:rPr>
            </w:pPr>
            <w:r>
              <w:rPr>
                <w:sz w:val="22"/>
                <w:szCs w:val="22"/>
              </w:rPr>
              <w:t>1978 год</w:t>
            </w:r>
            <w:r w:rsidR="004E59FC" w:rsidRPr="00312B9F">
              <w:rPr>
                <w:sz w:val="22"/>
                <w:szCs w:val="22"/>
              </w:rPr>
              <w:t>-</w:t>
            </w:r>
            <w:r>
              <w:rPr>
                <w:sz w:val="22"/>
                <w:szCs w:val="22"/>
              </w:rPr>
              <w:t>12</w:t>
            </w:r>
            <w:r w:rsidR="004E59FC" w:rsidRPr="00312B9F">
              <w:rPr>
                <w:sz w:val="22"/>
                <w:szCs w:val="22"/>
              </w:rPr>
              <w:t>%</w:t>
            </w:r>
          </w:p>
        </w:tc>
      </w:tr>
      <w:tr w:rsidR="00312B9F" w:rsidRPr="00312B9F" w:rsidTr="004E59FC">
        <w:tc>
          <w:tcPr>
            <w:tcW w:w="10200" w:type="dxa"/>
            <w:gridSpan w:val="8"/>
            <w:tcBorders>
              <w:top w:val="nil"/>
              <w:left w:val="nil"/>
              <w:bottom w:val="single" w:sz="4" w:space="0" w:color="auto"/>
              <w:right w:val="nil"/>
            </w:tcBorders>
            <w:vAlign w:val="bottom"/>
          </w:tcPr>
          <w:p w:rsidR="004E59FC" w:rsidRPr="00312B9F" w:rsidRDefault="004E59FC" w:rsidP="004E59FC">
            <w:pPr>
              <w:jc w:val="center"/>
              <w:rPr>
                <w:sz w:val="22"/>
                <w:szCs w:val="22"/>
              </w:rPr>
            </w:pPr>
          </w:p>
        </w:tc>
      </w:tr>
      <w:tr w:rsidR="00312B9F" w:rsidRPr="00312B9F" w:rsidTr="004E59FC">
        <w:tc>
          <w:tcPr>
            <w:tcW w:w="3416" w:type="dxa"/>
            <w:gridSpan w:val="3"/>
            <w:tcBorders>
              <w:top w:val="single" w:sz="4" w:space="0" w:color="auto"/>
              <w:left w:val="nil"/>
              <w:bottom w:val="nil"/>
              <w:right w:val="nil"/>
            </w:tcBorders>
            <w:vAlign w:val="bottom"/>
          </w:tcPr>
          <w:p w:rsidR="004E59FC" w:rsidRPr="00312B9F" w:rsidRDefault="004E59FC" w:rsidP="004E59FC">
            <w:pPr>
              <w:jc w:val="both"/>
              <w:rPr>
                <w:sz w:val="22"/>
                <w:szCs w:val="22"/>
              </w:rPr>
            </w:pPr>
            <w:r w:rsidRPr="00312B9F">
              <w:rPr>
                <w:sz w:val="22"/>
                <w:szCs w:val="22"/>
              </w:rPr>
              <w:t>6. Степень фактического износа</w:t>
            </w:r>
          </w:p>
        </w:tc>
        <w:tc>
          <w:tcPr>
            <w:tcW w:w="6784" w:type="dxa"/>
            <w:gridSpan w:val="5"/>
            <w:tcBorders>
              <w:top w:val="single" w:sz="4" w:space="0" w:color="auto"/>
              <w:left w:val="nil"/>
              <w:bottom w:val="single" w:sz="4" w:space="0" w:color="auto"/>
              <w:right w:val="nil"/>
            </w:tcBorders>
            <w:vAlign w:val="bottom"/>
          </w:tcPr>
          <w:p w:rsidR="004E59FC" w:rsidRPr="00312B9F" w:rsidRDefault="004E59FC" w:rsidP="00212FC9">
            <w:pPr>
              <w:jc w:val="center"/>
              <w:rPr>
                <w:sz w:val="22"/>
                <w:szCs w:val="22"/>
              </w:rPr>
            </w:pPr>
            <w:r w:rsidRPr="00312B9F">
              <w:rPr>
                <w:sz w:val="22"/>
                <w:szCs w:val="22"/>
              </w:rPr>
              <w:t>-</w:t>
            </w:r>
            <w:r w:rsidR="00212FC9">
              <w:rPr>
                <w:sz w:val="22"/>
                <w:szCs w:val="22"/>
              </w:rPr>
              <w:t>более 50</w:t>
            </w:r>
            <w:r w:rsidRPr="00312B9F">
              <w:rPr>
                <w:sz w:val="22"/>
                <w:szCs w:val="22"/>
              </w:rPr>
              <w:t>%</w:t>
            </w:r>
          </w:p>
        </w:tc>
      </w:tr>
      <w:tr w:rsidR="00312B9F" w:rsidRPr="00312B9F" w:rsidTr="004E59FC">
        <w:tc>
          <w:tcPr>
            <w:tcW w:w="4326" w:type="dxa"/>
            <w:gridSpan w:val="5"/>
            <w:vAlign w:val="bottom"/>
          </w:tcPr>
          <w:p w:rsidR="004E59FC" w:rsidRPr="00312B9F" w:rsidRDefault="004E59FC" w:rsidP="004E59FC">
            <w:pPr>
              <w:jc w:val="both"/>
              <w:rPr>
                <w:sz w:val="22"/>
                <w:szCs w:val="22"/>
              </w:rPr>
            </w:pPr>
            <w:r w:rsidRPr="00312B9F">
              <w:rPr>
                <w:sz w:val="22"/>
                <w:szCs w:val="22"/>
              </w:rPr>
              <w:t>7. Год последнего капитального ремонта</w:t>
            </w:r>
          </w:p>
        </w:tc>
        <w:tc>
          <w:tcPr>
            <w:tcW w:w="5874" w:type="dxa"/>
            <w:gridSpan w:val="3"/>
            <w:tcBorders>
              <w:top w:val="nil"/>
              <w:left w:val="nil"/>
              <w:bottom w:val="single" w:sz="4" w:space="0" w:color="auto"/>
              <w:right w:val="nil"/>
            </w:tcBorders>
            <w:vAlign w:val="bottom"/>
          </w:tcPr>
          <w:p w:rsidR="004E59FC" w:rsidRPr="00312B9F" w:rsidRDefault="004E59FC" w:rsidP="004E59FC">
            <w:pPr>
              <w:jc w:val="center"/>
              <w:rPr>
                <w:sz w:val="22"/>
                <w:szCs w:val="22"/>
              </w:rPr>
            </w:pPr>
          </w:p>
        </w:tc>
      </w:tr>
    </w:tbl>
    <w:p w:rsidR="004E59FC" w:rsidRPr="00312B9F" w:rsidRDefault="004E59FC" w:rsidP="004E59FC">
      <w:pPr>
        <w:jc w:val="both"/>
        <w:rPr>
          <w:sz w:val="22"/>
          <w:szCs w:val="22"/>
        </w:rPr>
      </w:pPr>
      <w:r w:rsidRPr="00312B9F">
        <w:rPr>
          <w:sz w:val="22"/>
          <w:szCs w:val="22"/>
        </w:rPr>
        <w:t>8.</w:t>
      </w:r>
      <w:r w:rsidRPr="00312B9F">
        <w:rPr>
          <w:sz w:val="22"/>
          <w:szCs w:val="22"/>
          <w:lang w:val="en-US"/>
        </w:rPr>
        <w:t> </w:t>
      </w:r>
      <w:r w:rsidRPr="00312B9F">
        <w:rPr>
          <w:sz w:val="22"/>
          <w:szCs w:val="22"/>
        </w:rPr>
        <w:t>Реквизиты правового акта о признании многоквартирного дома аварийным и подлежащим</w:t>
      </w:r>
      <w:r w:rsidRPr="00312B9F">
        <w:rPr>
          <w:sz w:val="22"/>
          <w:szCs w:val="22"/>
        </w:rPr>
        <w:br/>
      </w:r>
    </w:p>
    <w:tbl>
      <w:tblPr>
        <w:tblW w:w="0" w:type="auto"/>
        <w:tblCellMar>
          <w:left w:w="0" w:type="dxa"/>
          <w:right w:w="0" w:type="dxa"/>
        </w:tblCellMar>
        <w:tblLook w:val="01E0" w:firstRow="1" w:lastRow="1" w:firstColumn="1" w:lastColumn="1" w:noHBand="0" w:noVBand="0"/>
      </w:tblPr>
      <w:tblGrid>
        <w:gridCol w:w="722"/>
        <w:gridCol w:w="1475"/>
        <w:gridCol w:w="142"/>
        <w:gridCol w:w="117"/>
        <w:gridCol w:w="631"/>
        <w:gridCol w:w="4477"/>
        <w:gridCol w:w="1791"/>
      </w:tblGrid>
      <w:tr w:rsidR="00312B9F" w:rsidRPr="00312B9F" w:rsidTr="004E59FC">
        <w:tc>
          <w:tcPr>
            <w:tcW w:w="722" w:type="dxa"/>
            <w:vAlign w:val="bottom"/>
          </w:tcPr>
          <w:p w:rsidR="004E59FC" w:rsidRPr="00312B9F" w:rsidRDefault="004E59FC" w:rsidP="004E59FC">
            <w:pPr>
              <w:jc w:val="both"/>
              <w:rPr>
                <w:sz w:val="22"/>
                <w:szCs w:val="22"/>
              </w:rPr>
            </w:pPr>
            <w:r w:rsidRPr="00312B9F">
              <w:rPr>
                <w:sz w:val="22"/>
                <w:szCs w:val="22"/>
              </w:rPr>
              <w:t>сносу</w:t>
            </w:r>
          </w:p>
        </w:tc>
        <w:tc>
          <w:tcPr>
            <w:tcW w:w="9469" w:type="dxa"/>
            <w:gridSpan w:val="6"/>
            <w:tcBorders>
              <w:top w:val="nil"/>
              <w:left w:val="nil"/>
              <w:bottom w:val="single" w:sz="4" w:space="0" w:color="auto"/>
              <w:right w:val="nil"/>
            </w:tcBorders>
            <w:vAlign w:val="bottom"/>
          </w:tcPr>
          <w:p w:rsidR="004E59FC" w:rsidRPr="00312B9F" w:rsidRDefault="00DB033E" w:rsidP="004E59FC">
            <w:pPr>
              <w:jc w:val="center"/>
              <w:rPr>
                <w:sz w:val="22"/>
                <w:szCs w:val="22"/>
              </w:rPr>
            </w:pPr>
            <w:r>
              <w:rPr>
                <w:sz w:val="22"/>
                <w:szCs w:val="22"/>
              </w:rPr>
              <w:t>нет</w:t>
            </w:r>
          </w:p>
        </w:tc>
      </w:tr>
      <w:tr w:rsidR="00312B9F" w:rsidRPr="00312B9F" w:rsidTr="004E59FC">
        <w:tc>
          <w:tcPr>
            <w:tcW w:w="2322" w:type="dxa"/>
            <w:gridSpan w:val="2"/>
            <w:vAlign w:val="bottom"/>
          </w:tcPr>
          <w:p w:rsidR="004E59FC" w:rsidRPr="00312B9F" w:rsidRDefault="004E59FC" w:rsidP="004E59FC">
            <w:pPr>
              <w:jc w:val="both"/>
              <w:rPr>
                <w:sz w:val="22"/>
                <w:szCs w:val="22"/>
              </w:rPr>
            </w:pPr>
            <w:r w:rsidRPr="00312B9F">
              <w:rPr>
                <w:sz w:val="22"/>
                <w:szCs w:val="22"/>
              </w:rPr>
              <w:t>9. Количество этажей</w:t>
            </w:r>
          </w:p>
        </w:tc>
        <w:tc>
          <w:tcPr>
            <w:tcW w:w="7479" w:type="dxa"/>
            <w:gridSpan w:val="5"/>
            <w:tcBorders>
              <w:top w:val="nil"/>
              <w:left w:val="nil"/>
              <w:bottom w:val="single" w:sz="4" w:space="0" w:color="auto"/>
              <w:right w:val="nil"/>
            </w:tcBorders>
            <w:vAlign w:val="bottom"/>
          </w:tcPr>
          <w:p w:rsidR="004E59FC" w:rsidRPr="00312B9F" w:rsidRDefault="004E59FC" w:rsidP="004E59FC">
            <w:pPr>
              <w:jc w:val="center"/>
              <w:rPr>
                <w:sz w:val="22"/>
                <w:szCs w:val="22"/>
              </w:rPr>
            </w:pPr>
            <w:r w:rsidRPr="00312B9F">
              <w:rPr>
                <w:sz w:val="22"/>
                <w:szCs w:val="22"/>
              </w:rPr>
              <w:t>2</w:t>
            </w:r>
          </w:p>
        </w:tc>
      </w:tr>
      <w:tr w:rsidR="00312B9F" w:rsidRPr="00312B9F" w:rsidTr="004E59FC">
        <w:tc>
          <w:tcPr>
            <w:tcW w:w="2322" w:type="dxa"/>
            <w:gridSpan w:val="2"/>
            <w:vAlign w:val="bottom"/>
          </w:tcPr>
          <w:p w:rsidR="004E59FC" w:rsidRPr="00312B9F" w:rsidRDefault="004E59FC" w:rsidP="004E59FC">
            <w:pPr>
              <w:jc w:val="both"/>
              <w:rPr>
                <w:sz w:val="22"/>
                <w:szCs w:val="22"/>
              </w:rPr>
            </w:pPr>
            <w:r w:rsidRPr="00312B9F">
              <w:rPr>
                <w:sz w:val="22"/>
                <w:szCs w:val="22"/>
              </w:rPr>
              <w:t>10. Наличие подвала</w:t>
            </w:r>
          </w:p>
        </w:tc>
        <w:tc>
          <w:tcPr>
            <w:tcW w:w="7479" w:type="dxa"/>
            <w:gridSpan w:val="5"/>
            <w:tcBorders>
              <w:top w:val="nil"/>
              <w:left w:val="nil"/>
              <w:bottom w:val="single" w:sz="4" w:space="0" w:color="auto"/>
              <w:right w:val="nil"/>
            </w:tcBorders>
            <w:vAlign w:val="bottom"/>
          </w:tcPr>
          <w:p w:rsidR="004E59FC" w:rsidRPr="00312B9F" w:rsidRDefault="00AE6EBE" w:rsidP="00212FC9">
            <w:pPr>
              <w:jc w:val="center"/>
              <w:rPr>
                <w:sz w:val="22"/>
                <w:szCs w:val="22"/>
              </w:rPr>
            </w:pPr>
            <w:r>
              <w:rPr>
                <w:sz w:val="22"/>
                <w:szCs w:val="22"/>
              </w:rPr>
              <w:t xml:space="preserve"> </w:t>
            </w:r>
            <w:r w:rsidR="00212FC9">
              <w:rPr>
                <w:sz w:val="22"/>
                <w:szCs w:val="22"/>
              </w:rPr>
              <w:t>Не и</w:t>
            </w:r>
            <w:r w:rsidR="004E59FC" w:rsidRPr="00312B9F">
              <w:rPr>
                <w:sz w:val="22"/>
                <w:szCs w:val="22"/>
              </w:rPr>
              <w:t>меется</w:t>
            </w:r>
          </w:p>
        </w:tc>
      </w:tr>
      <w:tr w:rsidR="00312B9F" w:rsidRPr="00312B9F" w:rsidTr="004E59FC">
        <w:tc>
          <w:tcPr>
            <w:tcW w:w="3292" w:type="dxa"/>
            <w:gridSpan w:val="5"/>
            <w:vAlign w:val="bottom"/>
          </w:tcPr>
          <w:p w:rsidR="004E59FC" w:rsidRPr="00312B9F" w:rsidRDefault="004E59FC" w:rsidP="004E59FC">
            <w:pPr>
              <w:jc w:val="both"/>
              <w:rPr>
                <w:sz w:val="22"/>
                <w:szCs w:val="22"/>
              </w:rPr>
            </w:pPr>
            <w:r w:rsidRPr="00312B9F">
              <w:rPr>
                <w:sz w:val="22"/>
                <w:szCs w:val="22"/>
              </w:rPr>
              <w:t>11. Наличие цокольного этажа</w:t>
            </w:r>
          </w:p>
        </w:tc>
        <w:tc>
          <w:tcPr>
            <w:tcW w:w="6509" w:type="dxa"/>
            <w:gridSpan w:val="2"/>
            <w:tcBorders>
              <w:top w:val="nil"/>
              <w:left w:val="nil"/>
              <w:bottom w:val="single" w:sz="4" w:space="0" w:color="auto"/>
              <w:right w:val="nil"/>
            </w:tcBorders>
            <w:vAlign w:val="bottom"/>
          </w:tcPr>
          <w:p w:rsidR="004E59FC" w:rsidRPr="00312B9F" w:rsidRDefault="004E59FC" w:rsidP="00AE6EBE">
            <w:pPr>
              <w:rPr>
                <w:sz w:val="22"/>
                <w:szCs w:val="22"/>
              </w:rPr>
            </w:pPr>
            <w:r w:rsidRPr="00312B9F">
              <w:rPr>
                <w:sz w:val="22"/>
                <w:szCs w:val="22"/>
              </w:rPr>
              <w:t xml:space="preserve">             </w:t>
            </w:r>
            <w:r w:rsidR="00212FC9">
              <w:rPr>
                <w:sz w:val="22"/>
                <w:szCs w:val="22"/>
              </w:rPr>
              <w:t xml:space="preserve">             </w:t>
            </w:r>
            <w:r w:rsidR="00AE6EBE">
              <w:rPr>
                <w:sz w:val="22"/>
                <w:szCs w:val="22"/>
              </w:rPr>
              <w:t xml:space="preserve"> </w:t>
            </w:r>
            <w:r w:rsidR="00212FC9">
              <w:rPr>
                <w:sz w:val="22"/>
                <w:szCs w:val="22"/>
              </w:rPr>
              <w:t xml:space="preserve">             </w:t>
            </w:r>
            <w:r w:rsidRPr="00312B9F">
              <w:rPr>
                <w:sz w:val="22"/>
                <w:szCs w:val="22"/>
              </w:rPr>
              <w:t>Не имеется</w:t>
            </w:r>
          </w:p>
        </w:tc>
      </w:tr>
      <w:tr w:rsidR="00312B9F" w:rsidRPr="00312B9F" w:rsidTr="004E59FC">
        <w:tc>
          <w:tcPr>
            <w:tcW w:w="2474" w:type="dxa"/>
            <w:gridSpan w:val="3"/>
            <w:vAlign w:val="bottom"/>
          </w:tcPr>
          <w:p w:rsidR="004E59FC" w:rsidRPr="00312B9F" w:rsidRDefault="004E59FC" w:rsidP="004E59FC">
            <w:pPr>
              <w:jc w:val="both"/>
              <w:rPr>
                <w:sz w:val="22"/>
                <w:szCs w:val="22"/>
              </w:rPr>
            </w:pPr>
            <w:r w:rsidRPr="00312B9F">
              <w:rPr>
                <w:sz w:val="22"/>
                <w:szCs w:val="22"/>
              </w:rPr>
              <w:t>12. Наличие мансарды</w:t>
            </w:r>
          </w:p>
        </w:tc>
        <w:tc>
          <w:tcPr>
            <w:tcW w:w="7327" w:type="dxa"/>
            <w:gridSpan w:val="4"/>
            <w:tcBorders>
              <w:top w:val="nil"/>
              <w:left w:val="nil"/>
              <w:bottom w:val="single" w:sz="4" w:space="0" w:color="auto"/>
              <w:right w:val="nil"/>
            </w:tcBorders>
            <w:vAlign w:val="bottom"/>
          </w:tcPr>
          <w:p w:rsidR="004E59FC" w:rsidRPr="00312B9F" w:rsidRDefault="004E59FC" w:rsidP="004E59FC">
            <w:pPr>
              <w:jc w:val="center"/>
              <w:rPr>
                <w:sz w:val="22"/>
                <w:szCs w:val="22"/>
              </w:rPr>
            </w:pPr>
            <w:r w:rsidRPr="00312B9F">
              <w:rPr>
                <w:sz w:val="22"/>
                <w:szCs w:val="22"/>
              </w:rPr>
              <w:t>Не имеется</w:t>
            </w:r>
          </w:p>
        </w:tc>
      </w:tr>
      <w:tr w:rsidR="00312B9F" w:rsidRPr="00312B9F" w:rsidTr="004E59FC">
        <w:tc>
          <w:tcPr>
            <w:tcW w:w="2474" w:type="dxa"/>
            <w:gridSpan w:val="3"/>
            <w:vAlign w:val="bottom"/>
          </w:tcPr>
          <w:p w:rsidR="004E59FC" w:rsidRPr="00312B9F" w:rsidRDefault="004E59FC" w:rsidP="004E59FC">
            <w:pPr>
              <w:jc w:val="both"/>
              <w:rPr>
                <w:sz w:val="22"/>
                <w:szCs w:val="22"/>
              </w:rPr>
            </w:pPr>
            <w:r w:rsidRPr="00312B9F">
              <w:rPr>
                <w:sz w:val="22"/>
                <w:szCs w:val="22"/>
              </w:rPr>
              <w:t>13. Наличие мезонина</w:t>
            </w:r>
          </w:p>
        </w:tc>
        <w:tc>
          <w:tcPr>
            <w:tcW w:w="7327" w:type="dxa"/>
            <w:gridSpan w:val="4"/>
            <w:tcBorders>
              <w:top w:val="nil"/>
              <w:left w:val="nil"/>
              <w:bottom w:val="single" w:sz="4" w:space="0" w:color="auto"/>
              <w:right w:val="nil"/>
            </w:tcBorders>
            <w:vAlign w:val="bottom"/>
          </w:tcPr>
          <w:p w:rsidR="004E59FC" w:rsidRPr="00312B9F" w:rsidRDefault="004E59FC" w:rsidP="004E59FC">
            <w:pPr>
              <w:jc w:val="center"/>
              <w:rPr>
                <w:sz w:val="22"/>
                <w:szCs w:val="22"/>
              </w:rPr>
            </w:pPr>
            <w:r w:rsidRPr="00312B9F">
              <w:rPr>
                <w:sz w:val="22"/>
                <w:szCs w:val="22"/>
              </w:rPr>
              <w:t>Не имеется</w:t>
            </w:r>
          </w:p>
        </w:tc>
      </w:tr>
      <w:tr w:rsidR="00312B9F" w:rsidRPr="00312B9F" w:rsidTr="004E59FC">
        <w:tc>
          <w:tcPr>
            <w:tcW w:w="2599" w:type="dxa"/>
            <w:gridSpan w:val="4"/>
            <w:vAlign w:val="bottom"/>
          </w:tcPr>
          <w:p w:rsidR="004E59FC" w:rsidRPr="00312B9F" w:rsidRDefault="004E59FC" w:rsidP="004E59FC">
            <w:pPr>
              <w:jc w:val="both"/>
              <w:rPr>
                <w:sz w:val="22"/>
                <w:szCs w:val="22"/>
              </w:rPr>
            </w:pPr>
            <w:r w:rsidRPr="00312B9F">
              <w:rPr>
                <w:sz w:val="22"/>
                <w:szCs w:val="22"/>
              </w:rPr>
              <w:t>14. Количество квартир</w:t>
            </w:r>
          </w:p>
        </w:tc>
        <w:tc>
          <w:tcPr>
            <w:tcW w:w="7202" w:type="dxa"/>
            <w:gridSpan w:val="3"/>
            <w:tcBorders>
              <w:top w:val="nil"/>
              <w:left w:val="nil"/>
              <w:bottom w:val="single" w:sz="4" w:space="0" w:color="auto"/>
              <w:right w:val="nil"/>
            </w:tcBorders>
            <w:vAlign w:val="bottom"/>
          </w:tcPr>
          <w:p w:rsidR="004E59FC" w:rsidRPr="00312B9F" w:rsidRDefault="00212FC9" w:rsidP="004E59FC">
            <w:pPr>
              <w:jc w:val="center"/>
              <w:rPr>
                <w:sz w:val="22"/>
                <w:szCs w:val="22"/>
              </w:rPr>
            </w:pPr>
            <w:r>
              <w:rPr>
                <w:sz w:val="22"/>
                <w:szCs w:val="22"/>
              </w:rPr>
              <w:t>12</w:t>
            </w:r>
          </w:p>
        </w:tc>
      </w:tr>
      <w:tr w:rsidR="00312B9F" w:rsidRPr="00312B9F" w:rsidTr="004E59FC">
        <w:tc>
          <w:tcPr>
            <w:tcW w:w="8222" w:type="dxa"/>
            <w:gridSpan w:val="6"/>
            <w:vAlign w:val="bottom"/>
          </w:tcPr>
          <w:p w:rsidR="004E59FC" w:rsidRPr="00312B9F" w:rsidRDefault="004E59FC" w:rsidP="004E59FC">
            <w:pPr>
              <w:jc w:val="both"/>
              <w:rPr>
                <w:sz w:val="22"/>
                <w:szCs w:val="22"/>
              </w:rPr>
            </w:pPr>
            <w:r w:rsidRPr="00312B9F">
              <w:rPr>
                <w:sz w:val="22"/>
                <w:szCs w:val="22"/>
              </w:rPr>
              <w:t>15. Количество нежилых помещений, не входящих в состав общего имущества</w:t>
            </w:r>
          </w:p>
        </w:tc>
        <w:tc>
          <w:tcPr>
            <w:tcW w:w="1579" w:type="dxa"/>
            <w:tcBorders>
              <w:top w:val="nil"/>
              <w:left w:val="nil"/>
              <w:bottom w:val="single" w:sz="4" w:space="0" w:color="auto"/>
              <w:right w:val="nil"/>
            </w:tcBorders>
            <w:vAlign w:val="bottom"/>
          </w:tcPr>
          <w:p w:rsidR="004E59FC" w:rsidRPr="00312B9F" w:rsidRDefault="004E59FC" w:rsidP="004E59FC">
            <w:pPr>
              <w:jc w:val="center"/>
              <w:rPr>
                <w:sz w:val="22"/>
                <w:szCs w:val="22"/>
              </w:rPr>
            </w:pPr>
            <w:r w:rsidRPr="00312B9F">
              <w:rPr>
                <w:sz w:val="22"/>
                <w:szCs w:val="22"/>
              </w:rPr>
              <w:t>0</w:t>
            </w:r>
          </w:p>
        </w:tc>
      </w:tr>
    </w:tbl>
    <w:p w:rsidR="004E59FC" w:rsidRPr="00312B9F" w:rsidRDefault="004E59FC" w:rsidP="004E59FC">
      <w:pPr>
        <w:jc w:val="both"/>
        <w:rPr>
          <w:sz w:val="22"/>
          <w:szCs w:val="22"/>
        </w:rPr>
      </w:pPr>
      <w:r w:rsidRPr="00312B9F">
        <w:rPr>
          <w:sz w:val="22"/>
          <w:szCs w:val="22"/>
        </w:rPr>
        <w:t>16.</w:t>
      </w:r>
      <w:r w:rsidRPr="00312B9F">
        <w:rPr>
          <w:sz w:val="22"/>
          <w:szCs w:val="22"/>
          <w:lang w:val="en-US"/>
        </w:rPr>
        <w:t> </w:t>
      </w:r>
      <w:r w:rsidRPr="00312B9F">
        <w:rPr>
          <w:sz w:val="22"/>
          <w:szCs w:val="22"/>
        </w:rPr>
        <w:t>Реквизиты правового акта о признании всех жилых помещений в многоквартирном доме</w:t>
      </w:r>
      <w:r w:rsidRPr="00312B9F">
        <w:rPr>
          <w:sz w:val="22"/>
          <w:szCs w:val="22"/>
        </w:rPr>
        <w:br/>
      </w:r>
    </w:p>
    <w:tbl>
      <w:tblPr>
        <w:tblW w:w="0" w:type="auto"/>
        <w:tblCellMar>
          <w:left w:w="0" w:type="dxa"/>
          <w:right w:w="0" w:type="dxa"/>
        </w:tblCellMar>
        <w:tblLook w:val="01E0" w:firstRow="1" w:lastRow="1" w:firstColumn="1" w:lastColumn="1" w:noHBand="0" w:noVBand="0"/>
      </w:tblPr>
      <w:tblGrid>
        <w:gridCol w:w="3135"/>
        <w:gridCol w:w="6220"/>
      </w:tblGrid>
      <w:tr w:rsidR="00312B9F" w:rsidRPr="00312B9F" w:rsidTr="004E59FC">
        <w:tc>
          <w:tcPr>
            <w:tcW w:w="3318" w:type="dxa"/>
            <w:vAlign w:val="bottom"/>
          </w:tcPr>
          <w:p w:rsidR="004E59FC" w:rsidRPr="00312B9F" w:rsidRDefault="004E59FC" w:rsidP="004E59FC">
            <w:pPr>
              <w:jc w:val="both"/>
              <w:rPr>
                <w:sz w:val="22"/>
                <w:szCs w:val="22"/>
              </w:rPr>
            </w:pPr>
            <w:r w:rsidRPr="00312B9F">
              <w:rPr>
                <w:sz w:val="22"/>
                <w:szCs w:val="22"/>
              </w:rPr>
              <w:t>непригодными для проживания</w:t>
            </w:r>
          </w:p>
        </w:tc>
        <w:tc>
          <w:tcPr>
            <w:tcW w:w="6873" w:type="dxa"/>
            <w:tcBorders>
              <w:top w:val="nil"/>
              <w:left w:val="nil"/>
              <w:bottom w:val="single" w:sz="4" w:space="0" w:color="auto"/>
              <w:right w:val="nil"/>
            </w:tcBorders>
            <w:vAlign w:val="bottom"/>
          </w:tcPr>
          <w:p w:rsidR="004E59FC" w:rsidRPr="00312B9F" w:rsidRDefault="004E59FC" w:rsidP="004E59FC">
            <w:pPr>
              <w:jc w:val="center"/>
              <w:rPr>
                <w:sz w:val="22"/>
                <w:szCs w:val="22"/>
              </w:rPr>
            </w:pPr>
          </w:p>
        </w:tc>
      </w:tr>
    </w:tbl>
    <w:p w:rsidR="004E59FC" w:rsidRPr="00312B9F" w:rsidRDefault="004E59FC" w:rsidP="004E59FC">
      <w:pPr>
        <w:jc w:val="both"/>
        <w:rPr>
          <w:sz w:val="22"/>
          <w:szCs w:val="22"/>
        </w:rPr>
      </w:pPr>
      <w:r w:rsidRPr="00312B9F">
        <w:rPr>
          <w:sz w:val="22"/>
          <w:szCs w:val="22"/>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312B9F">
        <w:rPr>
          <w:sz w:val="22"/>
          <w:szCs w:val="22"/>
        </w:rPr>
        <w:br/>
      </w:r>
    </w:p>
    <w:tbl>
      <w:tblPr>
        <w:tblW w:w="0" w:type="auto"/>
        <w:tblBorders>
          <w:bottom w:val="single" w:sz="4" w:space="0" w:color="auto"/>
        </w:tblBorders>
        <w:tblCellMar>
          <w:left w:w="0" w:type="dxa"/>
          <w:right w:w="0" w:type="dxa"/>
        </w:tblCellMar>
        <w:tblLook w:val="01E0" w:firstRow="1" w:lastRow="1" w:firstColumn="1" w:lastColumn="1" w:noHBand="0" w:noVBand="0"/>
      </w:tblPr>
      <w:tblGrid>
        <w:gridCol w:w="2487"/>
        <w:gridCol w:w="5900"/>
        <w:gridCol w:w="968"/>
      </w:tblGrid>
      <w:tr w:rsidR="00312B9F" w:rsidRPr="00312B9F" w:rsidTr="004E59FC">
        <w:tc>
          <w:tcPr>
            <w:tcW w:w="10191" w:type="dxa"/>
            <w:gridSpan w:val="3"/>
            <w:tcBorders>
              <w:top w:val="nil"/>
              <w:left w:val="nil"/>
              <w:bottom w:val="single" w:sz="4" w:space="0" w:color="auto"/>
              <w:right w:val="nil"/>
            </w:tcBorders>
            <w:vAlign w:val="bottom"/>
          </w:tcPr>
          <w:p w:rsidR="004E59FC" w:rsidRPr="00312B9F" w:rsidRDefault="004E59FC" w:rsidP="004E59FC">
            <w:pPr>
              <w:jc w:val="center"/>
              <w:rPr>
                <w:sz w:val="22"/>
                <w:szCs w:val="22"/>
              </w:rPr>
            </w:pPr>
            <w:r w:rsidRPr="00312B9F">
              <w:rPr>
                <w:sz w:val="22"/>
                <w:szCs w:val="22"/>
              </w:rPr>
              <w:t>не имеется</w:t>
            </w:r>
          </w:p>
        </w:tc>
      </w:tr>
      <w:tr w:rsidR="00312B9F" w:rsidRPr="00312B9F" w:rsidTr="004E59FC">
        <w:tc>
          <w:tcPr>
            <w:tcW w:w="2618" w:type="dxa"/>
            <w:tcBorders>
              <w:top w:val="nil"/>
              <w:left w:val="nil"/>
              <w:bottom w:val="nil"/>
              <w:right w:val="nil"/>
            </w:tcBorders>
            <w:vAlign w:val="bottom"/>
          </w:tcPr>
          <w:p w:rsidR="004E59FC" w:rsidRPr="00312B9F" w:rsidRDefault="004E59FC" w:rsidP="004E59FC">
            <w:pPr>
              <w:jc w:val="both"/>
              <w:rPr>
                <w:sz w:val="22"/>
                <w:szCs w:val="22"/>
              </w:rPr>
            </w:pPr>
            <w:r w:rsidRPr="00312B9F">
              <w:rPr>
                <w:sz w:val="22"/>
                <w:szCs w:val="22"/>
              </w:rPr>
              <w:t>18. Строительный объем</w:t>
            </w:r>
          </w:p>
        </w:tc>
        <w:tc>
          <w:tcPr>
            <w:tcW w:w="6537" w:type="dxa"/>
            <w:tcBorders>
              <w:top w:val="nil"/>
              <w:left w:val="nil"/>
              <w:bottom w:val="single" w:sz="4" w:space="0" w:color="auto"/>
              <w:right w:val="nil"/>
            </w:tcBorders>
            <w:vAlign w:val="bottom"/>
          </w:tcPr>
          <w:p w:rsidR="004E59FC" w:rsidRPr="00312B9F" w:rsidRDefault="00212FC9" w:rsidP="004E59FC">
            <w:pPr>
              <w:jc w:val="center"/>
              <w:rPr>
                <w:sz w:val="22"/>
                <w:szCs w:val="22"/>
              </w:rPr>
            </w:pPr>
            <w:r>
              <w:rPr>
                <w:sz w:val="22"/>
                <w:szCs w:val="22"/>
              </w:rPr>
              <w:t>2035</w:t>
            </w:r>
          </w:p>
        </w:tc>
        <w:tc>
          <w:tcPr>
            <w:tcW w:w="686" w:type="dxa"/>
            <w:tcBorders>
              <w:top w:val="nil"/>
              <w:left w:val="nil"/>
              <w:bottom w:val="nil"/>
              <w:right w:val="nil"/>
            </w:tcBorders>
            <w:vAlign w:val="bottom"/>
          </w:tcPr>
          <w:p w:rsidR="004E59FC" w:rsidRPr="00312B9F" w:rsidRDefault="004E59FC" w:rsidP="004E59FC">
            <w:pPr>
              <w:jc w:val="right"/>
              <w:rPr>
                <w:sz w:val="22"/>
                <w:szCs w:val="22"/>
              </w:rPr>
            </w:pPr>
            <w:r w:rsidRPr="00312B9F">
              <w:rPr>
                <w:sz w:val="22"/>
                <w:szCs w:val="22"/>
              </w:rPr>
              <w:t>куб.</w:t>
            </w:r>
            <w:r w:rsidRPr="00312B9F">
              <w:rPr>
                <w:sz w:val="22"/>
                <w:szCs w:val="22"/>
                <w:lang w:val="en-US"/>
              </w:rPr>
              <w:t xml:space="preserve"> </w:t>
            </w:r>
            <w:r w:rsidRPr="00312B9F">
              <w:rPr>
                <w:sz w:val="22"/>
                <w:szCs w:val="22"/>
              </w:rPr>
              <w:t>м</w:t>
            </w:r>
          </w:p>
        </w:tc>
      </w:tr>
    </w:tbl>
    <w:p w:rsidR="004E59FC" w:rsidRPr="00312B9F" w:rsidRDefault="004E59FC" w:rsidP="004E59FC">
      <w:pPr>
        <w:jc w:val="both"/>
        <w:rPr>
          <w:sz w:val="22"/>
          <w:szCs w:val="22"/>
        </w:rPr>
      </w:pPr>
      <w:r w:rsidRPr="00312B9F">
        <w:rPr>
          <w:sz w:val="22"/>
          <w:szCs w:val="22"/>
        </w:rPr>
        <w:t>19. Площадь:</w:t>
      </w:r>
    </w:p>
    <w:p w:rsidR="004E59FC" w:rsidRPr="00312B9F" w:rsidRDefault="004E59FC" w:rsidP="004E59FC">
      <w:pPr>
        <w:jc w:val="both"/>
        <w:rPr>
          <w:sz w:val="22"/>
          <w:szCs w:val="22"/>
        </w:rPr>
      </w:pPr>
      <w:r w:rsidRPr="00312B9F">
        <w:rPr>
          <w:sz w:val="22"/>
          <w:szCs w:val="22"/>
        </w:rPr>
        <w:t>а) многоквартирного дома с лоджиями, балконами, шкафами, коридорами и лестничными клет-</w:t>
      </w:r>
      <w:r w:rsidRPr="00312B9F">
        <w:rPr>
          <w:sz w:val="22"/>
          <w:szCs w:val="22"/>
        </w:rPr>
        <w:br/>
      </w:r>
    </w:p>
    <w:tbl>
      <w:tblPr>
        <w:tblW w:w="0" w:type="auto"/>
        <w:tblCellMar>
          <w:left w:w="0" w:type="dxa"/>
          <w:right w:w="0" w:type="dxa"/>
        </w:tblCellMar>
        <w:tblLook w:val="01E0" w:firstRow="1" w:lastRow="1" w:firstColumn="1" w:lastColumn="1" w:noHBand="0" w:noVBand="0"/>
      </w:tblPr>
      <w:tblGrid>
        <w:gridCol w:w="639"/>
        <w:gridCol w:w="8158"/>
        <w:gridCol w:w="558"/>
      </w:tblGrid>
      <w:tr w:rsidR="004E59FC" w:rsidRPr="00312B9F" w:rsidTr="004E59FC">
        <w:trPr>
          <w:trHeight w:val="127"/>
        </w:trPr>
        <w:tc>
          <w:tcPr>
            <w:tcW w:w="658" w:type="dxa"/>
            <w:vAlign w:val="bottom"/>
          </w:tcPr>
          <w:p w:rsidR="004E59FC" w:rsidRPr="00312B9F" w:rsidRDefault="004E59FC" w:rsidP="004E59FC">
            <w:pPr>
              <w:jc w:val="both"/>
              <w:rPr>
                <w:sz w:val="22"/>
                <w:szCs w:val="22"/>
              </w:rPr>
            </w:pPr>
            <w:r w:rsidRPr="00312B9F">
              <w:rPr>
                <w:sz w:val="22"/>
                <w:szCs w:val="22"/>
              </w:rPr>
              <w:t>ками</w:t>
            </w:r>
          </w:p>
        </w:tc>
        <w:tc>
          <w:tcPr>
            <w:tcW w:w="8959" w:type="dxa"/>
            <w:tcBorders>
              <w:top w:val="nil"/>
              <w:left w:val="nil"/>
              <w:bottom w:val="single" w:sz="4" w:space="0" w:color="auto"/>
              <w:right w:val="nil"/>
            </w:tcBorders>
            <w:vAlign w:val="bottom"/>
          </w:tcPr>
          <w:p w:rsidR="004E59FC" w:rsidRPr="00312B9F" w:rsidRDefault="00212FC9" w:rsidP="004E59FC">
            <w:pPr>
              <w:jc w:val="center"/>
              <w:rPr>
                <w:sz w:val="22"/>
                <w:szCs w:val="22"/>
              </w:rPr>
            </w:pPr>
            <w:r>
              <w:rPr>
                <w:sz w:val="22"/>
                <w:szCs w:val="22"/>
              </w:rPr>
              <w:t>465,6</w:t>
            </w:r>
          </w:p>
        </w:tc>
        <w:tc>
          <w:tcPr>
            <w:tcW w:w="588" w:type="dxa"/>
            <w:vAlign w:val="bottom"/>
          </w:tcPr>
          <w:p w:rsidR="004E59FC" w:rsidRPr="00312B9F" w:rsidRDefault="004E59FC" w:rsidP="004E59FC">
            <w:pPr>
              <w:jc w:val="right"/>
              <w:rPr>
                <w:sz w:val="22"/>
                <w:szCs w:val="22"/>
              </w:rPr>
            </w:pPr>
            <w:r w:rsidRPr="00312B9F">
              <w:rPr>
                <w:sz w:val="22"/>
                <w:szCs w:val="22"/>
              </w:rPr>
              <w:t>кв.</w:t>
            </w:r>
            <w:r w:rsidRPr="00312B9F">
              <w:rPr>
                <w:sz w:val="22"/>
                <w:szCs w:val="22"/>
                <w:lang w:val="en-US"/>
              </w:rPr>
              <w:t xml:space="preserve"> </w:t>
            </w:r>
            <w:r w:rsidRPr="00312B9F">
              <w:rPr>
                <w:sz w:val="22"/>
                <w:szCs w:val="22"/>
              </w:rPr>
              <w:t>м</w:t>
            </w:r>
          </w:p>
        </w:tc>
      </w:tr>
    </w:tbl>
    <w:p w:rsidR="004E59FC" w:rsidRPr="00312B9F" w:rsidRDefault="004E59FC" w:rsidP="004E59FC">
      <w:pPr>
        <w:jc w:val="both"/>
        <w:rPr>
          <w:sz w:val="22"/>
          <w:szCs w:val="22"/>
        </w:rPr>
      </w:pPr>
    </w:p>
    <w:tbl>
      <w:tblPr>
        <w:tblW w:w="0" w:type="auto"/>
        <w:tblCellMar>
          <w:left w:w="0" w:type="dxa"/>
          <w:right w:w="0" w:type="dxa"/>
        </w:tblCellMar>
        <w:tblLook w:val="01E0" w:firstRow="1" w:lastRow="1" w:firstColumn="1" w:lastColumn="1" w:noHBand="0" w:noVBand="0"/>
      </w:tblPr>
      <w:tblGrid>
        <w:gridCol w:w="4708"/>
        <w:gridCol w:w="4079"/>
        <w:gridCol w:w="568"/>
      </w:tblGrid>
      <w:tr w:rsidR="00312B9F" w:rsidRPr="00312B9F" w:rsidTr="004E59FC">
        <w:tc>
          <w:tcPr>
            <w:tcW w:w="4942" w:type="dxa"/>
            <w:vAlign w:val="bottom"/>
          </w:tcPr>
          <w:p w:rsidR="004E59FC" w:rsidRPr="00312B9F" w:rsidRDefault="004E59FC" w:rsidP="004E59FC">
            <w:pPr>
              <w:jc w:val="both"/>
              <w:rPr>
                <w:sz w:val="22"/>
                <w:szCs w:val="22"/>
              </w:rPr>
            </w:pPr>
            <w:r w:rsidRPr="00312B9F">
              <w:rPr>
                <w:sz w:val="22"/>
                <w:szCs w:val="22"/>
              </w:rPr>
              <w:t>б) жилых помещений (общая площадь квартир)</w:t>
            </w:r>
          </w:p>
        </w:tc>
        <w:tc>
          <w:tcPr>
            <w:tcW w:w="4311" w:type="dxa"/>
            <w:tcBorders>
              <w:top w:val="nil"/>
              <w:left w:val="nil"/>
              <w:bottom w:val="single" w:sz="4" w:space="0" w:color="auto"/>
              <w:right w:val="nil"/>
            </w:tcBorders>
            <w:vAlign w:val="bottom"/>
          </w:tcPr>
          <w:p w:rsidR="004E59FC" w:rsidRPr="00312B9F" w:rsidRDefault="004E59FC" w:rsidP="00212FC9">
            <w:pPr>
              <w:jc w:val="center"/>
              <w:rPr>
                <w:sz w:val="22"/>
                <w:szCs w:val="22"/>
              </w:rPr>
            </w:pPr>
            <w:r w:rsidRPr="00312B9F">
              <w:rPr>
                <w:sz w:val="22"/>
                <w:szCs w:val="22"/>
              </w:rPr>
              <w:t>2</w:t>
            </w:r>
            <w:r w:rsidR="00212FC9">
              <w:rPr>
                <w:sz w:val="22"/>
                <w:szCs w:val="22"/>
              </w:rPr>
              <w:t>9</w:t>
            </w:r>
            <w:r w:rsidRPr="00312B9F">
              <w:rPr>
                <w:sz w:val="22"/>
                <w:szCs w:val="22"/>
              </w:rPr>
              <w:t>7,</w:t>
            </w:r>
            <w:r w:rsidR="00212FC9">
              <w:rPr>
                <w:sz w:val="22"/>
                <w:szCs w:val="22"/>
              </w:rPr>
              <w:t>7</w:t>
            </w:r>
          </w:p>
        </w:tc>
        <w:tc>
          <w:tcPr>
            <w:tcW w:w="588" w:type="dxa"/>
            <w:vAlign w:val="bottom"/>
          </w:tcPr>
          <w:p w:rsidR="004E59FC" w:rsidRPr="00312B9F" w:rsidRDefault="004E59FC" w:rsidP="004E59FC">
            <w:pPr>
              <w:jc w:val="right"/>
              <w:rPr>
                <w:sz w:val="22"/>
                <w:szCs w:val="22"/>
              </w:rPr>
            </w:pPr>
            <w:r w:rsidRPr="00312B9F">
              <w:rPr>
                <w:sz w:val="22"/>
                <w:szCs w:val="22"/>
              </w:rPr>
              <w:t>кв.</w:t>
            </w:r>
            <w:r w:rsidRPr="00312B9F">
              <w:rPr>
                <w:sz w:val="22"/>
                <w:szCs w:val="22"/>
                <w:lang w:val="en-US"/>
              </w:rPr>
              <w:t xml:space="preserve"> </w:t>
            </w:r>
            <w:r w:rsidRPr="00312B9F">
              <w:rPr>
                <w:sz w:val="22"/>
                <w:szCs w:val="22"/>
              </w:rPr>
              <w:t>м</w:t>
            </w:r>
          </w:p>
        </w:tc>
      </w:tr>
    </w:tbl>
    <w:p w:rsidR="004E59FC" w:rsidRPr="00312B9F" w:rsidRDefault="004E59FC" w:rsidP="004E59FC">
      <w:pPr>
        <w:jc w:val="both"/>
        <w:rPr>
          <w:sz w:val="22"/>
          <w:szCs w:val="22"/>
        </w:rPr>
      </w:pPr>
      <w:r w:rsidRPr="00312B9F">
        <w:rPr>
          <w:sz w:val="22"/>
          <w:szCs w:val="22"/>
        </w:rPr>
        <w:t>в) нежилых помещений (общая площадь нежилых помещений, не входящих в состав общего</w:t>
      </w:r>
      <w:r w:rsidRPr="00312B9F">
        <w:rPr>
          <w:sz w:val="22"/>
          <w:szCs w:val="22"/>
        </w:rPr>
        <w:br/>
      </w:r>
    </w:p>
    <w:tbl>
      <w:tblPr>
        <w:tblW w:w="0" w:type="auto"/>
        <w:tblCellMar>
          <w:left w:w="0" w:type="dxa"/>
          <w:right w:w="0" w:type="dxa"/>
        </w:tblCellMar>
        <w:tblLook w:val="01E0" w:firstRow="1" w:lastRow="1" w:firstColumn="1" w:lastColumn="1" w:noHBand="0" w:noVBand="0"/>
      </w:tblPr>
      <w:tblGrid>
        <w:gridCol w:w="3677"/>
        <w:gridCol w:w="5123"/>
        <w:gridCol w:w="555"/>
      </w:tblGrid>
      <w:tr w:rsidR="00312B9F" w:rsidRPr="00312B9F" w:rsidTr="004E59FC">
        <w:tc>
          <w:tcPr>
            <w:tcW w:w="3906" w:type="dxa"/>
            <w:vAlign w:val="bottom"/>
          </w:tcPr>
          <w:p w:rsidR="004E59FC" w:rsidRPr="00312B9F" w:rsidRDefault="004E59FC" w:rsidP="004E59FC">
            <w:pPr>
              <w:jc w:val="both"/>
              <w:rPr>
                <w:sz w:val="22"/>
                <w:szCs w:val="22"/>
              </w:rPr>
            </w:pPr>
            <w:r w:rsidRPr="00312B9F">
              <w:rPr>
                <w:sz w:val="22"/>
                <w:szCs w:val="22"/>
              </w:rPr>
              <w:t>имущества в многоквартирном доме)</w:t>
            </w:r>
          </w:p>
        </w:tc>
        <w:tc>
          <w:tcPr>
            <w:tcW w:w="5697" w:type="dxa"/>
            <w:tcBorders>
              <w:top w:val="nil"/>
              <w:left w:val="nil"/>
              <w:bottom w:val="single" w:sz="4" w:space="0" w:color="auto"/>
              <w:right w:val="nil"/>
            </w:tcBorders>
            <w:vAlign w:val="bottom"/>
          </w:tcPr>
          <w:p w:rsidR="004E59FC" w:rsidRPr="00312B9F" w:rsidRDefault="00BE69C1" w:rsidP="004E59FC">
            <w:pPr>
              <w:jc w:val="center"/>
              <w:rPr>
                <w:sz w:val="22"/>
                <w:szCs w:val="22"/>
              </w:rPr>
            </w:pPr>
            <w:r>
              <w:rPr>
                <w:sz w:val="22"/>
                <w:szCs w:val="22"/>
              </w:rPr>
              <w:t>0</w:t>
            </w:r>
          </w:p>
        </w:tc>
        <w:tc>
          <w:tcPr>
            <w:tcW w:w="588" w:type="dxa"/>
            <w:vAlign w:val="bottom"/>
          </w:tcPr>
          <w:p w:rsidR="004E59FC" w:rsidRPr="00312B9F" w:rsidRDefault="004E59FC" w:rsidP="004E59FC">
            <w:pPr>
              <w:jc w:val="right"/>
              <w:rPr>
                <w:sz w:val="22"/>
                <w:szCs w:val="22"/>
              </w:rPr>
            </w:pPr>
            <w:r w:rsidRPr="00312B9F">
              <w:rPr>
                <w:sz w:val="22"/>
                <w:szCs w:val="22"/>
              </w:rPr>
              <w:t>кв.</w:t>
            </w:r>
            <w:r w:rsidRPr="00312B9F">
              <w:rPr>
                <w:sz w:val="22"/>
                <w:szCs w:val="22"/>
                <w:lang w:val="en-US"/>
              </w:rPr>
              <w:t xml:space="preserve"> </w:t>
            </w:r>
            <w:r w:rsidRPr="00312B9F">
              <w:rPr>
                <w:sz w:val="22"/>
                <w:szCs w:val="22"/>
              </w:rPr>
              <w:t>м</w:t>
            </w:r>
          </w:p>
        </w:tc>
      </w:tr>
    </w:tbl>
    <w:p w:rsidR="004E59FC" w:rsidRPr="00312B9F" w:rsidRDefault="004E59FC" w:rsidP="004E59FC">
      <w:pPr>
        <w:jc w:val="both"/>
        <w:rPr>
          <w:sz w:val="22"/>
          <w:szCs w:val="22"/>
        </w:rPr>
      </w:pPr>
      <w:r w:rsidRPr="00312B9F">
        <w:rPr>
          <w:sz w:val="22"/>
          <w:szCs w:val="22"/>
        </w:rPr>
        <w:t>г) помещений общего пользования (общая площадь нежилых помещений, входящих в состав</w:t>
      </w:r>
      <w:r w:rsidRPr="00312B9F">
        <w:rPr>
          <w:sz w:val="22"/>
          <w:szCs w:val="22"/>
        </w:rPr>
        <w:br/>
      </w:r>
    </w:p>
    <w:tbl>
      <w:tblPr>
        <w:tblW w:w="0" w:type="auto"/>
        <w:tblCellMar>
          <w:left w:w="0" w:type="dxa"/>
          <w:right w:w="0" w:type="dxa"/>
        </w:tblCellMar>
        <w:tblLook w:val="01E0" w:firstRow="1" w:lastRow="1" w:firstColumn="1" w:lastColumn="1" w:noHBand="0" w:noVBand="0"/>
      </w:tblPr>
      <w:tblGrid>
        <w:gridCol w:w="2412"/>
        <w:gridCol w:w="1951"/>
        <w:gridCol w:w="3428"/>
        <w:gridCol w:w="1005"/>
        <w:gridCol w:w="559"/>
      </w:tblGrid>
      <w:tr w:rsidR="00312B9F" w:rsidRPr="00312B9F" w:rsidTr="004E59FC">
        <w:tc>
          <w:tcPr>
            <w:tcW w:w="4690" w:type="dxa"/>
            <w:gridSpan w:val="2"/>
            <w:vAlign w:val="bottom"/>
          </w:tcPr>
          <w:p w:rsidR="004E59FC" w:rsidRPr="00312B9F" w:rsidRDefault="004E59FC" w:rsidP="004E59FC">
            <w:pPr>
              <w:jc w:val="both"/>
              <w:rPr>
                <w:sz w:val="22"/>
                <w:szCs w:val="22"/>
              </w:rPr>
            </w:pPr>
            <w:r w:rsidRPr="00312B9F">
              <w:rPr>
                <w:sz w:val="22"/>
                <w:szCs w:val="22"/>
              </w:rPr>
              <w:t>общего имущества в многоквартирном доме)</w:t>
            </w:r>
          </w:p>
        </w:tc>
        <w:tc>
          <w:tcPr>
            <w:tcW w:w="4913" w:type="dxa"/>
            <w:gridSpan w:val="2"/>
            <w:tcBorders>
              <w:top w:val="nil"/>
              <w:left w:val="nil"/>
              <w:bottom w:val="single" w:sz="4" w:space="0" w:color="auto"/>
              <w:right w:val="nil"/>
            </w:tcBorders>
            <w:vAlign w:val="bottom"/>
          </w:tcPr>
          <w:p w:rsidR="004E59FC" w:rsidRPr="00312B9F" w:rsidRDefault="004E59FC" w:rsidP="00212FC9">
            <w:pPr>
              <w:jc w:val="center"/>
              <w:rPr>
                <w:sz w:val="22"/>
                <w:szCs w:val="22"/>
              </w:rPr>
            </w:pPr>
            <w:r w:rsidRPr="00312B9F">
              <w:rPr>
                <w:sz w:val="22"/>
                <w:szCs w:val="22"/>
              </w:rPr>
              <w:t>1</w:t>
            </w:r>
            <w:r w:rsidR="00212FC9">
              <w:rPr>
                <w:sz w:val="22"/>
                <w:szCs w:val="22"/>
              </w:rPr>
              <w:t>67,9</w:t>
            </w:r>
          </w:p>
        </w:tc>
        <w:tc>
          <w:tcPr>
            <w:tcW w:w="588" w:type="dxa"/>
            <w:vAlign w:val="bottom"/>
          </w:tcPr>
          <w:p w:rsidR="004E59FC" w:rsidRPr="00312B9F" w:rsidRDefault="004E59FC" w:rsidP="004E59FC">
            <w:pPr>
              <w:jc w:val="right"/>
              <w:rPr>
                <w:sz w:val="22"/>
                <w:szCs w:val="22"/>
              </w:rPr>
            </w:pPr>
            <w:r w:rsidRPr="00312B9F">
              <w:rPr>
                <w:sz w:val="22"/>
                <w:szCs w:val="22"/>
              </w:rPr>
              <w:t>кв.</w:t>
            </w:r>
            <w:r w:rsidRPr="00312B9F">
              <w:rPr>
                <w:sz w:val="22"/>
                <w:szCs w:val="22"/>
                <w:lang w:val="en-US"/>
              </w:rPr>
              <w:t xml:space="preserve"> </w:t>
            </w:r>
            <w:r w:rsidRPr="00312B9F">
              <w:rPr>
                <w:sz w:val="22"/>
                <w:szCs w:val="22"/>
              </w:rPr>
              <w:t>м</w:t>
            </w:r>
          </w:p>
        </w:tc>
      </w:tr>
      <w:tr w:rsidR="00312B9F" w:rsidRPr="00312B9F" w:rsidTr="004E59FC">
        <w:tc>
          <w:tcPr>
            <w:tcW w:w="2520" w:type="dxa"/>
            <w:vAlign w:val="bottom"/>
          </w:tcPr>
          <w:p w:rsidR="004E59FC" w:rsidRPr="00312B9F" w:rsidRDefault="004E59FC" w:rsidP="004E59FC">
            <w:pPr>
              <w:jc w:val="both"/>
              <w:rPr>
                <w:sz w:val="22"/>
                <w:szCs w:val="22"/>
              </w:rPr>
            </w:pPr>
            <w:r w:rsidRPr="00312B9F">
              <w:rPr>
                <w:sz w:val="22"/>
                <w:szCs w:val="22"/>
              </w:rPr>
              <w:t>20. Количество лестниц</w:t>
            </w:r>
          </w:p>
        </w:tc>
        <w:tc>
          <w:tcPr>
            <w:tcW w:w="6957" w:type="dxa"/>
            <w:gridSpan w:val="3"/>
            <w:tcBorders>
              <w:top w:val="nil"/>
              <w:left w:val="nil"/>
              <w:bottom w:val="single" w:sz="4" w:space="0" w:color="auto"/>
              <w:right w:val="nil"/>
            </w:tcBorders>
            <w:vAlign w:val="bottom"/>
          </w:tcPr>
          <w:p w:rsidR="004E59FC" w:rsidRPr="00312B9F" w:rsidRDefault="00212FC9" w:rsidP="004E59FC">
            <w:pPr>
              <w:jc w:val="center"/>
              <w:rPr>
                <w:sz w:val="22"/>
                <w:szCs w:val="22"/>
              </w:rPr>
            </w:pPr>
            <w:r>
              <w:rPr>
                <w:sz w:val="22"/>
                <w:szCs w:val="22"/>
              </w:rPr>
              <w:t>3</w:t>
            </w:r>
          </w:p>
        </w:tc>
        <w:tc>
          <w:tcPr>
            <w:tcW w:w="364" w:type="dxa"/>
            <w:vAlign w:val="bottom"/>
          </w:tcPr>
          <w:p w:rsidR="004E59FC" w:rsidRPr="00312B9F" w:rsidRDefault="004E59FC" w:rsidP="004E59FC">
            <w:pPr>
              <w:jc w:val="right"/>
              <w:rPr>
                <w:sz w:val="22"/>
                <w:szCs w:val="22"/>
              </w:rPr>
            </w:pPr>
            <w:r w:rsidRPr="00312B9F">
              <w:rPr>
                <w:sz w:val="22"/>
                <w:szCs w:val="22"/>
              </w:rPr>
              <w:t>шт.</w:t>
            </w:r>
          </w:p>
        </w:tc>
      </w:tr>
      <w:tr w:rsidR="00312B9F" w:rsidRPr="00312B9F" w:rsidTr="004E59FC">
        <w:tc>
          <w:tcPr>
            <w:tcW w:w="8525" w:type="dxa"/>
            <w:gridSpan w:val="3"/>
            <w:vAlign w:val="bottom"/>
          </w:tcPr>
          <w:p w:rsidR="004E59FC" w:rsidRPr="00312B9F" w:rsidRDefault="004E59FC" w:rsidP="004E59FC">
            <w:pPr>
              <w:jc w:val="both"/>
              <w:rPr>
                <w:sz w:val="22"/>
                <w:szCs w:val="22"/>
              </w:rPr>
            </w:pPr>
            <w:r w:rsidRPr="00312B9F">
              <w:rPr>
                <w:sz w:val="22"/>
                <w:szCs w:val="22"/>
              </w:rPr>
              <w:t>21. Уборочная площадь лестниц (включая межквартирные лестничные площадки)</w:t>
            </w:r>
          </w:p>
        </w:tc>
        <w:tc>
          <w:tcPr>
            <w:tcW w:w="728" w:type="dxa"/>
            <w:tcBorders>
              <w:top w:val="nil"/>
              <w:left w:val="nil"/>
              <w:bottom w:val="single" w:sz="4" w:space="0" w:color="auto"/>
              <w:right w:val="nil"/>
            </w:tcBorders>
            <w:vAlign w:val="bottom"/>
          </w:tcPr>
          <w:p w:rsidR="004E59FC" w:rsidRPr="00312B9F" w:rsidRDefault="00212FC9" w:rsidP="004E59FC">
            <w:pPr>
              <w:jc w:val="center"/>
              <w:rPr>
                <w:sz w:val="22"/>
                <w:szCs w:val="22"/>
              </w:rPr>
            </w:pPr>
            <w:r>
              <w:rPr>
                <w:sz w:val="22"/>
                <w:szCs w:val="22"/>
              </w:rPr>
              <w:t>35,4</w:t>
            </w:r>
          </w:p>
        </w:tc>
        <w:tc>
          <w:tcPr>
            <w:tcW w:w="588" w:type="dxa"/>
            <w:vAlign w:val="bottom"/>
          </w:tcPr>
          <w:p w:rsidR="004E59FC" w:rsidRPr="00312B9F" w:rsidRDefault="004E59FC" w:rsidP="004E59FC">
            <w:pPr>
              <w:jc w:val="right"/>
              <w:rPr>
                <w:sz w:val="22"/>
                <w:szCs w:val="22"/>
              </w:rPr>
            </w:pPr>
            <w:r w:rsidRPr="00312B9F">
              <w:rPr>
                <w:sz w:val="22"/>
                <w:szCs w:val="22"/>
              </w:rPr>
              <w:t>кв. м</w:t>
            </w:r>
          </w:p>
        </w:tc>
      </w:tr>
      <w:tr w:rsidR="00312B9F" w:rsidRPr="00312B9F" w:rsidTr="004E59FC">
        <w:tc>
          <w:tcPr>
            <w:tcW w:w="4368" w:type="dxa"/>
            <w:gridSpan w:val="2"/>
            <w:vAlign w:val="bottom"/>
          </w:tcPr>
          <w:p w:rsidR="004E59FC" w:rsidRPr="00312B9F" w:rsidRDefault="004E59FC" w:rsidP="004E59FC">
            <w:pPr>
              <w:jc w:val="both"/>
              <w:rPr>
                <w:sz w:val="22"/>
                <w:szCs w:val="22"/>
              </w:rPr>
            </w:pPr>
            <w:r w:rsidRPr="00312B9F">
              <w:rPr>
                <w:sz w:val="22"/>
                <w:szCs w:val="22"/>
              </w:rPr>
              <w:t>22. Уборочная площадь общих коридоров</w:t>
            </w:r>
          </w:p>
        </w:tc>
        <w:tc>
          <w:tcPr>
            <w:tcW w:w="4885" w:type="dxa"/>
            <w:gridSpan w:val="2"/>
            <w:tcBorders>
              <w:top w:val="nil"/>
              <w:left w:val="nil"/>
              <w:bottom w:val="single" w:sz="4" w:space="0" w:color="auto"/>
              <w:right w:val="nil"/>
            </w:tcBorders>
            <w:vAlign w:val="bottom"/>
          </w:tcPr>
          <w:p w:rsidR="004E59FC" w:rsidRPr="00312B9F" w:rsidRDefault="004E59FC" w:rsidP="004E59FC">
            <w:pPr>
              <w:jc w:val="center"/>
              <w:rPr>
                <w:sz w:val="22"/>
                <w:szCs w:val="22"/>
              </w:rPr>
            </w:pPr>
            <w:r w:rsidRPr="00312B9F">
              <w:rPr>
                <w:sz w:val="22"/>
                <w:szCs w:val="22"/>
              </w:rPr>
              <w:t>0</w:t>
            </w:r>
          </w:p>
        </w:tc>
        <w:tc>
          <w:tcPr>
            <w:tcW w:w="588" w:type="dxa"/>
            <w:vAlign w:val="bottom"/>
          </w:tcPr>
          <w:p w:rsidR="004E59FC" w:rsidRPr="00312B9F" w:rsidRDefault="004E59FC" w:rsidP="004E59FC">
            <w:pPr>
              <w:jc w:val="right"/>
              <w:rPr>
                <w:sz w:val="22"/>
                <w:szCs w:val="22"/>
              </w:rPr>
            </w:pPr>
            <w:r w:rsidRPr="00312B9F">
              <w:rPr>
                <w:sz w:val="22"/>
                <w:szCs w:val="22"/>
              </w:rPr>
              <w:t>кв. м</w:t>
            </w:r>
          </w:p>
        </w:tc>
      </w:tr>
    </w:tbl>
    <w:p w:rsidR="004E59FC" w:rsidRPr="00312B9F" w:rsidRDefault="004E59FC" w:rsidP="004E59FC">
      <w:pPr>
        <w:jc w:val="both"/>
        <w:rPr>
          <w:sz w:val="22"/>
          <w:szCs w:val="22"/>
        </w:rPr>
      </w:pPr>
      <w:r w:rsidRPr="00312B9F">
        <w:rPr>
          <w:sz w:val="22"/>
          <w:szCs w:val="22"/>
        </w:rPr>
        <w:t>23. Уборочная площадь других помещений общего пользования (включая технические этажи,</w:t>
      </w:r>
      <w:r w:rsidRPr="00312B9F">
        <w:rPr>
          <w:sz w:val="22"/>
          <w:szCs w:val="22"/>
        </w:rPr>
        <w:br/>
      </w:r>
    </w:p>
    <w:tbl>
      <w:tblPr>
        <w:tblW w:w="0" w:type="auto"/>
        <w:tblCellMar>
          <w:left w:w="0" w:type="dxa"/>
          <w:right w:w="0" w:type="dxa"/>
        </w:tblCellMar>
        <w:tblLook w:val="01E0" w:firstRow="1" w:lastRow="1" w:firstColumn="1" w:lastColumn="1" w:noHBand="0" w:noVBand="0"/>
      </w:tblPr>
      <w:tblGrid>
        <w:gridCol w:w="3111"/>
        <w:gridCol w:w="2834"/>
        <w:gridCol w:w="2122"/>
        <w:gridCol w:w="733"/>
        <w:gridCol w:w="555"/>
      </w:tblGrid>
      <w:tr w:rsidR="00312B9F" w:rsidRPr="00312B9F" w:rsidTr="004E59FC">
        <w:tc>
          <w:tcPr>
            <w:tcW w:w="3304" w:type="dxa"/>
            <w:vAlign w:val="bottom"/>
          </w:tcPr>
          <w:p w:rsidR="004E59FC" w:rsidRPr="00312B9F" w:rsidRDefault="004E59FC" w:rsidP="004E59FC">
            <w:pPr>
              <w:jc w:val="both"/>
              <w:rPr>
                <w:sz w:val="22"/>
                <w:szCs w:val="22"/>
              </w:rPr>
            </w:pPr>
            <w:r w:rsidRPr="00312B9F">
              <w:rPr>
                <w:sz w:val="22"/>
                <w:szCs w:val="22"/>
              </w:rPr>
              <w:t>чердаки, технические подвалы)</w:t>
            </w:r>
          </w:p>
        </w:tc>
        <w:tc>
          <w:tcPr>
            <w:tcW w:w="6299" w:type="dxa"/>
            <w:gridSpan w:val="3"/>
            <w:tcBorders>
              <w:top w:val="nil"/>
              <w:left w:val="nil"/>
              <w:bottom w:val="single" w:sz="4" w:space="0" w:color="auto"/>
              <w:right w:val="nil"/>
            </w:tcBorders>
            <w:vAlign w:val="bottom"/>
          </w:tcPr>
          <w:p w:rsidR="004E59FC" w:rsidRPr="00312B9F" w:rsidRDefault="004E59FC" w:rsidP="004E59FC">
            <w:pPr>
              <w:jc w:val="center"/>
              <w:rPr>
                <w:sz w:val="22"/>
                <w:szCs w:val="22"/>
              </w:rPr>
            </w:pPr>
            <w:r w:rsidRPr="00312B9F">
              <w:rPr>
                <w:sz w:val="22"/>
                <w:szCs w:val="22"/>
              </w:rPr>
              <w:t>0</w:t>
            </w:r>
          </w:p>
        </w:tc>
        <w:tc>
          <w:tcPr>
            <w:tcW w:w="588" w:type="dxa"/>
            <w:vAlign w:val="bottom"/>
          </w:tcPr>
          <w:p w:rsidR="004E59FC" w:rsidRPr="00312B9F" w:rsidRDefault="004E59FC" w:rsidP="004E59FC">
            <w:pPr>
              <w:jc w:val="right"/>
              <w:rPr>
                <w:sz w:val="22"/>
                <w:szCs w:val="22"/>
              </w:rPr>
            </w:pPr>
            <w:r w:rsidRPr="00312B9F">
              <w:rPr>
                <w:sz w:val="22"/>
                <w:szCs w:val="22"/>
              </w:rPr>
              <w:t>кв. м</w:t>
            </w:r>
          </w:p>
        </w:tc>
      </w:tr>
      <w:tr w:rsidR="00312B9F" w:rsidRPr="00312B9F" w:rsidTr="004E59FC">
        <w:tc>
          <w:tcPr>
            <w:tcW w:w="8789" w:type="dxa"/>
            <w:gridSpan w:val="3"/>
            <w:vAlign w:val="bottom"/>
          </w:tcPr>
          <w:p w:rsidR="004E59FC" w:rsidRPr="00312B9F" w:rsidRDefault="004E59FC" w:rsidP="004E59FC">
            <w:pPr>
              <w:jc w:val="both"/>
              <w:rPr>
                <w:sz w:val="22"/>
                <w:szCs w:val="22"/>
              </w:rPr>
            </w:pPr>
            <w:r w:rsidRPr="00312B9F">
              <w:rPr>
                <w:sz w:val="22"/>
                <w:szCs w:val="22"/>
              </w:rPr>
              <w:lastRenderedPageBreak/>
              <w:t>24. Площадь земельного участка, входящего в состав общего имущества многоквартирного</w:t>
            </w:r>
            <w:r w:rsidRPr="00312B9F">
              <w:rPr>
                <w:sz w:val="22"/>
                <w:szCs w:val="22"/>
              </w:rPr>
              <w:br/>
              <w:t xml:space="preserve">дома </w:t>
            </w:r>
          </w:p>
        </w:tc>
        <w:tc>
          <w:tcPr>
            <w:tcW w:w="1402" w:type="dxa"/>
            <w:gridSpan w:val="2"/>
            <w:tcBorders>
              <w:top w:val="nil"/>
              <w:left w:val="nil"/>
              <w:bottom w:val="single" w:sz="4" w:space="0" w:color="auto"/>
              <w:right w:val="nil"/>
            </w:tcBorders>
            <w:vAlign w:val="bottom"/>
          </w:tcPr>
          <w:p w:rsidR="004E59FC" w:rsidRPr="00312B9F" w:rsidRDefault="004E59FC" w:rsidP="004E59FC">
            <w:pPr>
              <w:jc w:val="right"/>
              <w:rPr>
                <w:sz w:val="22"/>
                <w:szCs w:val="22"/>
              </w:rPr>
            </w:pPr>
            <w:r w:rsidRPr="00312B9F">
              <w:rPr>
                <w:sz w:val="22"/>
                <w:szCs w:val="22"/>
              </w:rPr>
              <w:t>кв. м.</w:t>
            </w:r>
          </w:p>
        </w:tc>
      </w:tr>
      <w:tr w:rsidR="004E59FC" w:rsidRPr="00312B9F" w:rsidTr="004E59FC">
        <w:tc>
          <w:tcPr>
            <w:tcW w:w="6439" w:type="dxa"/>
            <w:gridSpan w:val="2"/>
            <w:vAlign w:val="bottom"/>
          </w:tcPr>
          <w:p w:rsidR="004E59FC" w:rsidRPr="00312B9F" w:rsidRDefault="004E59FC" w:rsidP="004E59FC">
            <w:pPr>
              <w:jc w:val="both"/>
              <w:rPr>
                <w:sz w:val="22"/>
                <w:szCs w:val="22"/>
              </w:rPr>
            </w:pPr>
            <w:r w:rsidRPr="00312B9F">
              <w:rPr>
                <w:sz w:val="22"/>
                <w:szCs w:val="22"/>
              </w:rPr>
              <w:t>25. Кадастровый номер земельного участка (при его наличии)</w:t>
            </w:r>
          </w:p>
        </w:tc>
        <w:tc>
          <w:tcPr>
            <w:tcW w:w="3752" w:type="dxa"/>
            <w:gridSpan w:val="3"/>
            <w:tcBorders>
              <w:top w:val="nil"/>
              <w:left w:val="nil"/>
              <w:bottom w:val="single" w:sz="4" w:space="0" w:color="auto"/>
              <w:right w:val="nil"/>
            </w:tcBorders>
            <w:vAlign w:val="bottom"/>
          </w:tcPr>
          <w:p w:rsidR="004E59FC" w:rsidRPr="00312B9F" w:rsidRDefault="004E59FC" w:rsidP="004E59FC">
            <w:pPr>
              <w:jc w:val="center"/>
              <w:rPr>
                <w:sz w:val="22"/>
                <w:szCs w:val="22"/>
              </w:rPr>
            </w:pPr>
          </w:p>
        </w:tc>
      </w:tr>
    </w:tbl>
    <w:p w:rsidR="004E59FC" w:rsidRPr="00AA21DB" w:rsidRDefault="004E59FC" w:rsidP="004E59FC">
      <w:pPr>
        <w:jc w:val="center"/>
        <w:rPr>
          <w:b/>
          <w:bCs/>
        </w:rPr>
      </w:pPr>
    </w:p>
    <w:p w:rsidR="00AA21DB" w:rsidRPr="00AA21DB" w:rsidRDefault="00AA21DB" w:rsidP="004E59FC">
      <w:pPr>
        <w:jc w:val="center"/>
        <w:rPr>
          <w:b/>
          <w:bCs/>
        </w:rPr>
      </w:pPr>
    </w:p>
    <w:p w:rsidR="004E59FC" w:rsidRPr="00312B9F" w:rsidRDefault="004E59FC" w:rsidP="004E59FC">
      <w:pPr>
        <w:jc w:val="center"/>
        <w:rPr>
          <w:b/>
          <w:bCs/>
        </w:rPr>
      </w:pPr>
      <w:r w:rsidRPr="00312B9F">
        <w:rPr>
          <w:b/>
          <w:bCs/>
        </w:rPr>
        <w:t>II. Техническое состояние многоквартирного дома, включая пристройки</w:t>
      </w:r>
    </w:p>
    <w:tbl>
      <w:tblPr>
        <w:tblW w:w="992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89"/>
        <w:gridCol w:w="3818"/>
        <w:gridCol w:w="2993"/>
        <w:gridCol w:w="2723"/>
      </w:tblGrid>
      <w:tr w:rsidR="00312B9F" w:rsidRPr="00312B9F" w:rsidTr="00AA21DB">
        <w:tc>
          <w:tcPr>
            <w:tcW w:w="4207" w:type="dxa"/>
            <w:gridSpan w:val="2"/>
            <w:tcBorders>
              <w:top w:val="single" w:sz="4" w:space="0" w:color="auto"/>
              <w:left w:val="single" w:sz="4" w:space="0" w:color="auto"/>
              <w:bottom w:val="single" w:sz="4" w:space="0" w:color="auto"/>
              <w:right w:val="single" w:sz="4" w:space="0" w:color="auto"/>
            </w:tcBorders>
          </w:tcPr>
          <w:p w:rsidR="004E59FC" w:rsidRPr="00312B9F" w:rsidRDefault="004E59FC" w:rsidP="004E59FC">
            <w:pPr>
              <w:ind w:left="57" w:right="57"/>
              <w:jc w:val="center"/>
              <w:rPr>
                <w:sz w:val="22"/>
                <w:szCs w:val="22"/>
              </w:rPr>
            </w:pPr>
            <w:r w:rsidRPr="00312B9F">
              <w:rPr>
                <w:sz w:val="22"/>
                <w:szCs w:val="22"/>
              </w:rPr>
              <w:t>Наименование конструктивных элементов</w:t>
            </w:r>
          </w:p>
        </w:tc>
        <w:tc>
          <w:tcPr>
            <w:tcW w:w="2993" w:type="dxa"/>
            <w:tcBorders>
              <w:top w:val="single" w:sz="4" w:space="0" w:color="auto"/>
              <w:left w:val="single" w:sz="4" w:space="0" w:color="auto"/>
              <w:bottom w:val="single" w:sz="4" w:space="0" w:color="auto"/>
              <w:right w:val="single" w:sz="4" w:space="0" w:color="auto"/>
            </w:tcBorders>
          </w:tcPr>
          <w:p w:rsidR="004E59FC" w:rsidRPr="00312B9F" w:rsidRDefault="004E59FC" w:rsidP="004E59FC">
            <w:pPr>
              <w:ind w:left="57" w:right="57"/>
              <w:jc w:val="center"/>
              <w:rPr>
                <w:sz w:val="22"/>
                <w:szCs w:val="22"/>
              </w:rPr>
            </w:pPr>
            <w:r w:rsidRPr="00312B9F">
              <w:rPr>
                <w:sz w:val="22"/>
                <w:szCs w:val="22"/>
              </w:rPr>
              <w:t>Описание элементов (материал, конструкция или система, отделка и прочее)</w:t>
            </w:r>
          </w:p>
        </w:tc>
        <w:tc>
          <w:tcPr>
            <w:tcW w:w="2723" w:type="dxa"/>
            <w:tcBorders>
              <w:top w:val="single" w:sz="4" w:space="0" w:color="auto"/>
              <w:left w:val="single" w:sz="4" w:space="0" w:color="auto"/>
              <w:bottom w:val="single" w:sz="4" w:space="0" w:color="auto"/>
              <w:right w:val="single" w:sz="4" w:space="0" w:color="auto"/>
            </w:tcBorders>
          </w:tcPr>
          <w:p w:rsidR="004E59FC" w:rsidRPr="00312B9F" w:rsidRDefault="004E59FC" w:rsidP="004E59FC">
            <w:pPr>
              <w:ind w:left="57" w:right="57"/>
              <w:jc w:val="center"/>
              <w:rPr>
                <w:sz w:val="22"/>
                <w:szCs w:val="22"/>
              </w:rPr>
            </w:pPr>
            <w:r w:rsidRPr="00312B9F">
              <w:rPr>
                <w:sz w:val="22"/>
                <w:szCs w:val="22"/>
              </w:rPr>
              <w:t>Техническое состояние элементов общего имущества многоквартирного дома</w:t>
            </w:r>
          </w:p>
        </w:tc>
      </w:tr>
      <w:tr w:rsidR="00312B9F" w:rsidRPr="00312B9F" w:rsidTr="00AA21DB">
        <w:tc>
          <w:tcPr>
            <w:tcW w:w="389" w:type="dxa"/>
            <w:tcBorders>
              <w:top w:val="nil"/>
              <w:left w:val="nil"/>
              <w:bottom w:val="nil"/>
              <w:right w:val="nil"/>
            </w:tcBorders>
          </w:tcPr>
          <w:p w:rsidR="004E59FC" w:rsidRPr="00312B9F" w:rsidRDefault="004E59FC" w:rsidP="004E59FC">
            <w:pPr>
              <w:jc w:val="center"/>
              <w:rPr>
                <w:sz w:val="22"/>
                <w:szCs w:val="22"/>
              </w:rPr>
            </w:pPr>
            <w:r w:rsidRPr="00312B9F">
              <w:rPr>
                <w:sz w:val="22"/>
                <w:szCs w:val="22"/>
              </w:rPr>
              <w:t>1.</w:t>
            </w:r>
          </w:p>
        </w:tc>
        <w:tc>
          <w:tcPr>
            <w:tcW w:w="3818" w:type="dxa"/>
            <w:tcBorders>
              <w:top w:val="nil"/>
              <w:left w:val="nil"/>
              <w:bottom w:val="nil"/>
              <w:right w:val="nil"/>
            </w:tcBorders>
            <w:vAlign w:val="bottom"/>
          </w:tcPr>
          <w:p w:rsidR="004E59FC" w:rsidRPr="00312B9F" w:rsidRDefault="004E59FC" w:rsidP="004E59FC">
            <w:pPr>
              <w:rPr>
                <w:sz w:val="22"/>
                <w:szCs w:val="22"/>
              </w:rPr>
            </w:pPr>
            <w:r w:rsidRPr="00312B9F">
              <w:rPr>
                <w:sz w:val="22"/>
                <w:szCs w:val="22"/>
              </w:rPr>
              <w:t>Фундамент</w:t>
            </w:r>
          </w:p>
        </w:tc>
        <w:tc>
          <w:tcPr>
            <w:tcW w:w="2993" w:type="dxa"/>
            <w:tcBorders>
              <w:top w:val="nil"/>
              <w:left w:val="nil"/>
              <w:bottom w:val="nil"/>
              <w:right w:val="nil"/>
            </w:tcBorders>
            <w:vAlign w:val="bottom"/>
          </w:tcPr>
          <w:p w:rsidR="004E59FC" w:rsidRPr="00312B9F" w:rsidRDefault="004E59FC" w:rsidP="004E59FC">
            <w:pPr>
              <w:rPr>
                <w:sz w:val="22"/>
                <w:szCs w:val="22"/>
              </w:rPr>
            </w:pPr>
            <w:r w:rsidRPr="00312B9F">
              <w:rPr>
                <w:sz w:val="22"/>
                <w:szCs w:val="22"/>
              </w:rPr>
              <w:t xml:space="preserve">Бутовый ленточный </w:t>
            </w:r>
          </w:p>
        </w:tc>
        <w:tc>
          <w:tcPr>
            <w:tcW w:w="2723" w:type="dxa"/>
            <w:tcBorders>
              <w:top w:val="nil"/>
              <w:left w:val="nil"/>
              <w:bottom w:val="nil"/>
              <w:right w:val="nil"/>
            </w:tcBorders>
            <w:vAlign w:val="bottom"/>
          </w:tcPr>
          <w:p w:rsidR="004E59FC" w:rsidRPr="00312B9F" w:rsidRDefault="0022660B" w:rsidP="0022660B">
            <w:pPr>
              <w:rPr>
                <w:sz w:val="22"/>
                <w:szCs w:val="22"/>
              </w:rPr>
            </w:pPr>
            <w:r>
              <w:rPr>
                <w:sz w:val="22"/>
                <w:szCs w:val="22"/>
              </w:rPr>
              <w:t>удовлетворительное</w:t>
            </w:r>
          </w:p>
        </w:tc>
      </w:tr>
      <w:tr w:rsidR="00312B9F" w:rsidRPr="00312B9F" w:rsidTr="00AA21DB">
        <w:tc>
          <w:tcPr>
            <w:tcW w:w="389" w:type="dxa"/>
            <w:tcBorders>
              <w:top w:val="nil"/>
              <w:left w:val="nil"/>
              <w:bottom w:val="nil"/>
              <w:right w:val="nil"/>
            </w:tcBorders>
          </w:tcPr>
          <w:p w:rsidR="004E59FC" w:rsidRPr="00312B9F" w:rsidRDefault="004E59FC" w:rsidP="004E59FC">
            <w:pPr>
              <w:jc w:val="center"/>
              <w:rPr>
                <w:sz w:val="22"/>
                <w:szCs w:val="22"/>
              </w:rPr>
            </w:pPr>
            <w:r w:rsidRPr="00312B9F">
              <w:rPr>
                <w:sz w:val="22"/>
                <w:szCs w:val="22"/>
              </w:rPr>
              <w:t>2.</w:t>
            </w:r>
          </w:p>
        </w:tc>
        <w:tc>
          <w:tcPr>
            <w:tcW w:w="3818" w:type="dxa"/>
            <w:tcBorders>
              <w:top w:val="nil"/>
              <w:left w:val="nil"/>
              <w:bottom w:val="nil"/>
              <w:right w:val="nil"/>
            </w:tcBorders>
            <w:vAlign w:val="bottom"/>
          </w:tcPr>
          <w:p w:rsidR="004E59FC" w:rsidRPr="00312B9F" w:rsidRDefault="004E59FC" w:rsidP="004E59FC">
            <w:pPr>
              <w:rPr>
                <w:sz w:val="22"/>
                <w:szCs w:val="22"/>
              </w:rPr>
            </w:pPr>
            <w:r w:rsidRPr="00312B9F">
              <w:rPr>
                <w:sz w:val="22"/>
                <w:szCs w:val="22"/>
              </w:rPr>
              <w:t>Наружные и внутренние капитальные стены</w:t>
            </w:r>
          </w:p>
        </w:tc>
        <w:tc>
          <w:tcPr>
            <w:tcW w:w="2993" w:type="dxa"/>
            <w:tcBorders>
              <w:top w:val="nil"/>
              <w:left w:val="nil"/>
              <w:bottom w:val="nil"/>
              <w:right w:val="nil"/>
            </w:tcBorders>
            <w:vAlign w:val="bottom"/>
          </w:tcPr>
          <w:p w:rsidR="004E59FC" w:rsidRPr="00312B9F" w:rsidRDefault="004E59FC" w:rsidP="004E59FC">
            <w:pPr>
              <w:rPr>
                <w:sz w:val="22"/>
                <w:szCs w:val="22"/>
              </w:rPr>
            </w:pPr>
            <w:r w:rsidRPr="00312B9F">
              <w:rPr>
                <w:sz w:val="22"/>
                <w:szCs w:val="22"/>
              </w:rPr>
              <w:t>Кирпичные</w:t>
            </w:r>
          </w:p>
        </w:tc>
        <w:tc>
          <w:tcPr>
            <w:tcW w:w="2723" w:type="dxa"/>
            <w:tcBorders>
              <w:top w:val="nil"/>
              <w:left w:val="nil"/>
              <w:bottom w:val="nil"/>
              <w:right w:val="nil"/>
            </w:tcBorders>
            <w:vAlign w:val="bottom"/>
          </w:tcPr>
          <w:p w:rsidR="004E59FC" w:rsidRPr="00312B9F" w:rsidRDefault="0022660B" w:rsidP="004E59FC">
            <w:pPr>
              <w:rPr>
                <w:sz w:val="22"/>
                <w:szCs w:val="22"/>
              </w:rPr>
            </w:pPr>
            <w:r>
              <w:rPr>
                <w:sz w:val="22"/>
                <w:szCs w:val="22"/>
              </w:rPr>
              <w:t>удовлетворительное</w:t>
            </w:r>
          </w:p>
        </w:tc>
      </w:tr>
      <w:tr w:rsidR="00312B9F" w:rsidRPr="00312B9F" w:rsidTr="00AA21DB">
        <w:tc>
          <w:tcPr>
            <w:tcW w:w="389" w:type="dxa"/>
            <w:tcBorders>
              <w:top w:val="nil"/>
              <w:left w:val="nil"/>
              <w:bottom w:val="nil"/>
              <w:right w:val="nil"/>
            </w:tcBorders>
          </w:tcPr>
          <w:p w:rsidR="004E59FC" w:rsidRPr="00312B9F" w:rsidRDefault="004E59FC" w:rsidP="004E59FC">
            <w:pPr>
              <w:jc w:val="center"/>
              <w:rPr>
                <w:sz w:val="22"/>
                <w:szCs w:val="22"/>
              </w:rPr>
            </w:pPr>
            <w:r w:rsidRPr="00312B9F">
              <w:rPr>
                <w:sz w:val="22"/>
                <w:szCs w:val="22"/>
              </w:rPr>
              <w:t>3.</w:t>
            </w:r>
          </w:p>
        </w:tc>
        <w:tc>
          <w:tcPr>
            <w:tcW w:w="3818" w:type="dxa"/>
            <w:tcBorders>
              <w:top w:val="nil"/>
              <w:left w:val="nil"/>
              <w:bottom w:val="nil"/>
              <w:right w:val="nil"/>
            </w:tcBorders>
            <w:vAlign w:val="bottom"/>
          </w:tcPr>
          <w:p w:rsidR="004E59FC" w:rsidRPr="00312B9F" w:rsidRDefault="004E59FC" w:rsidP="004E59FC">
            <w:pPr>
              <w:rPr>
                <w:sz w:val="22"/>
                <w:szCs w:val="22"/>
              </w:rPr>
            </w:pPr>
            <w:r w:rsidRPr="00312B9F">
              <w:rPr>
                <w:sz w:val="22"/>
                <w:szCs w:val="22"/>
              </w:rPr>
              <w:t>Перегородки</w:t>
            </w:r>
          </w:p>
        </w:tc>
        <w:tc>
          <w:tcPr>
            <w:tcW w:w="2993" w:type="dxa"/>
            <w:tcBorders>
              <w:top w:val="nil"/>
              <w:left w:val="nil"/>
              <w:bottom w:val="nil"/>
              <w:right w:val="nil"/>
            </w:tcBorders>
            <w:vAlign w:val="bottom"/>
          </w:tcPr>
          <w:p w:rsidR="004E59FC" w:rsidRPr="00312B9F" w:rsidRDefault="004E59FC" w:rsidP="004E59FC">
            <w:pPr>
              <w:rPr>
                <w:sz w:val="22"/>
                <w:szCs w:val="22"/>
              </w:rPr>
            </w:pPr>
            <w:r w:rsidRPr="00312B9F">
              <w:rPr>
                <w:sz w:val="22"/>
                <w:szCs w:val="22"/>
              </w:rPr>
              <w:t>Кирпичные</w:t>
            </w:r>
            <w:r w:rsidR="0022660B">
              <w:rPr>
                <w:sz w:val="22"/>
                <w:szCs w:val="22"/>
              </w:rPr>
              <w:t xml:space="preserve"> и гипсолитовые</w:t>
            </w:r>
          </w:p>
        </w:tc>
        <w:tc>
          <w:tcPr>
            <w:tcW w:w="2723" w:type="dxa"/>
            <w:tcBorders>
              <w:top w:val="nil"/>
              <w:left w:val="nil"/>
              <w:bottom w:val="nil"/>
              <w:right w:val="nil"/>
            </w:tcBorders>
            <w:vAlign w:val="bottom"/>
          </w:tcPr>
          <w:p w:rsidR="004E59FC" w:rsidRPr="00312B9F" w:rsidRDefault="0022660B" w:rsidP="004E59FC">
            <w:pPr>
              <w:rPr>
                <w:sz w:val="22"/>
                <w:szCs w:val="22"/>
              </w:rPr>
            </w:pPr>
            <w:r>
              <w:rPr>
                <w:sz w:val="22"/>
                <w:szCs w:val="22"/>
              </w:rPr>
              <w:t>удовлетворительное</w:t>
            </w:r>
          </w:p>
        </w:tc>
      </w:tr>
      <w:tr w:rsidR="00312B9F" w:rsidRPr="00312B9F" w:rsidTr="00AA21DB">
        <w:tc>
          <w:tcPr>
            <w:tcW w:w="389" w:type="dxa"/>
            <w:tcBorders>
              <w:top w:val="nil"/>
              <w:left w:val="nil"/>
              <w:bottom w:val="nil"/>
              <w:right w:val="nil"/>
            </w:tcBorders>
          </w:tcPr>
          <w:p w:rsidR="004E59FC" w:rsidRPr="00312B9F" w:rsidRDefault="004E59FC" w:rsidP="004E59FC">
            <w:pPr>
              <w:jc w:val="center"/>
              <w:rPr>
                <w:sz w:val="22"/>
                <w:szCs w:val="22"/>
              </w:rPr>
            </w:pPr>
            <w:r w:rsidRPr="00312B9F">
              <w:rPr>
                <w:sz w:val="22"/>
                <w:szCs w:val="22"/>
              </w:rPr>
              <w:t>4.</w:t>
            </w:r>
          </w:p>
        </w:tc>
        <w:tc>
          <w:tcPr>
            <w:tcW w:w="3818" w:type="dxa"/>
            <w:tcBorders>
              <w:top w:val="nil"/>
              <w:left w:val="nil"/>
              <w:bottom w:val="nil"/>
              <w:right w:val="nil"/>
            </w:tcBorders>
            <w:vAlign w:val="bottom"/>
          </w:tcPr>
          <w:p w:rsidR="004E59FC" w:rsidRPr="00312B9F" w:rsidRDefault="004E59FC" w:rsidP="004E59FC">
            <w:pPr>
              <w:rPr>
                <w:sz w:val="22"/>
                <w:szCs w:val="22"/>
              </w:rPr>
            </w:pPr>
            <w:r w:rsidRPr="00312B9F">
              <w:rPr>
                <w:sz w:val="22"/>
                <w:szCs w:val="22"/>
              </w:rPr>
              <w:t>Перекрытия</w:t>
            </w:r>
          </w:p>
        </w:tc>
        <w:tc>
          <w:tcPr>
            <w:tcW w:w="2993" w:type="dxa"/>
            <w:tcBorders>
              <w:top w:val="nil"/>
              <w:left w:val="nil"/>
              <w:bottom w:val="nil"/>
              <w:right w:val="nil"/>
            </w:tcBorders>
            <w:vAlign w:val="bottom"/>
          </w:tcPr>
          <w:p w:rsidR="004E59FC" w:rsidRPr="00312B9F" w:rsidRDefault="004E59FC" w:rsidP="004E59FC">
            <w:pPr>
              <w:rPr>
                <w:sz w:val="22"/>
                <w:szCs w:val="22"/>
              </w:rPr>
            </w:pPr>
            <w:r w:rsidRPr="00312B9F">
              <w:rPr>
                <w:sz w:val="22"/>
                <w:szCs w:val="22"/>
              </w:rPr>
              <w:t>бетонное</w:t>
            </w:r>
          </w:p>
        </w:tc>
        <w:tc>
          <w:tcPr>
            <w:tcW w:w="2723" w:type="dxa"/>
            <w:tcBorders>
              <w:top w:val="nil"/>
              <w:left w:val="nil"/>
              <w:bottom w:val="nil"/>
              <w:right w:val="nil"/>
            </w:tcBorders>
          </w:tcPr>
          <w:p w:rsidR="004E59FC" w:rsidRPr="00312B9F" w:rsidRDefault="004E59FC" w:rsidP="004E59FC"/>
        </w:tc>
      </w:tr>
      <w:tr w:rsidR="00312B9F" w:rsidRPr="00312B9F" w:rsidTr="00AA21DB">
        <w:tc>
          <w:tcPr>
            <w:tcW w:w="389" w:type="dxa"/>
            <w:tcBorders>
              <w:top w:val="nil"/>
              <w:left w:val="nil"/>
              <w:bottom w:val="nil"/>
              <w:right w:val="nil"/>
            </w:tcBorders>
          </w:tcPr>
          <w:p w:rsidR="004E59FC" w:rsidRPr="00312B9F" w:rsidRDefault="004E59FC" w:rsidP="004E59FC">
            <w:pPr>
              <w:jc w:val="center"/>
              <w:rPr>
                <w:sz w:val="22"/>
                <w:szCs w:val="22"/>
              </w:rPr>
            </w:pPr>
          </w:p>
        </w:tc>
        <w:tc>
          <w:tcPr>
            <w:tcW w:w="3818" w:type="dxa"/>
            <w:tcBorders>
              <w:top w:val="nil"/>
              <w:left w:val="nil"/>
              <w:bottom w:val="nil"/>
              <w:right w:val="nil"/>
            </w:tcBorders>
            <w:vAlign w:val="bottom"/>
          </w:tcPr>
          <w:p w:rsidR="004E59FC" w:rsidRPr="00312B9F" w:rsidRDefault="004E59FC" w:rsidP="004E59FC">
            <w:pPr>
              <w:ind w:left="708"/>
              <w:rPr>
                <w:sz w:val="22"/>
                <w:szCs w:val="22"/>
              </w:rPr>
            </w:pPr>
            <w:r w:rsidRPr="00312B9F">
              <w:rPr>
                <w:sz w:val="22"/>
                <w:szCs w:val="22"/>
              </w:rPr>
              <w:t>чердачные</w:t>
            </w:r>
          </w:p>
        </w:tc>
        <w:tc>
          <w:tcPr>
            <w:tcW w:w="2993" w:type="dxa"/>
            <w:tcBorders>
              <w:top w:val="nil"/>
              <w:left w:val="nil"/>
              <w:bottom w:val="nil"/>
              <w:right w:val="nil"/>
            </w:tcBorders>
            <w:vAlign w:val="bottom"/>
          </w:tcPr>
          <w:p w:rsidR="004E59FC" w:rsidRPr="00312B9F" w:rsidRDefault="005D5596" w:rsidP="004E59FC">
            <w:pPr>
              <w:rPr>
                <w:sz w:val="22"/>
                <w:szCs w:val="22"/>
              </w:rPr>
            </w:pPr>
            <w:r>
              <w:rPr>
                <w:sz w:val="22"/>
                <w:szCs w:val="22"/>
              </w:rPr>
              <w:t xml:space="preserve">бетонное </w:t>
            </w:r>
            <w:r w:rsidR="004E59FC" w:rsidRPr="00312B9F">
              <w:rPr>
                <w:sz w:val="22"/>
                <w:szCs w:val="22"/>
              </w:rPr>
              <w:t>утепленное</w:t>
            </w:r>
          </w:p>
        </w:tc>
        <w:tc>
          <w:tcPr>
            <w:tcW w:w="2723" w:type="dxa"/>
            <w:tcBorders>
              <w:top w:val="nil"/>
              <w:left w:val="nil"/>
              <w:bottom w:val="nil"/>
              <w:right w:val="nil"/>
            </w:tcBorders>
          </w:tcPr>
          <w:p w:rsidR="004E59FC" w:rsidRPr="00312B9F" w:rsidRDefault="005D5596" w:rsidP="004E59FC">
            <w:r>
              <w:rPr>
                <w:sz w:val="22"/>
                <w:szCs w:val="22"/>
              </w:rPr>
              <w:t>удовлетворительное</w:t>
            </w:r>
          </w:p>
        </w:tc>
      </w:tr>
      <w:tr w:rsidR="00312B9F" w:rsidRPr="00312B9F" w:rsidTr="00AA21DB">
        <w:tc>
          <w:tcPr>
            <w:tcW w:w="389" w:type="dxa"/>
            <w:tcBorders>
              <w:top w:val="nil"/>
              <w:left w:val="nil"/>
              <w:bottom w:val="nil"/>
              <w:right w:val="nil"/>
            </w:tcBorders>
          </w:tcPr>
          <w:p w:rsidR="004E59FC" w:rsidRPr="00312B9F" w:rsidRDefault="004E59FC" w:rsidP="004E59FC">
            <w:pPr>
              <w:jc w:val="center"/>
              <w:rPr>
                <w:sz w:val="22"/>
                <w:szCs w:val="22"/>
              </w:rPr>
            </w:pPr>
          </w:p>
        </w:tc>
        <w:tc>
          <w:tcPr>
            <w:tcW w:w="3818" w:type="dxa"/>
            <w:tcBorders>
              <w:top w:val="nil"/>
              <w:left w:val="nil"/>
              <w:bottom w:val="nil"/>
              <w:right w:val="nil"/>
            </w:tcBorders>
            <w:vAlign w:val="bottom"/>
          </w:tcPr>
          <w:p w:rsidR="004E59FC" w:rsidRPr="00312B9F" w:rsidRDefault="004E59FC" w:rsidP="004E59FC">
            <w:pPr>
              <w:ind w:left="708"/>
              <w:rPr>
                <w:sz w:val="22"/>
                <w:szCs w:val="22"/>
              </w:rPr>
            </w:pPr>
            <w:r w:rsidRPr="00312B9F">
              <w:rPr>
                <w:sz w:val="22"/>
                <w:szCs w:val="22"/>
              </w:rPr>
              <w:t>междуэтажные</w:t>
            </w:r>
          </w:p>
        </w:tc>
        <w:tc>
          <w:tcPr>
            <w:tcW w:w="2993" w:type="dxa"/>
            <w:tcBorders>
              <w:top w:val="nil"/>
              <w:left w:val="nil"/>
              <w:bottom w:val="nil"/>
              <w:right w:val="nil"/>
            </w:tcBorders>
            <w:vAlign w:val="bottom"/>
          </w:tcPr>
          <w:p w:rsidR="004E59FC" w:rsidRPr="00312B9F" w:rsidRDefault="004E59FC" w:rsidP="004E59FC">
            <w:pPr>
              <w:rPr>
                <w:sz w:val="22"/>
                <w:szCs w:val="22"/>
              </w:rPr>
            </w:pPr>
            <w:r w:rsidRPr="00312B9F">
              <w:rPr>
                <w:sz w:val="22"/>
                <w:szCs w:val="22"/>
              </w:rPr>
              <w:t>бетонное</w:t>
            </w:r>
          </w:p>
        </w:tc>
        <w:tc>
          <w:tcPr>
            <w:tcW w:w="2723" w:type="dxa"/>
            <w:tcBorders>
              <w:top w:val="nil"/>
              <w:left w:val="nil"/>
              <w:bottom w:val="nil"/>
              <w:right w:val="nil"/>
            </w:tcBorders>
          </w:tcPr>
          <w:p w:rsidR="004E59FC" w:rsidRPr="00312B9F" w:rsidRDefault="005D5596" w:rsidP="004E59FC">
            <w:r>
              <w:t>удовлетворительное</w:t>
            </w:r>
          </w:p>
        </w:tc>
      </w:tr>
      <w:tr w:rsidR="00312B9F" w:rsidRPr="00312B9F" w:rsidTr="00AA21DB">
        <w:tc>
          <w:tcPr>
            <w:tcW w:w="389" w:type="dxa"/>
            <w:tcBorders>
              <w:top w:val="nil"/>
              <w:left w:val="nil"/>
              <w:bottom w:val="nil"/>
              <w:right w:val="nil"/>
            </w:tcBorders>
          </w:tcPr>
          <w:p w:rsidR="004E59FC" w:rsidRPr="00312B9F" w:rsidRDefault="004E59FC" w:rsidP="004E59FC">
            <w:pPr>
              <w:jc w:val="center"/>
              <w:rPr>
                <w:sz w:val="22"/>
                <w:szCs w:val="22"/>
              </w:rPr>
            </w:pPr>
            <w:r w:rsidRPr="00312B9F">
              <w:rPr>
                <w:sz w:val="22"/>
                <w:szCs w:val="22"/>
              </w:rPr>
              <w:t>5.</w:t>
            </w:r>
          </w:p>
        </w:tc>
        <w:tc>
          <w:tcPr>
            <w:tcW w:w="3818" w:type="dxa"/>
            <w:tcBorders>
              <w:top w:val="nil"/>
              <w:left w:val="nil"/>
              <w:bottom w:val="nil"/>
              <w:right w:val="nil"/>
            </w:tcBorders>
            <w:vAlign w:val="bottom"/>
          </w:tcPr>
          <w:p w:rsidR="004E59FC" w:rsidRPr="00312B9F" w:rsidRDefault="005D5596" w:rsidP="004E59FC">
            <w:pPr>
              <w:rPr>
                <w:sz w:val="22"/>
                <w:szCs w:val="22"/>
              </w:rPr>
            </w:pPr>
            <w:r w:rsidRPr="00312B9F">
              <w:rPr>
                <w:sz w:val="22"/>
                <w:szCs w:val="22"/>
              </w:rPr>
              <w:t>Крыша</w:t>
            </w:r>
          </w:p>
        </w:tc>
        <w:tc>
          <w:tcPr>
            <w:tcW w:w="2993" w:type="dxa"/>
            <w:tcBorders>
              <w:top w:val="nil"/>
              <w:left w:val="nil"/>
              <w:bottom w:val="nil"/>
              <w:right w:val="nil"/>
            </w:tcBorders>
            <w:vAlign w:val="bottom"/>
          </w:tcPr>
          <w:p w:rsidR="004E59FC" w:rsidRPr="00312B9F" w:rsidRDefault="004E59FC" w:rsidP="004E59FC">
            <w:pPr>
              <w:rPr>
                <w:sz w:val="22"/>
                <w:szCs w:val="22"/>
              </w:rPr>
            </w:pPr>
            <w:r w:rsidRPr="00312B9F">
              <w:rPr>
                <w:sz w:val="22"/>
                <w:szCs w:val="22"/>
              </w:rPr>
              <w:t>Шиферная по деревянной обрешетке</w:t>
            </w:r>
          </w:p>
        </w:tc>
        <w:tc>
          <w:tcPr>
            <w:tcW w:w="2723" w:type="dxa"/>
            <w:tcBorders>
              <w:top w:val="nil"/>
              <w:left w:val="nil"/>
              <w:bottom w:val="nil"/>
              <w:right w:val="nil"/>
            </w:tcBorders>
            <w:vAlign w:val="bottom"/>
          </w:tcPr>
          <w:p w:rsidR="004E59FC" w:rsidRPr="00312B9F" w:rsidRDefault="005D5596" w:rsidP="004E59FC">
            <w:pPr>
              <w:rPr>
                <w:sz w:val="22"/>
                <w:szCs w:val="22"/>
              </w:rPr>
            </w:pPr>
            <w:r>
              <w:rPr>
                <w:sz w:val="22"/>
                <w:szCs w:val="22"/>
              </w:rPr>
              <w:t>удовлетворительное</w:t>
            </w:r>
          </w:p>
        </w:tc>
      </w:tr>
      <w:tr w:rsidR="00312B9F" w:rsidRPr="00312B9F" w:rsidTr="00AA21DB">
        <w:tc>
          <w:tcPr>
            <w:tcW w:w="389" w:type="dxa"/>
            <w:tcBorders>
              <w:top w:val="nil"/>
              <w:left w:val="nil"/>
              <w:bottom w:val="nil"/>
              <w:right w:val="nil"/>
            </w:tcBorders>
          </w:tcPr>
          <w:p w:rsidR="004E59FC" w:rsidRPr="00312B9F" w:rsidRDefault="004E59FC" w:rsidP="004E59FC">
            <w:pPr>
              <w:jc w:val="center"/>
              <w:rPr>
                <w:sz w:val="22"/>
                <w:szCs w:val="22"/>
              </w:rPr>
            </w:pPr>
            <w:r w:rsidRPr="00312B9F">
              <w:rPr>
                <w:sz w:val="22"/>
                <w:szCs w:val="22"/>
              </w:rPr>
              <w:t>6.</w:t>
            </w:r>
          </w:p>
        </w:tc>
        <w:tc>
          <w:tcPr>
            <w:tcW w:w="3818" w:type="dxa"/>
            <w:tcBorders>
              <w:top w:val="nil"/>
              <w:left w:val="nil"/>
              <w:bottom w:val="nil"/>
              <w:right w:val="nil"/>
            </w:tcBorders>
            <w:vAlign w:val="bottom"/>
          </w:tcPr>
          <w:p w:rsidR="004E59FC" w:rsidRPr="00312B9F" w:rsidRDefault="004E59FC" w:rsidP="004E59FC">
            <w:pPr>
              <w:rPr>
                <w:sz w:val="22"/>
                <w:szCs w:val="22"/>
              </w:rPr>
            </w:pPr>
            <w:r w:rsidRPr="00312B9F">
              <w:rPr>
                <w:sz w:val="22"/>
                <w:szCs w:val="22"/>
              </w:rPr>
              <w:t>Полы</w:t>
            </w:r>
          </w:p>
        </w:tc>
        <w:tc>
          <w:tcPr>
            <w:tcW w:w="2993" w:type="dxa"/>
            <w:tcBorders>
              <w:top w:val="nil"/>
              <w:left w:val="nil"/>
              <w:bottom w:val="nil"/>
              <w:right w:val="nil"/>
            </w:tcBorders>
            <w:vAlign w:val="bottom"/>
          </w:tcPr>
          <w:p w:rsidR="001B1FA3" w:rsidRDefault="004E59FC" w:rsidP="001B1FA3">
            <w:pPr>
              <w:rPr>
                <w:sz w:val="22"/>
                <w:szCs w:val="22"/>
              </w:rPr>
            </w:pPr>
            <w:r w:rsidRPr="00312B9F">
              <w:rPr>
                <w:sz w:val="22"/>
                <w:szCs w:val="22"/>
              </w:rPr>
              <w:t>Д</w:t>
            </w:r>
            <w:r w:rsidR="001B1FA3">
              <w:rPr>
                <w:sz w:val="22"/>
                <w:szCs w:val="22"/>
              </w:rPr>
              <w:t>осчатые по д</w:t>
            </w:r>
            <w:r w:rsidRPr="00312B9F">
              <w:rPr>
                <w:sz w:val="22"/>
                <w:szCs w:val="22"/>
              </w:rPr>
              <w:t>е</w:t>
            </w:r>
            <w:r w:rsidR="001B1FA3">
              <w:rPr>
                <w:sz w:val="22"/>
                <w:szCs w:val="22"/>
              </w:rPr>
              <w:t>ре</w:t>
            </w:r>
            <w:r w:rsidRPr="00312B9F">
              <w:rPr>
                <w:sz w:val="22"/>
                <w:szCs w:val="22"/>
              </w:rPr>
              <w:t>вянны</w:t>
            </w:r>
            <w:r w:rsidR="001B1FA3">
              <w:rPr>
                <w:sz w:val="22"/>
                <w:szCs w:val="22"/>
              </w:rPr>
              <w:t>м</w:t>
            </w:r>
            <w:r w:rsidRPr="00312B9F">
              <w:rPr>
                <w:sz w:val="22"/>
                <w:szCs w:val="22"/>
              </w:rPr>
              <w:t xml:space="preserve"> </w:t>
            </w:r>
          </w:p>
          <w:p w:rsidR="004E59FC" w:rsidRPr="00312B9F" w:rsidRDefault="001B1FA3" w:rsidP="001B1FA3">
            <w:pPr>
              <w:rPr>
                <w:sz w:val="22"/>
                <w:szCs w:val="22"/>
              </w:rPr>
            </w:pPr>
            <w:r>
              <w:rPr>
                <w:sz w:val="22"/>
                <w:szCs w:val="22"/>
              </w:rPr>
              <w:t>лагам</w:t>
            </w:r>
          </w:p>
        </w:tc>
        <w:tc>
          <w:tcPr>
            <w:tcW w:w="2723" w:type="dxa"/>
            <w:tcBorders>
              <w:top w:val="nil"/>
              <w:left w:val="nil"/>
              <w:bottom w:val="nil"/>
              <w:right w:val="nil"/>
            </w:tcBorders>
            <w:vAlign w:val="bottom"/>
          </w:tcPr>
          <w:p w:rsidR="004E59FC" w:rsidRPr="00312B9F" w:rsidRDefault="00413AFD" w:rsidP="004E59FC">
            <w:pPr>
              <w:rPr>
                <w:sz w:val="22"/>
                <w:szCs w:val="22"/>
              </w:rPr>
            </w:pPr>
            <w:r>
              <w:rPr>
                <w:sz w:val="22"/>
                <w:szCs w:val="22"/>
              </w:rPr>
              <w:t>удовлетворительное</w:t>
            </w:r>
          </w:p>
        </w:tc>
      </w:tr>
      <w:tr w:rsidR="00312B9F" w:rsidRPr="00312B9F" w:rsidTr="00AA21DB">
        <w:tc>
          <w:tcPr>
            <w:tcW w:w="389" w:type="dxa"/>
            <w:tcBorders>
              <w:top w:val="nil"/>
              <w:left w:val="nil"/>
              <w:bottom w:val="nil"/>
              <w:right w:val="nil"/>
            </w:tcBorders>
          </w:tcPr>
          <w:p w:rsidR="004E59FC" w:rsidRPr="00312B9F" w:rsidRDefault="004E59FC" w:rsidP="004E59FC">
            <w:pPr>
              <w:jc w:val="center"/>
              <w:rPr>
                <w:sz w:val="22"/>
                <w:szCs w:val="22"/>
              </w:rPr>
            </w:pPr>
            <w:r w:rsidRPr="00312B9F">
              <w:rPr>
                <w:sz w:val="22"/>
                <w:szCs w:val="22"/>
              </w:rPr>
              <w:t>7.</w:t>
            </w:r>
          </w:p>
        </w:tc>
        <w:tc>
          <w:tcPr>
            <w:tcW w:w="3818" w:type="dxa"/>
            <w:tcBorders>
              <w:top w:val="nil"/>
              <w:left w:val="nil"/>
              <w:bottom w:val="nil"/>
              <w:right w:val="nil"/>
            </w:tcBorders>
            <w:vAlign w:val="bottom"/>
          </w:tcPr>
          <w:p w:rsidR="004E59FC" w:rsidRPr="00312B9F" w:rsidRDefault="004E59FC" w:rsidP="004E59FC">
            <w:pPr>
              <w:rPr>
                <w:sz w:val="22"/>
                <w:szCs w:val="22"/>
              </w:rPr>
            </w:pPr>
            <w:r w:rsidRPr="00312B9F">
              <w:rPr>
                <w:sz w:val="22"/>
                <w:szCs w:val="22"/>
              </w:rPr>
              <w:t>Проемы</w:t>
            </w:r>
          </w:p>
        </w:tc>
        <w:tc>
          <w:tcPr>
            <w:tcW w:w="2993" w:type="dxa"/>
            <w:tcBorders>
              <w:top w:val="nil"/>
              <w:left w:val="nil"/>
              <w:bottom w:val="nil"/>
              <w:right w:val="nil"/>
            </w:tcBorders>
            <w:vAlign w:val="bottom"/>
          </w:tcPr>
          <w:p w:rsidR="004E59FC" w:rsidRPr="00312B9F" w:rsidRDefault="004E59FC" w:rsidP="004E59FC">
            <w:pPr>
              <w:rPr>
                <w:sz w:val="22"/>
                <w:szCs w:val="22"/>
              </w:rPr>
            </w:pPr>
          </w:p>
        </w:tc>
        <w:tc>
          <w:tcPr>
            <w:tcW w:w="2723" w:type="dxa"/>
            <w:tcBorders>
              <w:top w:val="nil"/>
              <w:left w:val="nil"/>
              <w:bottom w:val="nil"/>
              <w:right w:val="nil"/>
            </w:tcBorders>
            <w:vAlign w:val="bottom"/>
          </w:tcPr>
          <w:p w:rsidR="004E59FC" w:rsidRPr="00312B9F" w:rsidRDefault="004E59FC" w:rsidP="004E59FC">
            <w:pPr>
              <w:rPr>
                <w:sz w:val="22"/>
                <w:szCs w:val="22"/>
              </w:rPr>
            </w:pPr>
          </w:p>
        </w:tc>
      </w:tr>
      <w:tr w:rsidR="00312B9F" w:rsidRPr="00312B9F" w:rsidTr="00AA21DB">
        <w:tc>
          <w:tcPr>
            <w:tcW w:w="389" w:type="dxa"/>
            <w:tcBorders>
              <w:top w:val="nil"/>
              <w:left w:val="nil"/>
              <w:bottom w:val="nil"/>
              <w:right w:val="nil"/>
            </w:tcBorders>
          </w:tcPr>
          <w:p w:rsidR="004E59FC" w:rsidRPr="00312B9F" w:rsidRDefault="004E59FC" w:rsidP="004E59FC">
            <w:pPr>
              <w:jc w:val="center"/>
              <w:rPr>
                <w:sz w:val="22"/>
                <w:szCs w:val="22"/>
              </w:rPr>
            </w:pPr>
          </w:p>
        </w:tc>
        <w:tc>
          <w:tcPr>
            <w:tcW w:w="3818" w:type="dxa"/>
            <w:tcBorders>
              <w:top w:val="nil"/>
              <w:left w:val="nil"/>
              <w:bottom w:val="nil"/>
              <w:right w:val="nil"/>
            </w:tcBorders>
            <w:vAlign w:val="bottom"/>
          </w:tcPr>
          <w:p w:rsidR="004E59FC" w:rsidRPr="00312B9F" w:rsidRDefault="004E59FC" w:rsidP="004E59FC">
            <w:pPr>
              <w:ind w:left="708"/>
              <w:rPr>
                <w:sz w:val="22"/>
                <w:szCs w:val="22"/>
              </w:rPr>
            </w:pPr>
            <w:r w:rsidRPr="00312B9F">
              <w:rPr>
                <w:sz w:val="22"/>
                <w:szCs w:val="22"/>
              </w:rPr>
              <w:t>окна</w:t>
            </w:r>
          </w:p>
        </w:tc>
        <w:tc>
          <w:tcPr>
            <w:tcW w:w="2993" w:type="dxa"/>
            <w:tcBorders>
              <w:top w:val="nil"/>
              <w:left w:val="nil"/>
              <w:bottom w:val="nil"/>
              <w:right w:val="nil"/>
            </w:tcBorders>
            <w:vAlign w:val="bottom"/>
          </w:tcPr>
          <w:p w:rsidR="004E59FC" w:rsidRPr="00312B9F" w:rsidRDefault="004E59FC" w:rsidP="00413AFD">
            <w:pPr>
              <w:rPr>
                <w:sz w:val="22"/>
                <w:szCs w:val="22"/>
              </w:rPr>
            </w:pPr>
            <w:r w:rsidRPr="00312B9F">
              <w:rPr>
                <w:sz w:val="22"/>
                <w:szCs w:val="22"/>
              </w:rPr>
              <w:t>Деревянные</w:t>
            </w:r>
            <w:r w:rsidR="00413AFD">
              <w:rPr>
                <w:sz w:val="22"/>
                <w:szCs w:val="22"/>
              </w:rPr>
              <w:t>, двухстворчатые</w:t>
            </w:r>
          </w:p>
        </w:tc>
        <w:tc>
          <w:tcPr>
            <w:tcW w:w="2723" w:type="dxa"/>
            <w:tcBorders>
              <w:top w:val="nil"/>
              <w:left w:val="nil"/>
              <w:bottom w:val="nil"/>
              <w:right w:val="nil"/>
            </w:tcBorders>
          </w:tcPr>
          <w:p w:rsidR="004E59FC" w:rsidRPr="00312B9F" w:rsidRDefault="00DF0AC6" w:rsidP="004E59FC">
            <w:r>
              <w:rPr>
                <w:sz w:val="22"/>
                <w:szCs w:val="22"/>
              </w:rPr>
              <w:t>удовлетворительное</w:t>
            </w:r>
          </w:p>
        </w:tc>
      </w:tr>
      <w:tr w:rsidR="00312B9F" w:rsidRPr="00312B9F" w:rsidTr="00AA21DB">
        <w:tc>
          <w:tcPr>
            <w:tcW w:w="389" w:type="dxa"/>
            <w:tcBorders>
              <w:top w:val="nil"/>
              <w:left w:val="nil"/>
              <w:bottom w:val="nil"/>
              <w:right w:val="nil"/>
            </w:tcBorders>
          </w:tcPr>
          <w:p w:rsidR="004E59FC" w:rsidRPr="00312B9F" w:rsidRDefault="004E59FC" w:rsidP="004E59FC">
            <w:pPr>
              <w:jc w:val="center"/>
              <w:rPr>
                <w:sz w:val="22"/>
                <w:szCs w:val="22"/>
              </w:rPr>
            </w:pPr>
          </w:p>
        </w:tc>
        <w:tc>
          <w:tcPr>
            <w:tcW w:w="3818" w:type="dxa"/>
            <w:tcBorders>
              <w:top w:val="nil"/>
              <w:left w:val="nil"/>
              <w:bottom w:val="nil"/>
              <w:right w:val="nil"/>
            </w:tcBorders>
            <w:vAlign w:val="bottom"/>
          </w:tcPr>
          <w:p w:rsidR="004E59FC" w:rsidRPr="00312B9F" w:rsidRDefault="004E59FC" w:rsidP="004E59FC">
            <w:pPr>
              <w:ind w:left="708"/>
              <w:rPr>
                <w:sz w:val="22"/>
                <w:szCs w:val="22"/>
              </w:rPr>
            </w:pPr>
            <w:r w:rsidRPr="00312B9F">
              <w:rPr>
                <w:sz w:val="22"/>
                <w:szCs w:val="22"/>
              </w:rPr>
              <w:t>двери</w:t>
            </w:r>
          </w:p>
        </w:tc>
        <w:tc>
          <w:tcPr>
            <w:tcW w:w="2993" w:type="dxa"/>
            <w:tcBorders>
              <w:top w:val="nil"/>
              <w:left w:val="nil"/>
              <w:bottom w:val="nil"/>
              <w:right w:val="nil"/>
            </w:tcBorders>
            <w:vAlign w:val="bottom"/>
          </w:tcPr>
          <w:p w:rsidR="004E59FC" w:rsidRPr="00312B9F" w:rsidRDefault="004E59FC" w:rsidP="004E59FC">
            <w:pPr>
              <w:rPr>
                <w:sz w:val="22"/>
                <w:szCs w:val="22"/>
              </w:rPr>
            </w:pPr>
            <w:r w:rsidRPr="00312B9F">
              <w:rPr>
                <w:sz w:val="22"/>
                <w:szCs w:val="22"/>
              </w:rPr>
              <w:t>Фил</w:t>
            </w:r>
            <w:r w:rsidR="001B1FA3">
              <w:rPr>
                <w:sz w:val="22"/>
                <w:szCs w:val="22"/>
              </w:rPr>
              <w:t>е</w:t>
            </w:r>
            <w:r w:rsidRPr="00312B9F">
              <w:rPr>
                <w:sz w:val="22"/>
                <w:szCs w:val="22"/>
              </w:rPr>
              <w:t>нчатые</w:t>
            </w:r>
          </w:p>
        </w:tc>
        <w:tc>
          <w:tcPr>
            <w:tcW w:w="2723" w:type="dxa"/>
            <w:tcBorders>
              <w:top w:val="nil"/>
              <w:left w:val="nil"/>
              <w:bottom w:val="nil"/>
              <w:right w:val="nil"/>
            </w:tcBorders>
          </w:tcPr>
          <w:p w:rsidR="004E59FC" w:rsidRPr="00312B9F" w:rsidRDefault="00DF0AC6" w:rsidP="004E59FC">
            <w:r>
              <w:rPr>
                <w:sz w:val="22"/>
                <w:szCs w:val="22"/>
              </w:rPr>
              <w:t>удовлетворительное</w:t>
            </w:r>
          </w:p>
        </w:tc>
      </w:tr>
      <w:tr w:rsidR="00312B9F" w:rsidRPr="00312B9F" w:rsidTr="00AA21DB">
        <w:tc>
          <w:tcPr>
            <w:tcW w:w="389" w:type="dxa"/>
            <w:tcBorders>
              <w:top w:val="nil"/>
              <w:left w:val="nil"/>
              <w:bottom w:val="nil"/>
              <w:right w:val="nil"/>
            </w:tcBorders>
          </w:tcPr>
          <w:p w:rsidR="004E59FC" w:rsidRPr="00312B9F" w:rsidRDefault="004E59FC" w:rsidP="004E59FC">
            <w:pPr>
              <w:jc w:val="center"/>
              <w:rPr>
                <w:sz w:val="22"/>
                <w:szCs w:val="22"/>
              </w:rPr>
            </w:pPr>
            <w:r w:rsidRPr="00312B9F">
              <w:rPr>
                <w:sz w:val="22"/>
                <w:szCs w:val="22"/>
              </w:rPr>
              <w:t>8.</w:t>
            </w:r>
          </w:p>
        </w:tc>
        <w:tc>
          <w:tcPr>
            <w:tcW w:w="3818" w:type="dxa"/>
            <w:tcBorders>
              <w:top w:val="nil"/>
              <w:left w:val="nil"/>
              <w:bottom w:val="nil"/>
              <w:right w:val="nil"/>
            </w:tcBorders>
            <w:vAlign w:val="bottom"/>
          </w:tcPr>
          <w:p w:rsidR="004E59FC" w:rsidRPr="00312B9F" w:rsidRDefault="004E59FC" w:rsidP="004E59FC">
            <w:pPr>
              <w:rPr>
                <w:sz w:val="22"/>
                <w:szCs w:val="22"/>
              </w:rPr>
            </w:pPr>
            <w:r w:rsidRPr="00312B9F">
              <w:rPr>
                <w:sz w:val="22"/>
                <w:szCs w:val="22"/>
              </w:rPr>
              <w:t>Отделка</w:t>
            </w:r>
          </w:p>
        </w:tc>
        <w:tc>
          <w:tcPr>
            <w:tcW w:w="2993" w:type="dxa"/>
            <w:tcBorders>
              <w:top w:val="nil"/>
              <w:left w:val="nil"/>
              <w:bottom w:val="nil"/>
              <w:right w:val="nil"/>
            </w:tcBorders>
            <w:vAlign w:val="bottom"/>
          </w:tcPr>
          <w:p w:rsidR="004E59FC" w:rsidRPr="00312B9F" w:rsidRDefault="004E59FC" w:rsidP="004E59FC">
            <w:pPr>
              <w:rPr>
                <w:sz w:val="22"/>
                <w:szCs w:val="22"/>
              </w:rPr>
            </w:pPr>
          </w:p>
        </w:tc>
        <w:tc>
          <w:tcPr>
            <w:tcW w:w="2723" w:type="dxa"/>
            <w:tcBorders>
              <w:top w:val="nil"/>
              <w:left w:val="nil"/>
              <w:bottom w:val="nil"/>
              <w:right w:val="nil"/>
            </w:tcBorders>
            <w:vAlign w:val="bottom"/>
          </w:tcPr>
          <w:p w:rsidR="004E59FC" w:rsidRPr="00312B9F" w:rsidRDefault="004E59FC" w:rsidP="004E59FC">
            <w:pPr>
              <w:rPr>
                <w:sz w:val="22"/>
                <w:szCs w:val="22"/>
              </w:rPr>
            </w:pPr>
          </w:p>
        </w:tc>
      </w:tr>
      <w:tr w:rsidR="00312B9F" w:rsidRPr="00312B9F" w:rsidTr="00AA21DB">
        <w:tc>
          <w:tcPr>
            <w:tcW w:w="389" w:type="dxa"/>
            <w:tcBorders>
              <w:top w:val="nil"/>
              <w:left w:val="nil"/>
              <w:bottom w:val="nil"/>
              <w:right w:val="nil"/>
            </w:tcBorders>
          </w:tcPr>
          <w:p w:rsidR="004E59FC" w:rsidRPr="00312B9F" w:rsidRDefault="004E59FC" w:rsidP="004E59FC">
            <w:pPr>
              <w:jc w:val="center"/>
              <w:rPr>
                <w:sz w:val="22"/>
                <w:szCs w:val="22"/>
              </w:rPr>
            </w:pPr>
          </w:p>
        </w:tc>
        <w:tc>
          <w:tcPr>
            <w:tcW w:w="3818" w:type="dxa"/>
            <w:tcBorders>
              <w:top w:val="nil"/>
              <w:left w:val="nil"/>
              <w:bottom w:val="nil"/>
              <w:right w:val="nil"/>
            </w:tcBorders>
            <w:vAlign w:val="bottom"/>
          </w:tcPr>
          <w:p w:rsidR="004E59FC" w:rsidRPr="00312B9F" w:rsidRDefault="004E59FC" w:rsidP="004E59FC">
            <w:pPr>
              <w:ind w:left="708"/>
              <w:rPr>
                <w:sz w:val="22"/>
                <w:szCs w:val="22"/>
              </w:rPr>
            </w:pPr>
            <w:r w:rsidRPr="00312B9F">
              <w:rPr>
                <w:sz w:val="22"/>
                <w:szCs w:val="22"/>
              </w:rPr>
              <w:t>внутренняя</w:t>
            </w:r>
          </w:p>
        </w:tc>
        <w:tc>
          <w:tcPr>
            <w:tcW w:w="2993" w:type="dxa"/>
            <w:tcBorders>
              <w:top w:val="nil"/>
              <w:left w:val="nil"/>
              <w:bottom w:val="nil"/>
              <w:right w:val="nil"/>
            </w:tcBorders>
            <w:vAlign w:val="bottom"/>
          </w:tcPr>
          <w:p w:rsidR="004E59FC" w:rsidRPr="00312B9F" w:rsidRDefault="004E59FC" w:rsidP="00DF0AC6">
            <w:pPr>
              <w:rPr>
                <w:sz w:val="22"/>
                <w:szCs w:val="22"/>
              </w:rPr>
            </w:pPr>
            <w:r w:rsidRPr="00312B9F">
              <w:rPr>
                <w:sz w:val="22"/>
                <w:szCs w:val="22"/>
              </w:rPr>
              <w:t>Побелка, поклейка</w:t>
            </w:r>
            <w:r w:rsidR="00DF0AC6">
              <w:rPr>
                <w:sz w:val="22"/>
                <w:szCs w:val="22"/>
              </w:rPr>
              <w:t>,</w:t>
            </w:r>
            <w:r w:rsidRPr="00312B9F">
              <w:rPr>
                <w:sz w:val="22"/>
                <w:szCs w:val="22"/>
              </w:rPr>
              <w:t xml:space="preserve"> м/окр окон</w:t>
            </w:r>
            <w:r w:rsidR="00DF0AC6">
              <w:rPr>
                <w:sz w:val="22"/>
                <w:szCs w:val="22"/>
              </w:rPr>
              <w:t xml:space="preserve"> и</w:t>
            </w:r>
            <w:r w:rsidRPr="00312B9F">
              <w:rPr>
                <w:sz w:val="22"/>
                <w:szCs w:val="22"/>
              </w:rPr>
              <w:t xml:space="preserve"> дверей</w:t>
            </w:r>
          </w:p>
        </w:tc>
        <w:tc>
          <w:tcPr>
            <w:tcW w:w="2723" w:type="dxa"/>
            <w:tcBorders>
              <w:top w:val="nil"/>
              <w:left w:val="nil"/>
              <w:bottom w:val="nil"/>
              <w:right w:val="nil"/>
            </w:tcBorders>
            <w:vAlign w:val="bottom"/>
          </w:tcPr>
          <w:p w:rsidR="004E59FC" w:rsidRPr="00312B9F" w:rsidRDefault="00DF0AC6" w:rsidP="004E59FC">
            <w:pPr>
              <w:rPr>
                <w:sz w:val="22"/>
                <w:szCs w:val="22"/>
              </w:rPr>
            </w:pPr>
            <w:r>
              <w:rPr>
                <w:sz w:val="22"/>
                <w:szCs w:val="22"/>
              </w:rPr>
              <w:t>удовлетворительное</w:t>
            </w:r>
          </w:p>
        </w:tc>
      </w:tr>
      <w:tr w:rsidR="00312B9F" w:rsidRPr="00312B9F" w:rsidTr="00AA21DB">
        <w:tc>
          <w:tcPr>
            <w:tcW w:w="389" w:type="dxa"/>
            <w:tcBorders>
              <w:top w:val="nil"/>
              <w:left w:val="nil"/>
              <w:bottom w:val="nil"/>
              <w:right w:val="nil"/>
            </w:tcBorders>
          </w:tcPr>
          <w:p w:rsidR="004E59FC" w:rsidRPr="00312B9F" w:rsidRDefault="004E59FC" w:rsidP="004E59FC">
            <w:pPr>
              <w:jc w:val="center"/>
              <w:rPr>
                <w:sz w:val="22"/>
                <w:szCs w:val="22"/>
              </w:rPr>
            </w:pPr>
            <w:r w:rsidRPr="00312B9F">
              <w:rPr>
                <w:sz w:val="22"/>
                <w:szCs w:val="22"/>
              </w:rPr>
              <w:t>9.</w:t>
            </w:r>
          </w:p>
        </w:tc>
        <w:tc>
          <w:tcPr>
            <w:tcW w:w="3818" w:type="dxa"/>
            <w:tcBorders>
              <w:top w:val="nil"/>
              <w:left w:val="nil"/>
              <w:bottom w:val="nil"/>
              <w:right w:val="nil"/>
            </w:tcBorders>
            <w:vAlign w:val="bottom"/>
          </w:tcPr>
          <w:p w:rsidR="004E59FC" w:rsidRPr="00312B9F" w:rsidRDefault="004E59FC" w:rsidP="004E59FC">
            <w:pPr>
              <w:rPr>
                <w:sz w:val="22"/>
                <w:szCs w:val="22"/>
              </w:rPr>
            </w:pPr>
            <w:r w:rsidRPr="00312B9F">
              <w:rPr>
                <w:sz w:val="22"/>
                <w:szCs w:val="22"/>
              </w:rPr>
              <w:t>Санитарно- и электротехнические работы</w:t>
            </w:r>
          </w:p>
        </w:tc>
        <w:tc>
          <w:tcPr>
            <w:tcW w:w="2993" w:type="dxa"/>
            <w:tcBorders>
              <w:top w:val="nil"/>
              <w:left w:val="nil"/>
              <w:bottom w:val="nil"/>
              <w:right w:val="nil"/>
            </w:tcBorders>
            <w:vAlign w:val="bottom"/>
          </w:tcPr>
          <w:p w:rsidR="004E59FC" w:rsidRPr="00312B9F" w:rsidRDefault="004E59FC" w:rsidP="004E59FC">
            <w:pPr>
              <w:rPr>
                <w:sz w:val="22"/>
                <w:szCs w:val="22"/>
              </w:rPr>
            </w:pPr>
          </w:p>
        </w:tc>
        <w:tc>
          <w:tcPr>
            <w:tcW w:w="2723" w:type="dxa"/>
            <w:tcBorders>
              <w:top w:val="nil"/>
              <w:left w:val="nil"/>
              <w:bottom w:val="nil"/>
              <w:right w:val="nil"/>
            </w:tcBorders>
            <w:vAlign w:val="bottom"/>
          </w:tcPr>
          <w:p w:rsidR="004E59FC" w:rsidRPr="00312B9F" w:rsidRDefault="004E59FC" w:rsidP="004E59FC">
            <w:pPr>
              <w:rPr>
                <w:sz w:val="22"/>
                <w:szCs w:val="22"/>
              </w:rPr>
            </w:pPr>
          </w:p>
        </w:tc>
      </w:tr>
      <w:tr w:rsidR="00312B9F" w:rsidRPr="00312B9F" w:rsidTr="00AA21DB">
        <w:tc>
          <w:tcPr>
            <w:tcW w:w="389" w:type="dxa"/>
            <w:tcBorders>
              <w:top w:val="nil"/>
              <w:left w:val="nil"/>
              <w:bottom w:val="nil"/>
              <w:right w:val="nil"/>
            </w:tcBorders>
          </w:tcPr>
          <w:p w:rsidR="004E59FC" w:rsidRPr="00312B9F" w:rsidRDefault="004E59FC" w:rsidP="004E59FC">
            <w:pPr>
              <w:jc w:val="center"/>
              <w:rPr>
                <w:sz w:val="22"/>
                <w:szCs w:val="22"/>
              </w:rPr>
            </w:pPr>
          </w:p>
        </w:tc>
        <w:tc>
          <w:tcPr>
            <w:tcW w:w="3818" w:type="dxa"/>
            <w:tcBorders>
              <w:top w:val="nil"/>
              <w:left w:val="nil"/>
              <w:bottom w:val="nil"/>
              <w:right w:val="nil"/>
            </w:tcBorders>
            <w:vAlign w:val="bottom"/>
          </w:tcPr>
          <w:p w:rsidR="004E59FC" w:rsidRPr="00312B9F" w:rsidRDefault="00DF0AC6" w:rsidP="004E59FC">
            <w:pPr>
              <w:ind w:left="708"/>
              <w:rPr>
                <w:sz w:val="22"/>
                <w:szCs w:val="22"/>
              </w:rPr>
            </w:pPr>
            <w:r>
              <w:rPr>
                <w:sz w:val="22"/>
                <w:szCs w:val="22"/>
              </w:rPr>
              <w:t>О</w:t>
            </w:r>
            <w:r w:rsidR="004E59FC" w:rsidRPr="00312B9F">
              <w:rPr>
                <w:sz w:val="22"/>
                <w:szCs w:val="22"/>
              </w:rPr>
              <w:t>топление</w:t>
            </w:r>
          </w:p>
        </w:tc>
        <w:tc>
          <w:tcPr>
            <w:tcW w:w="2993" w:type="dxa"/>
            <w:tcBorders>
              <w:top w:val="nil"/>
              <w:left w:val="nil"/>
              <w:bottom w:val="nil"/>
              <w:right w:val="nil"/>
            </w:tcBorders>
            <w:vAlign w:val="bottom"/>
          </w:tcPr>
          <w:p w:rsidR="004E59FC" w:rsidRPr="00312B9F" w:rsidRDefault="00DF0AC6" w:rsidP="004E59FC">
            <w:pPr>
              <w:rPr>
                <w:sz w:val="22"/>
                <w:szCs w:val="22"/>
              </w:rPr>
            </w:pPr>
            <w:r>
              <w:rPr>
                <w:sz w:val="22"/>
                <w:szCs w:val="22"/>
              </w:rPr>
              <w:t>АГВ</w:t>
            </w:r>
          </w:p>
        </w:tc>
        <w:tc>
          <w:tcPr>
            <w:tcW w:w="2723" w:type="dxa"/>
            <w:tcBorders>
              <w:top w:val="nil"/>
              <w:left w:val="nil"/>
              <w:bottom w:val="nil"/>
              <w:right w:val="nil"/>
            </w:tcBorders>
            <w:vAlign w:val="bottom"/>
          </w:tcPr>
          <w:p w:rsidR="004E59FC" w:rsidRPr="00312B9F" w:rsidRDefault="004E59FC" w:rsidP="004E59FC">
            <w:pPr>
              <w:rPr>
                <w:sz w:val="22"/>
                <w:szCs w:val="22"/>
              </w:rPr>
            </w:pPr>
          </w:p>
        </w:tc>
      </w:tr>
      <w:tr w:rsidR="00312B9F" w:rsidRPr="00312B9F" w:rsidTr="00AA21DB">
        <w:tc>
          <w:tcPr>
            <w:tcW w:w="389" w:type="dxa"/>
            <w:tcBorders>
              <w:top w:val="nil"/>
              <w:left w:val="nil"/>
              <w:bottom w:val="nil"/>
              <w:right w:val="nil"/>
            </w:tcBorders>
          </w:tcPr>
          <w:p w:rsidR="004E59FC" w:rsidRPr="00312B9F" w:rsidRDefault="004E59FC" w:rsidP="004E59FC">
            <w:pPr>
              <w:jc w:val="center"/>
              <w:rPr>
                <w:sz w:val="22"/>
                <w:szCs w:val="22"/>
              </w:rPr>
            </w:pPr>
          </w:p>
        </w:tc>
        <w:tc>
          <w:tcPr>
            <w:tcW w:w="3818" w:type="dxa"/>
            <w:tcBorders>
              <w:top w:val="nil"/>
              <w:left w:val="nil"/>
              <w:bottom w:val="nil"/>
              <w:right w:val="nil"/>
            </w:tcBorders>
            <w:vAlign w:val="bottom"/>
          </w:tcPr>
          <w:p w:rsidR="004E59FC" w:rsidRPr="00312B9F" w:rsidRDefault="004E59FC" w:rsidP="004E59FC">
            <w:pPr>
              <w:ind w:left="708"/>
              <w:rPr>
                <w:sz w:val="22"/>
                <w:szCs w:val="22"/>
              </w:rPr>
            </w:pPr>
            <w:r w:rsidRPr="00312B9F">
              <w:rPr>
                <w:sz w:val="22"/>
                <w:szCs w:val="22"/>
              </w:rPr>
              <w:t xml:space="preserve">Водопровод </w:t>
            </w:r>
          </w:p>
        </w:tc>
        <w:tc>
          <w:tcPr>
            <w:tcW w:w="2993" w:type="dxa"/>
            <w:tcBorders>
              <w:top w:val="nil"/>
              <w:left w:val="nil"/>
              <w:bottom w:val="nil"/>
              <w:right w:val="nil"/>
            </w:tcBorders>
            <w:vAlign w:val="bottom"/>
          </w:tcPr>
          <w:p w:rsidR="004E59FC" w:rsidRPr="00312B9F" w:rsidRDefault="004E59FC" w:rsidP="004E59FC">
            <w:pPr>
              <w:rPr>
                <w:sz w:val="22"/>
                <w:szCs w:val="22"/>
              </w:rPr>
            </w:pPr>
            <w:r w:rsidRPr="00312B9F">
              <w:rPr>
                <w:sz w:val="22"/>
                <w:szCs w:val="22"/>
              </w:rPr>
              <w:t>Имеется</w:t>
            </w:r>
          </w:p>
        </w:tc>
        <w:tc>
          <w:tcPr>
            <w:tcW w:w="2723" w:type="dxa"/>
            <w:tcBorders>
              <w:top w:val="nil"/>
              <w:left w:val="nil"/>
              <w:bottom w:val="nil"/>
              <w:right w:val="nil"/>
            </w:tcBorders>
            <w:vAlign w:val="bottom"/>
          </w:tcPr>
          <w:p w:rsidR="004E59FC" w:rsidRPr="00312B9F" w:rsidRDefault="004E59FC" w:rsidP="004E59FC">
            <w:pPr>
              <w:rPr>
                <w:sz w:val="22"/>
                <w:szCs w:val="22"/>
              </w:rPr>
            </w:pPr>
          </w:p>
        </w:tc>
      </w:tr>
      <w:tr w:rsidR="00312B9F" w:rsidRPr="00312B9F" w:rsidTr="00AA21DB">
        <w:tc>
          <w:tcPr>
            <w:tcW w:w="389" w:type="dxa"/>
            <w:tcBorders>
              <w:top w:val="nil"/>
              <w:left w:val="nil"/>
              <w:bottom w:val="nil"/>
              <w:right w:val="nil"/>
            </w:tcBorders>
          </w:tcPr>
          <w:p w:rsidR="004E59FC" w:rsidRPr="00312B9F" w:rsidRDefault="004E59FC" w:rsidP="004E59FC">
            <w:pPr>
              <w:jc w:val="center"/>
              <w:rPr>
                <w:sz w:val="22"/>
                <w:szCs w:val="22"/>
              </w:rPr>
            </w:pPr>
          </w:p>
        </w:tc>
        <w:tc>
          <w:tcPr>
            <w:tcW w:w="3818" w:type="dxa"/>
            <w:tcBorders>
              <w:top w:val="nil"/>
              <w:left w:val="nil"/>
              <w:bottom w:val="nil"/>
              <w:right w:val="nil"/>
            </w:tcBorders>
            <w:vAlign w:val="bottom"/>
          </w:tcPr>
          <w:p w:rsidR="004E59FC" w:rsidRPr="00312B9F" w:rsidRDefault="004E59FC" w:rsidP="004E59FC">
            <w:pPr>
              <w:ind w:left="708"/>
              <w:rPr>
                <w:sz w:val="22"/>
                <w:szCs w:val="22"/>
              </w:rPr>
            </w:pPr>
            <w:r w:rsidRPr="00312B9F">
              <w:rPr>
                <w:sz w:val="22"/>
                <w:szCs w:val="22"/>
              </w:rPr>
              <w:t xml:space="preserve">Электроосвещение </w:t>
            </w:r>
          </w:p>
        </w:tc>
        <w:tc>
          <w:tcPr>
            <w:tcW w:w="2993" w:type="dxa"/>
            <w:tcBorders>
              <w:top w:val="nil"/>
              <w:left w:val="nil"/>
              <w:bottom w:val="nil"/>
              <w:right w:val="nil"/>
            </w:tcBorders>
            <w:vAlign w:val="bottom"/>
          </w:tcPr>
          <w:p w:rsidR="004E59FC" w:rsidRPr="00312B9F" w:rsidRDefault="004E59FC" w:rsidP="004E59FC">
            <w:pPr>
              <w:rPr>
                <w:sz w:val="22"/>
                <w:szCs w:val="22"/>
              </w:rPr>
            </w:pPr>
            <w:r w:rsidRPr="00312B9F">
              <w:rPr>
                <w:sz w:val="22"/>
                <w:szCs w:val="22"/>
              </w:rPr>
              <w:t>Имеется</w:t>
            </w:r>
          </w:p>
        </w:tc>
        <w:tc>
          <w:tcPr>
            <w:tcW w:w="2723" w:type="dxa"/>
            <w:tcBorders>
              <w:top w:val="nil"/>
              <w:left w:val="nil"/>
              <w:bottom w:val="nil"/>
              <w:right w:val="nil"/>
            </w:tcBorders>
            <w:vAlign w:val="bottom"/>
          </w:tcPr>
          <w:p w:rsidR="004E59FC" w:rsidRPr="00312B9F" w:rsidRDefault="004E59FC" w:rsidP="004E59FC">
            <w:pPr>
              <w:rPr>
                <w:sz w:val="22"/>
                <w:szCs w:val="22"/>
              </w:rPr>
            </w:pPr>
          </w:p>
        </w:tc>
      </w:tr>
      <w:tr w:rsidR="00DF0AC6" w:rsidRPr="00312B9F" w:rsidTr="00AA21DB">
        <w:tc>
          <w:tcPr>
            <w:tcW w:w="389" w:type="dxa"/>
            <w:tcBorders>
              <w:top w:val="nil"/>
              <w:left w:val="nil"/>
              <w:bottom w:val="nil"/>
              <w:right w:val="nil"/>
            </w:tcBorders>
          </w:tcPr>
          <w:p w:rsidR="00DF0AC6" w:rsidRPr="00312B9F" w:rsidRDefault="00DF0AC6" w:rsidP="004E59FC">
            <w:pPr>
              <w:jc w:val="center"/>
              <w:rPr>
                <w:sz w:val="22"/>
                <w:szCs w:val="22"/>
              </w:rPr>
            </w:pPr>
          </w:p>
        </w:tc>
        <w:tc>
          <w:tcPr>
            <w:tcW w:w="3818" w:type="dxa"/>
            <w:tcBorders>
              <w:top w:val="nil"/>
              <w:left w:val="nil"/>
              <w:bottom w:val="nil"/>
              <w:right w:val="nil"/>
            </w:tcBorders>
            <w:vAlign w:val="bottom"/>
          </w:tcPr>
          <w:p w:rsidR="00DF0AC6" w:rsidRPr="00312B9F" w:rsidRDefault="00DF0AC6" w:rsidP="004E59FC">
            <w:pPr>
              <w:ind w:left="708"/>
              <w:rPr>
                <w:sz w:val="22"/>
                <w:szCs w:val="22"/>
              </w:rPr>
            </w:pPr>
            <w:r>
              <w:rPr>
                <w:sz w:val="22"/>
                <w:szCs w:val="22"/>
              </w:rPr>
              <w:t>Канализация</w:t>
            </w:r>
          </w:p>
        </w:tc>
        <w:tc>
          <w:tcPr>
            <w:tcW w:w="2993" w:type="dxa"/>
            <w:tcBorders>
              <w:top w:val="nil"/>
              <w:left w:val="nil"/>
              <w:bottom w:val="nil"/>
              <w:right w:val="nil"/>
            </w:tcBorders>
            <w:vAlign w:val="bottom"/>
          </w:tcPr>
          <w:p w:rsidR="00DF0AC6" w:rsidRPr="00312B9F" w:rsidRDefault="00DF0AC6" w:rsidP="004E59FC">
            <w:pPr>
              <w:rPr>
                <w:sz w:val="22"/>
                <w:szCs w:val="22"/>
              </w:rPr>
            </w:pPr>
            <w:r>
              <w:rPr>
                <w:sz w:val="22"/>
                <w:szCs w:val="22"/>
              </w:rPr>
              <w:t>Выгребна</w:t>
            </w:r>
            <w:r w:rsidR="00AE6EBE">
              <w:rPr>
                <w:sz w:val="22"/>
                <w:szCs w:val="22"/>
              </w:rPr>
              <w:t>я</w:t>
            </w:r>
            <w:r>
              <w:rPr>
                <w:sz w:val="22"/>
                <w:szCs w:val="22"/>
              </w:rPr>
              <w:t xml:space="preserve"> яма</w:t>
            </w:r>
          </w:p>
        </w:tc>
        <w:tc>
          <w:tcPr>
            <w:tcW w:w="2723" w:type="dxa"/>
            <w:tcBorders>
              <w:top w:val="nil"/>
              <w:left w:val="nil"/>
              <w:bottom w:val="nil"/>
              <w:right w:val="nil"/>
            </w:tcBorders>
            <w:vAlign w:val="bottom"/>
          </w:tcPr>
          <w:p w:rsidR="00DF0AC6" w:rsidRPr="00312B9F" w:rsidRDefault="00DF0AC6" w:rsidP="004E59FC">
            <w:pPr>
              <w:rPr>
                <w:sz w:val="22"/>
                <w:szCs w:val="22"/>
              </w:rPr>
            </w:pPr>
          </w:p>
        </w:tc>
      </w:tr>
      <w:tr w:rsidR="00DF0AC6" w:rsidRPr="00312B9F" w:rsidTr="00AA21DB">
        <w:tc>
          <w:tcPr>
            <w:tcW w:w="389" w:type="dxa"/>
            <w:tcBorders>
              <w:top w:val="nil"/>
              <w:left w:val="nil"/>
              <w:bottom w:val="nil"/>
              <w:right w:val="nil"/>
            </w:tcBorders>
          </w:tcPr>
          <w:p w:rsidR="00DF0AC6" w:rsidRPr="00312B9F" w:rsidRDefault="00DF0AC6" w:rsidP="004E59FC">
            <w:pPr>
              <w:jc w:val="center"/>
              <w:rPr>
                <w:sz w:val="22"/>
                <w:szCs w:val="22"/>
              </w:rPr>
            </w:pPr>
          </w:p>
        </w:tc>
        <w:tc>
          <w:tcPr>
            <w:tcW w:w="3818" w:type="dxa"/>
            <w:tcBorders>
              <w:top w:val="nil"/>
              <w:left w:val="nil"/>
              <w:bottom w:val="nil"/>
              <w:right w:val="nil"/>
            </w:tcBorders>
            <w:vAlign w:val="bottom"/>
          </w:tcPr>
          <w:p w:rsidR="00DF0AC6" w:rsidRPr="00312B9F" w:rsidRDefault="00DF0AC6" w:rsidP="004E59FC">
            <w:pPr>
              <w:ind w:left="708"/>
              <w:rPr>
                <w:sz w:val="22"/>
                <w:szCs w:val="22"/>
              </w:rPr>
            </w:pPr>
            <w:r>
              <w:rPr>
                <w:sz w:val="22"/>
                <w:szCs w:val="22"/>
              </w:rPr>
              <w:t>Газоснабжение</w:t>
            </w:r>
          </w:p>
        </w:tc>
        <w:tc>
          <w:tcPr>
            <w:tcW w:w="2993" w:type="dxa"/>
            <w:tcBorders>
              <w:top w:val="nil"/>
              <w:left w:val="nil"/>
              <w:bottom w:val="nil"/>
              <w:right w:val="nil"/>
            </w:tcBorders>
            <w:vAlign w:val="bottom"/>
          </w:tcPr>
          <w:p w:rsidR="00DF0AC6" w:rsidRPr="00312B9F" w:rsidRDefault="00DF0AC6" w:rsidP="004E59FC">
            <w:pPr>
              <w:rPr>
                <w:sz w:val="22"/>
                <w:szCs w:val="22"/>
              </w:rPr>
            </w:pPr>
            <w:r>
              <w:rPr>
                <w:sz w:val="22"/>
                <w:szCs w:val="22"/>
              </w:rPr>
              <w:t>Имеется</w:t>
            </w:r>
          </w:p>
        </w:tc>
        <w:tc>
          <w:tcPr>
            <w:tcW w:w="2723" w:type="dxa"/>
            <w:tcBorders>
              <w:top w:val="nil"/>
              <w:left w:val="nil"/>
              <w:bottom w:val="nil"/>
              <w:right w:val="nil"/>
            </w:tcBorders>
            <w:vAlign w:val="bottom"/>
          </w:tcPr>
          <w:p w:rsidR="00DF0AC6" w:rsidRPr="00312B9F" w:rsidRDefault="00DF0AC6" w:rsidP="004E59FC">
            <w:pPr>
              <w:rPr>
                <w:sz w:val="22"/>
                <w:szCs w:val="22"/>
              </w:rPr>
            </w:pPr>
          </w:p>
        </w:tc>
      </w:tr>
      <w:bookmarkEnd w:id="15"/>
    </w:tbl>
    <w:p w:rsidR="0099303D" w:rsidRDefault="0099303D" w:rsidP="00521B68">
      <w:pPr>
        <w:jc w:val="both"/>
        <w:rPr>
          <w:sz w:val="28"/>
          <w:szCs w:val="28"/>
        </w:rPr>
      </w:pPr>
    </w:p>
    <w:p w:rsidR="00925FD5" w:rsidRDefault="00925FD5" w:rsidP="00521B68">
      <w:pPr>
        <w:jc w:val="both"/>
        <w:rPr>
          <w:sz w:val="28"/>
          <w:szCs w:val="28"/>
        </w:rPr>
      </w:pPr>
    </w:p>
    <w:p w:rsidR="00925FD5" w:rsidRDefault="00925FD5" w:rsidP="00521B68">
      <w:pPr>
        <w:jc w:val="both"/>
        <w:rPr>
          <w:sz w:val="28"/>
          <w:szCs w:val="28"/>
        </w:rPr>
      </w:pPr>
    </w:p>
    <w:p w:rsidR="00925FD5" w:rsidRDefault="00925FD5" w:rsidP="00521B68">
      <w:pPr>
        <w:jc w:val="both"/>
        <w:rPr>
          <w:sz w:val="28"/>
          <w:szCs w:val="28"/>
        </w:rPr>
      </w:pPr>
    </w:p>
    <w:p w:rsidR="00925FD5" w:rsidRDefault="00925FD5" w:rsidP="00521B68">
      <w:pPr>
        <w:jc w:val="both"/>
        <w:rPr>
          <w:sz w:val="28"/>
          <w:szCs w:val="28"/>
        </w:rPr>
      </w:pPr>
    </w:p>
    <w:p w:rsidR="00925FD5" w:rsidRDefault="00925FD5" w:rsidP="00521B68">
      <w:pPr>
        <w:jc w:val="both"/>
        <w:rPr>
          <w:sz w:val="28"/>
          <w:szCs w:val="28"/>
        </w:rPr>
      </w:pPr>
    </w:p>
    <w:p w:rsidR="00925FD5" w:rsidRDefault="00925FD5" w:rsidP="00521B68">
      <w:pPr>
        <w:jc w:val="both"/>
        <w:rPr>
          <w:sz w:val="28"/>
          <w:szCs w:val="28"/>
        </w:rPr>
      </w:pPr>
    </w:p>
    <w:p w:rsidR="00925FD5" w:rsidRDefault="00925FD5" w:rsidP="00521B68">
      <w:pPr>
        <w:jc w:val="both"/>
        <w:rPr>
          <w:sz w:val="28"/>
          <w:szCs w:val="28"/>
        </w:rPr>
      </w:pPr>
    </w:p>
    <w:p w:rsidR="00925FD5" w:rsidRDefault="00925FD5" w:rsidP="00521B68">
      <w:pPr>
        <w:jc w:val="both"/>
        <w:rPr>
          <w:sz w:val="28"/>
          <w:szCs w:val="28"/>
        </w:rPr>
      </w:pPr>
    </w:p>
    <w:p w:rsidR="00925FD5" w:rsidRDefault="00925FD5" w:rsidP="00521B68">
      <w:pPr>
        <w:jc w:val="both"/>
        <w:rPr>
          <w:sz w:val="28"/>
          <w:szCs w:val="28"/>
        </w:rPr>
      </w:pPr>
    </w:p>
    <w:p w:rsidR="00925FD5" w:rsidRDefault="00925FD5" w:rsidP="00521B68">
      <w:pPr>
        <w:jc w:val="both"/>
        <w:rPr>
          <w:sz w:val="28"/>
          <w:szCs w:val="28"/>
        </w:rPr>
      </w:pPr>
    </w:p>
    <w:p w:rsidR="00925FD5" w:rsidRDefault="00925FD5" w:rsidP="00521B68">
      <w:pPr>
        <w:jc w:val="both"/>
        <w:rPr>
          <w:sz w:val="28"/>
          <w:szCs w:val="28"/>
        </w:rPr>
      </w:pPr>
    </w:p>
    <w:p w:rsidR="00925FD5" w:rsidRDefault="00925FD5" w:rsidP="00521B68">
      <w:pPr>
        <w:jc w:val="both"/>
        <w:rPr>
          <w:sz w:val="28"/>
          <w:szCs w:val="28"/>
        </w:rPr>
      </w:pPr>
    </w:p>
    <w:p w:rsidR="00925FD5" w:rsidRDefault="00925FD5" w:rsidP="00521B68">
      <w:pPr>
        <w:jc w:val="both"/>
        <w:rPr>
          <w:sz w:val="28"/>
          <w:szCs w:val="28"/>
        </w:rPr>
      </w:pPr>
    </w:p>
    <w:p w:rsidR="00925FD5" w:rsidRDefault="00925FD5" w:rsidP="00521B68">
      <w:pPr>
        <w:jc w:val="both"/>
        <w:rPr>
          <w:sz w:val="28"/>
          <w:szCs w:val="28"/>
        </w:rPr>
      </w:pPr>
    </w:p>
    <w:p w:rsidR="00925FD5" w:rsidRDefault="00925FD5" w:rsidP="00521B68">
      <w:pPr>
        <w:jc w:val="both"/>
        <w:rPr>
          <w:sz w:val="28"/>
          <w:szCs w:val="28"/>
        </w:rPr>
      </w:pPr>
    </w:p>
    <w:p w:rsidR="00925FD5" w:rsidRDefault="00925FD5" w:rsidP="00521B68">
      <w:pPr>
        <w:jc w:val="both"/>
        <w:rPr>
          <w:sz w:val="28"/>
          <w:szCs w:val="28"/>
        </w:rPr>
      </w:pPr>
      <w:bookmarkStart w:id="16" w:name="_GoBack"/>
      <w:bookmarkEnd w:id="16"/>
    </w:p>
    <w:sectPr w:rsidR="00925FD5" w:rsidSect="00206D31">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741" w:rsidRDefault="00B84741" w:rsidP="002E69A0">
      <w:r>
        <w:separator/>
      </w:r>
    </w:p>
  </w:endnote>
  <w:endnote w:type="continuationSeparator" w:id="0">
    <w:p w:rsidR="00B84741" w:rsidRDefault="00B84741" w:rsidP="002E6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0DD" w:rsidRDefault="00A600DD" w:rsidP="00A820FA">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A600DD" w:rsidRDefault="00A600DD" w:rsidP="00A820FA">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0DD" w:rsidRDefault="00A600DD" w:rsidP="00A820FA">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1C00E2">
      <w:rPr>
        <w:rStyle w:val="ac"/>
        <w:noProof/>
      </w:rPr>
      <w:t>17</w:t>
    </w:r>
    <w:r>
      <w:rPr>
        <w:rStyle w:val="ac"/>
      </w:rPr>
      <w:fldChar w:fldCharType="end"/>
    </w:r>
  </w:p>
  <w:p w:rsidR="00A600DD" w:rsidRDefault="00A600DD" w:rsidP="00A820FA">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0DD" w:rsidRDefault="00A600DD">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0DD" w:rsidRDefault="00A600DD" w:rsidP="00A820FA">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38</w:t>
    </w:r>
    <w:r>
      <w:rPr>
        <w:rStyle w:val="ac"/>
      </w:rPr>
      <w:fldChar w:fldCharType="end"/>
    </w:r>
  </w:p>
  <w:p w:rsidR="00A600DD" w:rsidRDefault="00A600DD" w:rsidP="00A820FA">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0DD" w:rsidRDefault="00A600DD" w:rsidP="00A820FA">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86</w:t>
    </w:r>
    <w:r>
      <w:rPr>
        <w:rStyle w:val="ac"/>
      </w:rPr>
      <w:fldChar w:fldCharType="end"/>
    </w:r>
  </w:p>
  <w:p w:rsidR="00A600DD" w:rsidRDefault="00A600DD" w:rsidP="00A820FA">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0246438"/>
      <w:docPartObj>
        <w:docPartGallery w:val="Page Numbers (Bottom of Page)"/>
        <w:docPartUnique/>
      </w:docPartObj>
    </w:sdtPr>
    <w:sdtEndPr/>
    <w:sdtContent>
      <w:p w:rsidR="00A600DD" w:rsidRDefault="00A600DD">
        <w:pPr>
          <w:pStyle w:val="aa"/>
          <w:jc w:val="right"/>
        </w:pPr>
        <w:r>
          <w:fldChar w:fldCharType="begin"/>
        </w:r>
        <w:r>
          <w:instrText>PAGE   \* MERGEFORMAT</w:instrText>
        </w:r>
        <w:r>
          <w:fldChar w:fldCharType="separate"/>
        </w:r>
        <w:r w:rsidR="001C00E2">
          <w:rPr>
            <w:noProof/>
          </w:rPr>
          <w:t>59</w:t>
        </w:r>
        <w:r>
          <w:fldChar w:fldCharType="end"/>
        </w:r>
      </w:p>
    </w:sdtContent>
  </w:sdt>
  <w:p w:rsidR="00A600DD" w:rsidRPr="005C6970" w:rsidRDefault="00A600DD" w:rsidP="00A820FA">
    <w:pPr>
      <w:pStyle w:val="aa"/>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0DD" w:rsidRDefault="00A600DD" w:rsidP="00347D04">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A600DD" w:rsidRDefault="00A600DD" w:rsidP="00347D04">
    <w:pPr>
      <w:pStyle w:val="aa"/>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0DD" w:rsidRDefault="00A600DD" w:rsidP="00347D04">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1C00E2">
      <w:rPr>
        <w:rStyle w:val="ac"/>
        <w:noProof/>
      </w:rPr>
      <w:t>63</w:t>
    </w:r>
    <w:r>
      <w:rPr>
        <w:rStyle w:val="ac"/>
      </w:rPr>
      <w:fldChar w:fldCharType="end"/>
    </w:r>
  </w:p>
  <w:p w:rsidR="00A600DD" w:rsidRPr="004825B3" w:rsidRDefault="00A600DD" w:rsidP="00347D04">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741" w:rsidRDefault="00B84741" w:rsidP="002E69A0">
      <w:r>
        <w:separator/>
      </w:r>
    </w:p>
  </w:footnote>
  <w:footnote w:type="continuationSeparator" w:id="0">
    <w:p w:rsidR="00B84741" w:rsidRDefault="00B84741" w:rsidP="002E69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0DD" w:rsidRDefault="00A600D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0DD" w:rsidRDefault="00A600DD">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0DD" w:rsidRDefault="00A600DD">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0DD" w:rsidRPr="00FC77EC" w:rsidRDefault="00A600DD" w:rsidP="00FC77E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822E9DE8"/>
    <w:lvl w:ilvl="0">
      <w:start w:val="1"/>
      <w:numFmt w:val="decimal"/>
      <w:lvlText w:val="%1."/>
      <w:lvlJc w:val="left"/>
      <w:pPr>
        <w:tabs>
          <w:tab w:val="num" w:pos="1209"/>
        </w:tabs>
        <w:ind w:left="1209" w:hanging="360"/>
      </w:pPr>
    </w:lvl>
  </w:abstractNum>
  <w:abstractNum w:abstractNumId="1">
    <w:nsid w:val="FFFFFF7F"/>
    <w:multiLevelType w:val="singleLevel"/>
    <w:tmpl w:val="5A469242"/>
    <w:lvl w:ilvl="0">
      <w:start w:val="1"/>
      <w:numFmt w:val="decimal"/>
      <w:lvlText w:val="%1."/>
      <w:lvlJc w:val="left"/>
      <w:pPr>
        <w:tabs>
          <w:tab w:val="num" w:pos="643"/>
        </w:tabs>
        <w:ind w:left="643" w:hanging="360"/>
      </w:pPr>
      <w:rPr>
        <w:rFonts w:cs="Times New Roman"/>
      </w:rPr>
    </w:lvl>
  </w:abstractNum>
  <w:abstractNum w:abstractNumId="2">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3">
    <w:nsid w:val="00666D9A"/>
    <w:multiLevelType w:val="hybridMultilevel"/>
    <w:tmpl w:val="D7B4BCA6"/>
    <w:lvl w:ilvl="0" w:tplc="597C7E2C">
      <w:start w:val="1"/>
      <w:numFmt w:val="bullet"/>
      <w:lvlText w:val=""/>
      <w:lvlJc w:val="left"/>
      <w:pPr>
        <w:tabs>
          <w:tab w:val="num" w:pos="680"/>
        </w:tabs>
        <w:ind w:left="680" w:hanging="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3521293"/>
    <w:multiLevelType w:val="hybridMultilevel"/>
    <w:tmpl w:val="87DEF0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9801582"/>
    <w:multiLevelType w:val="hybridMultilevel"/>
    <w:tmpl w:val="80860AEA"/>
    <w:lvl w:ilvl="0" w:tplc="47307A3E">
      <w:start w:val="1"/>
      <w:numFmt w:val="bullet"/>
      <w:lvlText w:val="–"/>
      <w:lvlJc w:val="left"/>
      <w:pPr>
        <w:tabs>
          <w:tab w:val="num" w:pos="-92"/>
        </w:tabs>
        <w:ind w:left="-92" w:hanging="360"/>
      </w:pPr>
      <w:rPr>
        <w:rFonts w:ascii="Times New Roman" w:hAnsi="Times New Roman" w:cs="Times New Roman"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B55065"/>
    <w:multiLevelType w:val="hybridMultilevel"/>
    <w:tmpl w:val="A4D8801E"/>
    <w:lvl w:ilvl="0" w:tplc="5FEAFB80">
      <w:start w:val="1"/>
      <w:numFmt w:val="decimal"/>
      <w:lvlText w:val="%1."/>
      <w:lvlJc w:val="left"/>
      <w:pPr>
        <w:tabs>
          <w:tab w:val="num" w:pos="1080"/>
        </w:tabs>
        <w:ind w:left="1080" w:hanging="900"/>
      </w:pPr>
      <w:rPr>
        <w:rFonts w:hint="default"/>
      </w:rPr>
    </w:lvl>
    <w:lvl w:ilvl="1" w:tplc="18AA719C">
      <w:numFmt w:val="none"/>
      <w:lvlText w:val=""/>
      <w:lvlJc w:val="left"/>
      <w:pPr>
        <w:tabs>
          <w:tab w:val="num" w:pos="360"/>
        </w:tabs>
      </w:pPr>
    </w:lvl>
    <w:lvl w:ilvl="2" w:tplc="F9667250">
      <w:numFmt w:val="none"/>
      <w:lvlText w:val=""/>
      <w:lvlJc w:val="left"/>
      <w:pPr>
        <w:tabs>
          <w:tab w:val="num" w:pos="360"/>
        </w:tabs>
      </w:pPr>
    </w:lvl>
    <w:lvl w:ilvl="3" w:tplc="C2D86644">
      <w:numFmt w:val="none"/>
      <w:lvlText w:val=""/>
      <w:lvlJc w:val="left"/>
      <w:pPr>
        <w:tabs>
          <w:tab w:val="num" w:pos="360"/>
        </w:tabs>
      </w:pPr>
    </w:lvl>
    <w:lvl w:ilvl="4" w:tplc="949CCBEA">
      <w:numFmt w:val="none"/>
      <w:lvlText w:val=""/>
      <w:lvlJc w:val="left"/>
      <w:pPr>
        <w:tabs>
          <w:tab w:val="num" w:pos="360"/>
        </w:tabs>
      </w:pPr>
    </w:lvl>
    <w:lvl w:ilvl="5" w:tplc="7C4E2946">
      <w:numFmt w:val="none"/>
      <w:lvlText w:val=""/>
      <w:lvlJc w:val="left"/>
      <w:pPr>
        <w:tabs>
          <w:tab w:val="num" w:pos="360"/>
        </w:tabs>
      </w:pPr>
    </w:lvl>
    <w:lvl w:ilvl="6" w:tplc="C26C41DC">
      <w:numFmt w:val="none"/>
      <w:lvlText w:val=""/>
      <w:lvlJc w:val="left"/>
      <w:pPr>
        <w:tabs>
          <w:tab w:val="num" w:pos="360"/>
        </w:tabs>
      </w:pPr>
    </w:lvl>
    <w:lvl w:ilvl="7" w:tplc="20269E9C">
      <w:numFmt w:val="none"/>
      <w:lvlText w:val=""/>
      <w:lvlJc w:val="left"/>
      <w:pPr>
        <w:tabs>
          <w:tab w:val="num" w:pos="360"/>
        </w:tabs>
      </w:pPr>
    </w:lvl>
    <w:lvl w:ilvl="8" w:tplc="425C540C">
      <w:numFmt w:val="none"/>
      <w:lvlText w:val=""/>
      <w:lvlJc w:val="left"/>
      <w:pPr>
        <w:tabs>
          <w:tab w:val="num" w:pos="360"/>
        </w:tabs>
      </w:pPr>
    </w:lvl>
  </w:abstractNum>
  <w:abstractNum w:abstractNumId="7">
    <w:nsid w:val="104F4E12"/>
    <w:multiLevelType w:val="multilevel"/>
    <w:tmpl w:val="2F3EC220"/>
    <w:lvl w:ilvl="0">
      <w:start w:val="1"/>
      <w:numFmt w:val="russianLower"/>
      <w:lvlText w:val="%1) "/>
      <w:lvlJc w:val="right"/>
      <w:pPr>
        <w:tabs>
          <w:tab w:val="num" w:pos="3318"/>
        </w:tabs>
        <w:ind w:firstLine="964"/>
      </w:pPr>
      <w:rPr>
        <w:rFonts w:cs="Times New Roman" w:hint="default"/>
      </w:rPr>
    </w:lvl>
    <w:lvl w:ilvl="1">
      <w:start w:val="1"/>
      <w:numFmt w:val="bullet"/>
      <w:lvlText w:val=""/>
      <w:lvlJc w:val="left"/>
      <w:pPr>
        <w:tabs>
          <w:tab w:val="num" w:pos="4398"/>
        </w:tabs>
        <w:ind w:left="4228" w:firstLine="170"/>
      </w:pPr>
      <w:rPr>
        <w:rFonts w:ascii="Symbol" w:hAnsi="Symbol" w:hint="default"/>
      </w:rPr>
    </w:lvl>
    <w:lvl w:ilvl="2">
      <w:start w:val="1"/>
      <w:numFmt w:val="lowerRoman"/>
      <w:lvlText w:val="%3."/>
      <w:lvlJc w:val="right"/>
      <w:pPr>
        <w:tabs>
          <w:tab w:val="num" w:pos="5478"/>
        </w:tabs>
        <w:ind w:left="5478" w:hanging="180"/>
      </w:pPr>
      <w:rPr>
        <w:rFonts w:cs="Times New Roman"/>
      </w:rPr>
    </w:lvl>
    <w:lvl w:ilvl="3">
      <w:start w:val="1"/>
      <w:numFmt w:val="decimal"/>
      <w:lvlText w:val="%4."/>
      <w:lvlJc w:val="left"/>
      <w:pPr>
        <w:tabs>
          <w:tab w:val="num" w:pos="6198"/>
        </w:tabs>
        <w:ind w:left="6198" w:hanging="360"/>
      </w:pPr>
      <w:rPr>
        <w:rFonts w:cs="Times New Roman"/>
      </w:rPr>
    </w:lvl>
    <w:lvl w:ilvl="4">
      <w:start w:val="1"/>
      <w:numFmt w:val="lowerLetter"/>
      <w:lvlText w:val="%5."/>
      <w:lvlJc w:val="left"/>
      <w:pPr>
        <w:tabs>
          <w:tab w:val="num" w:pos="6918"/>
        </w:tabs>
        <w:ind w:left="6918" w:hanging="360"/>
      </w:pPr>
      <w:rPr>
        <w:rFonts w:cs="Times New Roman"/>
      </w:rPr>
    </w:lvl>
    <w:lvl w:ilvl="5">
      <w:start w:val="1"/>
      <w:numFmt w:val="lowerRoman"/>
      <w:lvlText w:val="%6."/>
      <w:lvlJc w:val="right"/>
      <w:pPr>
        <w:tabs>
          <w:tab w:val="num" w:pos="7638"/>
        </w:tabs>
        <w:ind w:left="7638" w:hanging="180"/>
      </w:pPr>
      <w:rPr>
        <w:rFonts w:cs="Times New Roman"/>
      </w:rPr>
    </w:lvl>
    <w:lvl w:ilvl="6">
      <w:start w:val="1"/>
      <w:numFmt w:val="decimal"/>
      <w:lvlText w:val="%7."/>
      <w:lvlJc w:val="left"/>
      <w:pPr>
        <w:tabs>
          <w:tab w:val="num" w:pos="8358"/>
        </w:tabs>
        <w:ind w:left="8358" w:hanging="360"/>
      </w:pPr>
      <w:rPr>
        <w:rFonts w:cs="Times New Roman"/>
      </w:rPr>
    </w:lvl>
    <w:lvl w:ilvl="7">
      <w:start w:val="1"/>
      <w:numFmt w:val="lowerLetter"/>
      <w:lvlText w:val="%8."/>
      <w:lvlJc w:val="left"/>
      <w:pPr>
        <w:tabs>
          <w:tab w:val="num" w:pos="9078"/>
        </w:tabs>
        <w:ind w:left="9078" w:hanging="360"/>
      </w:pPr>
      <w:rPr>
        <w:rFonts w:cs="Times New Roman"/>
      </w:rPr>
    </w:lvl>
    <w:lvl w:ilvl="8">
      <w:start w:val="1"/>
      <w:numFmt w:val="lowerRoman"/>
      <w:lvlText w:val="%9."/>
      <w:lvlJc w:val="right"/>
      <w:pPr>
        <w:tabs>
          <w:tab w:val="num" w:pos="9798"/>
        </w:tabs>
        <w:ind w:left="9798" w:hanging="180"/>
      </w:pPr>
      <w:rPr>
        <w:rFonts w:cs="Times New Roman"/>
      </w:rPr>
    </w:lvl>
  </w:abstractNum>
  <w:abstractNum w:abstractNumId="8">
    <w:nsid w:val="122F51DE"/>
    <w:multiLevelType w:val="hybridMultilevel"/>
    <w:tmpl w:val="C408DF2A"/>
    <w:lvl w:ilvl="0" w:tplc="8C12248C">
      <w:start w:val="1"/>
      <w:numFmt w:val="decimal"/>
      <w:lvlText w:val="%1."/>
      <w:lvlJc w:val="left"/>
      <w:pPr>
        <w:tabs>
          <w:tab w:val="num" w:pos="180"/>
        </w:tabs>
        <w:ind w:left="67" w:firstLine="113"/>
      </w:pPr>
      <w:rPr>
        <w:rFonts w:hint="default"/>
        <w:b w:val="0"/>
        <w:i w:val="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3346769"/>
    <w:multiLevelType w:val="multilevel"/>
    <w:tmpl w:val="EE98E6BA"/>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620"/>
        </w:tabs>
        <w:ind w:left="1620" w:hanging="360"/>
      </w:pPr>
      <w:rPr>
        <w:rFonts w:cs="Times New Roman" w:hint="default"/>
      </w:rPr>
    </w:lvl>
    <w:lvl w:ilvl="2">
      <w:start w:val="1"/>
      <w:numFmt w:val="decimal"/>
      <w:lvlText w:val="%1.%2.%3."/>
      <w:lvlJc w:val="left"/>
      <w:pPr>
        <w:tabs>
          <w:tab w:val="num" w:pos="3240"/>
        </w:tabs>
        <w:ind w:left="3240" w:hanging="720"/>
      </w:pPr>
      <w:rPr>
        <w:rFonts w:cs="Times New Roman" w:hint="default"/>
      </w:rPr>
    </w:lvl>
    <w:lvl w:ilvl="3">
      <w:start w:val="1"/>
      <w:numFmt w:val="decimal"/>
      <w:lvlText w:val="%1.%2.%3.%4."/>
      <w:lvlJc w:val="left"/>
      <w:pPr>
        <w:tabs>
          <w:tab w:val="num" w:pos="4500"/>
        </w:tabs>
        <w:ind w:left="4500" w:hanging="720"/>
      </w:pPr>
      <w:rPr>
        <w:rFonts w:cs="Times New Roman" w:hint="default"/>
      </w:rPr>
    </w:lvl>
    <w:lvl w:ilvl="4">
      <w:start w:val="1"/>
      <w:numFmt w:val="decimal"/>
      <w:lvlText w:val="%1.%2.%3.%4.%5."/>
      <w:lvlJc w:val="left"/>
      <w:pPr>
        <w:tabs>
          <w:tab w:val="num" w:pos="6120"/>
        </w:tabs>
        <w:ind w:left="6120" w:hanging="1080"/>
      </w:pPr>
      <w:rPr>
        <w:rFonts w:cs="Times New Roman" w:hint="default"/>
      </w:rPr>
    </w:lvl>
    <w:lvl w:ilvl="5">
      <w:start w:val="1"/>
      <w:numFmt w:val="decimal"/>
      <w:lvlText w:val="%1.%2.%3.%4.%5.%6."/>
      <w:lvlJc w:val="left"/>
      <w:pPr>
        <w:tabs>
          <w:tab w:val="num" w:pos="7380"/>
        </w:tabs>
        <w:ind w:left="7380" w:hanging="1080"/>
      </w:pPr>
      <w:rPr>
        <w:rFonts w:cs="Times New Roman" w:hint="default"/>
      </w:rPr>
    </w:lvl>
    <w:lvl w:ilvl="6">
      <w:start w:val="1"/>
      <w:numFmt w:val="decimal"/>
      <w:lvlText w:val="%1.%2.%3.%4.%5.%6.%7."/>
      <w:lvlJc w:val="left"/>
      <w:pPr>
        <w:tabs>
          <w:tab w:val="num" w:pos="9000"/>
        </w:tabs>
        <w:ind w:left="9000" w:hanging="1440"/>
      </w:pPr>
      <w:rPr>
        <w:rFonts w:cs="Times New Roman" w:hint="default"/>
      </w:rPr>
    </w:lvl>
    <w:lvl w:ilvl="7">
      <w:start w:val="1"/>
      <w:numFmt w:val="decimal"/>
      <w:lvlText w:val="%1.%2.%3.%4.%5.%6.%7.%8."/>
      <w:lvlJc w:val="left"/>
      <w:pPr>
        <w:tabs>
          <w:tab w:val="num" w:pos="10260"/>
        </w:tabs>
        <w:ind w:left="10260" w:hanging="1440"/>
      </w:pPr>
      <w:rPr>
        <w:rFonts w:cs="Times New Roman" w:hint="default"/>
      </w:rPr>
    </w:lvl>
    <w:lvl w:ilvl="8">
      <w:start w:val="1"/>
      <w:numFmt w:val="decimal"/>
      <w:lvlText w:val="%1.%2.%3.%4.%5.%6.%7.%8.%9."/>
      <w:lvlJc w:val="left"/>
      <w:pPr>
        <w:tabs>
          <w:tab w:val="num" w:pos="11880"/>
        </w:tabs>
        <w:ind w:left="11880" w:hanging="1800"/>
      </w:pPr>
      <w:rPr>
        <w:rFonts w:cs="Times New Roman" w:hint="default"/>
      </w:rPr>
    </w:lvl>
  </w:abstractNum>
  <w:abstractNum w:abstractNumId="10">
    <w:nsid w:val="14703D9E"/>
    <w:multiLevelType w:val="hybridMultilevel"/>
    <w:tmpl w:val="B9A23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1E428B"/>
    <w:multiLevelType w:val="hybridMultilevel"/>
    <w:tmpl w:val="2DC2F7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C823E82"/>
    <w:multiLevelType w:val="multilevel"/>
    <w:tmpl w:val="7F823DCC"/>
    <w:lvl w:ilvl="0">
      <w:start w:val="1"/>
      <w:numFmt w:val="decimal"/>
      <w:lvlText w:val="%1."/>
      <w:lvlJc w:val="left"/>
      <w:pPr>
        <w:ind w:left="720" w:hanging="360"/>
      </w:pPr>
      <w:rPr>
        <w:rFonts w:hint="default"/>
      </w:rPr>
    </w:lvl>
    <w:lvl w:ilvl="1">
      <w:start w:val="1"/>
      <w:numFmt w:val="decimal"/>
      <w:isLgl/>
      <w:lvlText w:val="%1.%2."/>
      <w:lvlJc w:val="left"/>
      <w:pPr>
        <w:ind w:left="1706" w:hanging="1140"/>
      </w:pPr>
      <w:rPr>
        <w:rFonts w:hint="default"/>
      </w:rPr>
    </w:lvl>
    <w:lvl w:ilvl="2">
      <w:start w:val="1"/>
      <w:numFmt w:val="decimal"/>
      <w:isLgl/>
      <w:lvlText w:val="%1.%2.%3."/>
      <w:lvlJc w:val="left"/>
      <w:pPr>
        <w:ind w:left="1912" w:hanging="1140"/>
      </w:pPr>
      <w:rPr>
        <w:rFonts w:hint="default"/>
      </w:rPr>
    </w:lvl>
    <w:lvl w:ilvl="3">
      <w:start w:val="1"/>
      <w:numFmt w:val="decimal"/>
      <w:isLgl/>
      <w:lvlText w:val="%1.%2.%3.%4."/>
      <w:lvlJc w:val="left"/>
      <w:pPr>
        <w:ind w:left="2118" w:hanging="1140"/>
      </w:pPr>
      <w:rPr>
        <w:rFonts w:hint="default"/>
      </w:rPr>
    </w:lvl>
    <w:lvl w:ilvl="4">
      <w:start w:val="1"/>
      <w:numFmt w:val="decimal"/>
      <w:isLgl/>
      <w:lvlText w:val="%1.%2.%3.%4.%5."/>
      <w:lvlJc w:val="left"/>
      <w:pPr>
        <w:ind w:left="2324" w:hanging="1140"/>
      </w:pPr>
      <w:rPr>
        <w:rFonts w:hint="default"/>
      </w:rPr>
    </w:lvl>
    <w:lvl w:ilvl="5">
      <w:start w:val="1"/>
      <w:numFmt w:val="decimal"/>
      <w:isLgl/>
      <w:lvlText w:val="%1.%2.%3.%4.%5.%6."/>
      <w:lvlJc w:val="left"/>
      <w:pPr>
        <w:ind w:left="2830" w:hanging="1440"/>
      </w:pPr>
      <w:rPr>
        <w:rFonts w:hint="default"/>
      </w:rPr>
    </w:lvl>
    <w:lvl w:ilvl="6">
      <w:start w:val="1"/>
      <w:numFmt w:val="decimal"/>
      <w:isLgl/>
      <w:lvlText w:val="%1.%2.%3.%4.%5.%6.%7."/>
      <w:lvlJc w:val="left"/>
      <w:pPr>
        <w:ind w:left="3396" w:hanging="1800"/>
      </w:pPr>
      <w:rPr>
        <w:rFonts w:hint="default"/>
      </w:rPr>
    </w:lvl>
    <w:lvl w:ilvl="7">
      <w:start w:val="1"/>
      <w:numFmt w:val="decimal"/>
      <w:isLgl/>
      <w:lvlText w:val="%1.%2.%3.%4.%5.%6.%7.%8."/>
      <w:lvlJc w:val="left"/>
      <w:pPr>
        <w:ind w:left="3602" w:hanging="1800"/>
      </w:pPr>
      <w:rPr>
        <w:rFonts w:hint="default"/>
      </w:rPr>
    </w:lvl>
    <w:lvl w:ilvl="8">
      <w:start w:val="1"/>
      <w:numFmt w:val="decimal"/>
      <w:isLgl/>
      <w:lvlText w:val="%1.%2.%3.%4.%5.%6.%7.%8.%9."/>
      <w:lvlJc w:val="left"/>
      <w:pPr>
        <w:ind w:left="4168" w:hanging="2160"/>
      </w:pPr>
      <w:rPr>
        <w:rFonts w:hint="default"/>
      </w:rPr>
    </w:lvl>
  </w:abstractNum>
  <w:abstractNum w:abstractNumId="13">
    <w:nsid w:val="364F2E90"/>
    <w:multiLevelType w:val="hybridMultilevel"/>
    <w:tmpl w:val="A9440422"/>
    <w:lvl w:ilvl="0" w:tplc="B48CF572">
      <w:start w:val="4"/>
      <w:numFmt w:val="decimal"/>
      <w:lvlText w:val="%1."/>
      <w:lvlJc w:val="left"/>
      <w:pPr>
        <w:tabs>
          <w:tab w:val="num" w:pos="760"/>
        </w:tabs>
        <w:ind w:left="760" w:hanging="360"/>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14">
    <w:nsid w:val="41301DD3"/>
    <w:multiLevelType w:val="hybridMultilevel"/>
    <w:tmpl w:val="08CA6830"/>
    <w:lvl w:ilvl="0" w:tplc="3E327D4A">
      <w:start w:val="1"/>
      <w:numFmt w:val="decimal"/>
      <w:lvlText w:val="%1."/>
      <w:lvlJc w:val="left"/>
      <w:pPr>
        <w:tabs>
          <w:tab w:val="num" w:pos="3976"/>
        </w:tabs>
        <w:ind w:left="3976" w:hanging="360"/>
      </w:pPr>
      <w:rPr>
        <w:rFonts w:cs="Times New Roman" w:hint="default"/>
      </w:rPr>
    </w:lvl>
    <w:lvl w:ilvl="1" w:tplc="04190019" w:tentative="1">
      <w:start w:val="1"/>
      <w:numFmt w:val="lowerLetter"/>
      <w:lvlText w:val="%2."/>
      <w:lvlJc w:val="left"/>
      <w:pPr>
        <w:tabs>
          <w:tab w:val="num" w:pos="4696"/>
        </w:tabs>
        <w:ind w:left="4696" w:hanging="360"/>
      </w:pPr>
      <w:rPr>
        <w:rFonts w:cs="Times New Roman"/>
      </w:rPr>
    </w:lvl>
    <w:lvl w:ilvl="2" w:tplc="0419001B" w:tentative="1">
      <w:start w:val="1"/>
      <w:numFmt w:val="lowerRoman"/>
      <w:lvlText w:val="%3."/>
      <w:lvlJc w:val="right"/>
      <w:pPr>
        <w:tabs>
          <w:tab w:val="num" w:pos="5416"/>
        </w:tabs>
        <w:ind w:left="5416" w:hanging="180"/>
      </w:pPr>
      <w:rPr>
        <w:rFonts w:cs="Times New Roman"/>
      </w:rPr>
    </w:lvl>
    <w:lvl w:ilvl="3" w:tplc="0419000F" w:tentative="1">
      <w:start w:val="1"/>
      <w:numFmt w:val="decimal"/>
      <w:lvlText w:val="%4."/>
      <w:lvlJc w:val="left"/>
      <w:pPr>
        <w:tabs>
          <w:tab w:val="num" w:pos="6136"/>
        </w:tabs>
        <w:ind w:left="6136" w:hanging="360"/>
      </w:pPr>
      <w:rPr>
        <w:rFonts w:cs="Times New Roman"/>
      </w:rPr>
    </w:lvl>
    <w:lvl w:ilvl="4" w:tplc="04190019" w:tentative="1">
      <w:start w:val="1"/>
      <w:numFmt w:val="lowerLetter"/>
      <w:lvlText w:val="%5."/>
      <w:lvlJc w:val="left"/>
      <w:pPr>
        <w:tabs>
          <w:tab w:val="num" w:pos="6856"/>
        </w:tabs>
        <w:ind w:left="6856" w:hanging="360"/>
      </w:pPr>
      <w:rPr>
        <w:rFonts w:cs="Times New Roman"/>
      </w:rPr>
    </w:lvl>
    <w:lvl w:ilvl="5" w:tplc="0419001B" w:tentative="1">
      <w:start w:val="1"/>
      <w:numFmt w:val="lowerRoman"/>
      <w:lvlText w:val="%6."/>
      <w:lvlJc w:val="right"/>
      <w:pPr>
        <w:tabs>
          <w:tab w:val="num" w:pos="7576"/>
        </w:tabs>
        <w:ind w:left="7576" w:hanging="180"/>
      </w:pPr>
      <w:rPr>
        <w:rFonts w:cs="Times New Roman"/>
      </w:rPr>
    </w:lvl>
    <w:lvl w:ilvl="6" w:tplc="0419000F" w:tentative="1">
      <w:start w:val="1"/>
      <w:numFmt w:val="decimal"/>
      <w:lvlText w:val="%7."/>
      <w:lvlJc w:val="left"/>
      <w:pPr>
        <w:tabs>
          <w:tab w:val="num" w:pos="8296"/>
        </w:tabs>
        <w:ind w:left="8296" w:hanging="360"/>
      </w:pPr>
      <w:rPr>
        <w:rFonts w:cs="Times New Roman"/>
      </w:rPr>
    </w:lvl>
    <w:lvl w:ilvl="7" w:tplc="04190019" w:tentative="1">
      <w:start w:val="1"/>
      <w:numFmt w:val="lowerLetter"/>
      <w:lvlText w:val="%8."/>
      <w:lvlJc w:val="left"/>
      <w:pPr>
        <w:tabs>
          <w:tab w:val="num" w:pos="9016"/>
        </w:tabs>
        <w:ind w:left="9016" w:hanging="360"/>
      </w:pPr>
      <w:rPr>
        <w:rFonts w:cs="Times New Roman"/>
      </w:rPr>
    </w:lvl>
    <w:lvl w:ilvl="8" w:tplc="0419001B" w:tentative="1">
      <w:start w:val="1"/>
      <w:numFmt w:val="lowerRoman"/>
      <w:lvlText w:val="%9."/>
      <w:lvlJc w:val="right"/>
      <w:pPr>
        <w:tabs>
          <w:tab w:val="num" w:pos="9736"/>
        </w:tabs>
        <w:ind w:left="9736" w:hanging="180"/>
      </w:pPr>
      <w:rPr>
        <w:rFonts w:cs="Times New Roman"/>
      </w:rPr>
    </w:lvl>
  </w:abstractNum>
  <w:abstractNum w:abstractNumId="15">
    <w:nsid w:val="41DC661E"/>
    <w:multiLevelType w:val="hybridMultilevel"/>
    <w:tmpl w:val="EC0C0B90"/>
    <w:lvl w:ilvl="0" w:tplc="D7A809BA">
      <w:start w:val="1"/>
      <w:numFmt w:val="decimal"/>
      <w:lvlText w:val="%1."/>
      <w:lvlJc w:val="left"/>
      <w:pPr>
        <w:tabs>
          <w:tab w:val="num" w:pos="240"/>
        </w:tabs>
        <w:ind w:left="127" w:firstLine="113"/>
      </w:pPr>
      <w:rPr>
        <w:rFonts w:hint="default"/>
        <w:b w:val="0"/>
        <w:i w:val="0"/>
      </w:rPr>
    </w:lvl>
    <w:lvl w:ilvl="1" w:tplc="6C22ECA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6404733"/>
    <w:multiLevelType w:val="hybridMultilevel"/>
    <w:tmpl w:val="86CA7D80"/>
    <w:lvl w:ilvl="0" w:tplc="7E7CC312">
      <w:start w:val="1"/>
      <w:numFmt w:val="russianLower"/>
      <w:lvlText w:val="%1) "/>
      <w:lvlJc w:val="right"/>
      <w:pPr>
        <w:tabs>
          <w:tab w:val="num" w:pos="3318"/>
        </w:tabs>
        <w:ind w:left="0" w:firstLine="964"/>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690445F"/>
    <w:multiLevelType w:val="hybridMultilevel"/>
    <w:tmpl w:val="7DAA511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B4C750F"/>
    <w:multiLevelType w:val="multilevel"/>
    <w:tmpl w:val="09C8BB7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547F4AB0"/>
    <w:multiLevelType w:val="hybridMultilevel"/>
    <w:tmpl w:val="2F3EC220"/>
    <w:lvl w:ilvl="0" w:tplc="FFFFFFFF">
      <w:start w:val="1"/>
      <w:numFmt w:val="russianLower"/>
      <w:lvlText w:val="%1) "/>
      <w:lvlJc w:val="right"/>
      <w:pPr>
        <w:tabs>
          <w:tab w:val="num" w:pos="3318"/>
        </w:tabs>
        <w:ind w:firstLine="964"/>
      </w:pPr>
      <w:rPr>
        <w:rFonts w:cs="Times New Roman" w:hint="default"/>
      </w:rPr>
    </w:lvl>
    <w:lvl w:ilvl="1" w:tplc="FFFFFFFF">
      <w:start w:val="1"/>
      <w:numFmt w:val="bullet"/>
      <w:lvlText w:val=""/>
      <w:lvlJc w:val="left"/>
      <w:pPr>
        <w:tabs>
          <w:tab w:val="num" w:pos="4398"/>
        </w:tabs>
        <w:ind w:left="4228" w:firstLine="170"/>
      </w:pPr>
      <w:rPr>
        <w:rFonts w:ascii="Symbol" w:hAnsi="Symbol" w:hint="default"/>
      </w:rPr>
    </w:lvl>
    <w:lvl w:ilvl="2" w:tplc="FFFFFFFF" w:tentative="1">
      <w:start w:val="1"/>
      <w:numFmt w:val="lowerRoman"/>
      <w:lvlText w:val="%3."/>
      <w:lvlJc w:val="right"/>
      <w:pPr>
        <w:tabs>
          <w:tab w:val="num" w:pos="5478"/>
        </w:tabs>
        <w:ind w:left="5478" w:hanging="180"/>
      </w:pPr>
      <w:rPr>
        <w:rFonts w:cs="Times New Roman"/>
      </w:rPr>
    </w:lvl>
    <w:lvl w:ilvl="3" w:tplc="FFFFFFFF" w:tentative="1">
      <w:start w:val="1"/>
      <w:numFmt w:val="decimal"/>
      <w:lvlText w:val="%4."/>
      <w:lvlJc w:val="left"/>
      <w:pPr>
        <w:tabs>
          <w:tab w:val="num" w:pos="6198"/>
        </w:tabs>
        <w:ind w:left="6198" w:hanging="360"/>
      </w:pPr>
      <w:rPr>
        <w:rFonts w:cs="Times New Roman"/>
      </w:rPr>
    </w:lvl>
    <w:lvl w:ilvl="4" w:tplc="FFFFFFFF" w:tentative="1">
      <w:start w:val="1"/>
      <w:numFmt w:val="lowerLetter"/>
      <w:lvlText w:val="%5."/>
      <w:lvlJc w:val="left"/>
      <w:pPr>
        <w:tabs>
          <w:tab w:val="num" w:pos="6918"/>
        </w:tabs>
        <w:ind w:left="6918" w:hanging="360"/>
      </w:pPr>
      <w:rPr>
        <w:rFonts w:cs="Times New Roman"/>
      </w:rPr>
    </w:lvl>
    <w:lvl w:ilvl="5" w:tplc="FFFFFFFF" w:tentative="1">
      <w:start w:val="1"/>
      <w:numFmt w:val="lowerRoman"/>
      <w:lvlText w:val="%6."/>
      <w:lvlJc w:val="right"/>
      <w:pPr>
        <w:tabs>
          <w:tab w:val="num" w:pos="7638"/>
        </w:tabs>
        <w:ind w:left="7638" w:hanging="180"/>
      </w:pPr>
      <w:rPr>
        <w:rFonts w:cs="Times New Roman"/>
      </w:rPr>
    </w:lvl>
    <w:lvl w:ilvl="6" w:tplc="FFFFFFFF" w:tentative="1">
      <w:start w:val="1"/>
      <w:numFmt w:val="decimal"/>
      <w:lvlText w:val="%7."/>
      <w:lvlJc w:val="left"/>
      <w:pPr>
        <w:tabs>
          <w:tab w:val="num" w:pos="8358"/>
        </w:tabs>
        <w:ind w:left="8358" w:hanging="360"/>
      </w:pPr>
      <w:rPr>
        <w:rFonts w:cs="Times New Roman"/>
      </w:rPr>
    </w:lvl>
    <w:lvl w:ilvl="7" w:tplc="FFFFFFFF" w:tentative="1">
      <w:start w:val="1"/>
      <w:numFmt w:val="lowerLetter"/>
      <w:lvlText w:val="%8."/>
      <w:lvlJc w:val="left"/>
      <w:pPr>
        <w:tabs>
          <w:tab w:val="num" w:pos="9078"/>
        </w:tabs>
        <w:ind w:left="9078" w:hanging="360"/>
      </w:pPr>
      <w:rPr>
        <w:rFonts w:cs="Times New Roman"/>
      </w:rPr>
    </w:lvl>
    <w:lvl w:ilvl="8" w:tplc="FFFFFFFF" w:tentative="1">
      <w:start w:val="1"/>
      <w:numFmt w:val="lowerRoman"/>
      <w:lvlText w:val="%9."/>
      <w:lvlJc w:val="right"/>
      <w:pPr>
        <w:tabs>
          <w:tab w:val="num" w:pos="9798"/>
        </w:tabs>
        <w:ind w:left="9798" w:hanging="180"/>
      </w:pPr>
      <w:rPr>
        <w:rFonts w:cs="Times New Roman"/>
      </w:rPr>
    </w:lvl>
  </w:abstractNum>
  <w:abstractNum w:abstractNumId="20">
    <w:nsid w:val="5E900AD7"/>
    <w:multiLevelType w:val="hybridMultilevel"/>
    <w:tmpl w:val="797CF3A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0A31CAE"/>
    <w:multiLevelType w:val="multilevel"/>
    <w:tmpl w:val="32649F76"/>
    <w:lvl w:ilvl="0">
      <w:start w:val="2"/>
      <w:numFmt w:val="decimal"/>
      <w:pStyle w:val="1"/>
      <w:lvlText w:val="%1"/>
      <w:lvlJc w:val="left"/>
      <w:pPr>
        <w:tabs>
          <w:tab w:val="num" w:pos="432"/>
        </w:tabs>
        <w:ind w:left="431" w:hanging="431"/>
      </w:pPr>
      <w:rPr>
        <w:rFonts w:ascii="Times New Roman" w:hAnsi="Times New Roman" w:cs="Times New Roman" w:hint="default"/>
        <w:b/>
        <w:bCs w:val="0"/>
        <w:i w:val="0"/>
        <w:iCs w:val="0"/>
        <w:caps w:val="0"/>
        <w:smallCaps w:val="0"/>
        <w:strike w:val="0"/>
        <w:dstrike w:val="0"/>
        <w:outline w:val="0"/>
        <w:shadow w:val="0"/>
        <w:emboss w:val="0"/>
        <w:imprint w:val="0"/>
        <w:vanish w:val="0"/>
        <w:spacing w:val="0"/>
        <w:kern w:val="0"/>
        <w:position w:val="0"/>
        <w:u w:val="none"/>
        <w:vertAlign w:val="baseline"/>
        <w:em w:val="none"/>
      </w:rPr>
    </w:lvl>
    <w:lvl w:ilvl="1">
      <w:start w:val="1"/>
      <w:numFmt w:val="decimal"/>
      <w:lvlText w:val="%1.%2"/>
      <w:lvlJc w:val="left"/>
      <w:pPr>
        <w:tabs>
          <w:tab w:val="num" w:pos="432"/>
        </w:tabs>
        <w:ind w:left="431" w:hanging="431"/>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sz w:val="24"/>
        <w:szCs w:val="24"/>
        <w:u w:val="none"/>
        <w:vertAlign w:val="baseline"/>
        <w:em w:val="none"/>
      </w:rPr>
    </w:lvl>
    <w:lvl w:ilvl="2">
      <w:start w:val="1"/>
      <w:numFmt w:val="decimal"/>
      <w:lvlText w:val="%1.%2.%3"/>
      <w:lvlJc w:val="left"/>
      <w:pPr>
        <w:tabs>
          <w:tab w:val="num" w:pos="432"/>
        </w:tabs>
        <w:ind w:left="431" w:hanging="431"/>
      </w:pPr>
      <w:rPr>
        <w:rFonts w:hint="default"/>
        <w:b w:val="0"/>
      </w:rPr>
    </w:lvl>
    <w:lvl w:ilvl="3">
      <w:start w:val="1"/>
      <w:numFmt w:val="decimal"/>
      <w:lvlText w:val="%1.%2.%3.%4"/>
      <w:lvlJc w:val="left"/>
      <w:pPr>
        <w:tabs>
          <w:tab w:val="num" w:pos="432"/>
        </w:tabs>
        <w:ind w:left="431" w:hanging="431"/>
      </w:pPr>
      <w:rPr>
        <w:rFonts w:hint="default"/>
      </w:rPr>
    </w:lvl>
    <w:lvl w:ilvl="4">
      <w:start w:val="1"/>
      <w:numFmt w:val="decimal"/>
      <w:lvlText w:val="%1.%2.%3.%4.%5"/>
      <w:lvlJc w:val="left"/>
      <w:pPr>
        <w:tabs>
          <w:tab w:val="num" w:pos="432"/>
        </w:tabs>
        <w:ind w:left="431" w:hanging="431"/>
      </w:pPr>
      <w:rPr>
        <w:rFonts w:hint="default"/>
      </w:rPr>
    </w:lvl>
    <w:lvl w:ilvl="5">
      <w:start w:val="1"/>
      <w:numFmt w:val="decimal"/>
      <w:lvlText w:val="%1.%2.%3.%4.%5.%6"/>
      <w:lvlJc w:val="left"/>
      <w:pPr>
        <w:tabs>
          <w:tab w:val="num" w:pos="432"/>
        </w:tabs>
        <w:ind w:left="431" w:hanging="431"/>
      </w:pPr>
      <w:rPr>
        <w:rFonts w:hint="default"/>
      </w:rPr>
    </w:lvl>
    <w:lvl w:ilvl="6">
      <w:start w:val="1"/>
      <w:numFmt w:val="decimal"/>
      <w:lvlText w:val="%1.%2.%3.%4.%5.%6.%7"/>
      <w:lvlJc w:val="left"/>
      <w:pPr>
        <w:tabs>
          <w:tab w:val="num" w:pos="432"/>
        </w:tabs>
        <w:ind w:left="431" w:hanging="431"/>
      </w:pPr>
      <w:rPr>
        <w:rFonts w:hint="default"/>
      </w:rPr>
    </w:lvl>
    <w:lvl w:ilvl="7">
      <w:start w:val="1"/>
      <w:numFmt w:val="decimal"/>
      <w:lvlText w:val="%1.%2.%3.%4.%5.%6.%7.%8"/>
      <w:lvlJc w:val="left"/>
      <w:pPr>
        <w:tabs>
          <w:tab w:val="num" w:pos="432"/>
        </w:tabs>
        <w:ind w:left="431" w:hanging="431"/>
      </w:pPr>
      <w:rPr>
        <w:rFonts w:hint="default"/>
      </w:rPr>
    </w:lvl>
    <w:lvl w:ilvl="8">
      <w:start w:val="1"/>
      <w:numFmt w:val="decimal"/>
      <w:lvlText w:val="%1.%2.%3.%4.%5.%6.%7.%8.%9"/>
      <w:lvlJc w:val="left"/>
      <w:pPr>
        <w:tabs>
          <w:tab w:val="num" w:pos="432"/>
        </w:tabs>
        <w:ind w:left="431" w:hanging="431"/>
      </w:pPr>
      <w:rPr>
        <w:rFonts w:hint="default"/>
      </w:rPr>
    </w:lvl>
  </w:abstractNum>
  <w:abstractNum w:abstractNumId="22">
    <w:nsid w:val="6BB831A5"/>
    <w:multiLevelType w:val="hybridMultilevel"/>
    <w:tmpl w:val="71844CB4"/>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pStyle w:val="3"/>
      <w:lvlText w:val="%1.%2"/>
      <w:lvlJc w:val="left"/>
      <w:pPr>
        <w:tabs>
          <w:tab w:val="num" w:pos="1836"/>
        </w:tabs>
        <w:ind w:left="1836" w:hanging="576"/>
      </w:pPr>
      <w:rPr>
        <w:rFonts w:hint="default"/>
      </w:rPr>
    </w:lvl>
    <w:lvl w:ilvl="2">
      <w:start w:val="1"/>
      <w:numFmt w:val="decimal"/>
      <w:pStyle w:val="3"/>
      <w:lvlText w:val="%1.%2.%3"/>
      <w:lvlJc w:val="left"/>
      <w:pPr>
        <w:tabs>
          <w:tab w:val="num" w:pos="1067"/>
        </w:tabs>
        <w:ind w:left="8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6DEA793C"/>
    <w:multiLevelType w:val="hybridMultilevel"/>
    <w:tmpl w:val="580648DE"/>
    <w:lvl w:ilvl="0" w:tplc="25E05FC6">
      <w:start w:val="1"/>
      <w:numFmt w:val="decimal"/>
      <w:lvlText w:val="%1."/>
      <w:lvlJc w:val="left"/>
      <w:pPr>
        <w:tabs>
          <w:tab w:val="num" w:pos="784"/>
        </w:tabs>
        <w:ind w:left="784" w:hanging="360"/>
      </w:pPr>
    </w:lvl>
    <w:lvl w:ilvl="1" w:tplc="04190019" w:tentative="1">
      <w:start w:val="1"/>
      <w:numFmt w:val="lowerLetter"/>
      <w:lvlText w:val="%2."/>
      <w:lvlJc w:val="left"/>
      <w:pPr>
        <w:tabs>
          <w:tab w:val="num" w:pos="1504"/>
        </w:tabs>
        <w:ind w:left="1504" w:hanging="360"/>
      </w:pPr>
    </w:lvl>
    <w:lvl w:ilvl="2" w:tplc="0419001B" w:tentative="1">
      <w:start w:val="1"/>
      <w:numFmt w:val="lowerRoman"/>
      <w:lvlText w:val="%3."/>
      <w:lvlJc w:val="right"/>
      <w:pPr>
        <w:tabs>
          <w:tab w:val="num" w:pos="2224"/>
        </w:tabs>
        <w:ind w:left="2224" w:hanging="180"/>
      </w:pPr>
    </w:lvl>
    <w:lvl w:ilvl="3" w:tplc="0419000F" w:tentative="1">
      <w:start w:val="1"/>
      <w:numFmt w:val="decimal"/>
      <w:lvlText w:val="%4."/>
      <w:lvlJc w:val="left"/>
      <w:pPr>
        <w:tabs>
          <w:tab w:val="num" w:pos="2944"/>
        </w:tabs>
        <w:ind w:left="2944" w:hanging="360"/>
      </w:pPr>
    </w:lvl>
    <w:lvl w:ilvl="4" w:tplc="04190019" w:tentative="1">
      <w:start w:val="1"/>
      <w:numFmt w:val="lowerLetter"/>
      <w:lvlText w:val="%5."/>
      <w:lvlJc w:val="left"/>
      <w:pPr>
        <w:tabs>
          <w:tab w:val="num" w:pos="3664"/>
        </w:tabs>
        <w:ind w:left="3664" w:hanging="360"/>
      </w:pPr>
    </w:lvl>
    <w:lvl w:ilvl="5" w:tplc="0419001B" w:tentative="1">
      <w:start w:val="1"/>
      <w:numFmt w:val="lowerRoman"/>
      <w:lvlText w:val="%6."/>
      <w:lvlJc w:val="right"/>
      <w:pPr>
        <w:tabs>
          <w:tab w:val="num" w:pos="4384"/>
        </w:tabs>
        <w:ind w:left="4384" w:hanging="180"/>
      </w:pPr>
    </w:lvl>
    <w:lvl w:ilvl="6" w:tplc="0419000F" w:tentative="1">
      <w:start w:val="1"/>
      <w:numFmt w:val="decimal"/>
      <w:lvlText w:val="%7."/>
      <w:lvlJc w:val="left"/>
      <w:pPr>
        <w:tabs>
          <w:tab w:val="num" w:pos="5104"/>
        </w:tabs>
        <w:ind w:left="5104" w:hanging="360"/>
      </w:pPr>
    </w:lvl>
    <w:lvl w:ilvl="7" w:tplc="04190019" w:tentative="1">
      <w:start w:val="1"/>
      <w:numFmt w:val="lowerLetter"/>
      <w:lvlText w:val="%8."/>
      <w:lvlJc w:val="left"/>
      <w:pPr>
        <w:tabs>
          <w:tab w:val="num" w:pos="5824"/>
        </w:tabs>
        <w:ind w:left="5824" w:hanging="360"/>
      </w:pPr>
    </w:lvl>
    <w:lvl w:ilvl="8" w:tplc="0419001B" w:tentative="1">
      <w:start w:val="1"/>
      <w:numFmt w:val="lowerRoman"/>
      <w:lvlText w:val="%9."/>
      <w:lvlJc w:val="right"/>
      <w:pPr>
        <w:tabs>
          <w:tab w:val="num" w:pos="6544"/>
        </w:tabs>
        <w:ind w:left="6544" w:hanging="180"/>
      </w:pPr>
    </w:lvl>
  </w:abstractNum>
  <w:abstractNum w:abstractNumId="25">
    <w:nsid w:val="6F597F9D"/>
    <w:multiLevelType w:val="hybridMultilevel"/>
    <w:tmpl w:val="8E862080"/>
    <w:lvl w:ilvl="0" w:tplc="84E6F2B6">
      <w:start w:val="7"/>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6">
    <w:nsid w:val="753835A7"/>
    <w:multiLevelType w:val="hybridMultilevel"/>
    <w:tmpl w:val="1114A104"/>
    <w:lvl w:ilvl="0" w:tplc="E438B8A6">
      <w:start w:val="1"/>
      <w:numFmt w:val="bullet"/>
      <w:lvlText w:val="–"/>
      <w:lvlJc w:val="left"/>
      <w:pPr>
        <w:tabs>
          <w:tab w:val="num" w:pos="-92"/>
        </w:tabs>
        <w:ind w:left="-92" w:hanging="360"/>
      </w:pPr>
      <w:rPr>
        <w:rFonts w:ascii="Times New Roman" w:hAnsi="Times New Roman" w:cs="Times New Roman" w:hint="default"/>
        <w:sz w:val="24"/>
        <w:szCs w:val="24"/>
      </w:rPr>
    </w:lvl>
    <w:lvl w:ilvl="1" w:tplc="3B94EF86" w:tentative="1">
      <w:start w:val="1"/>
      <w:numFmt w:val="bullet"/>
      <w:lvlText w:val="o"/>
      <w:lvlJc w:val="left"/>
      <w:pPr>
        <w:tabs>
          <w:tab w:val="num" w:pos="1440"/>
        </w:tabs>
        <w:ind w:left="1440" w:hanging="360"/>
      </w:pPr>
      <w:rPr>
        <w:rFonts w:ascii="Courier New" w:hAnsi="Courier New" w:cs="Courier New" w:hint="default"/>
      </w:rPr>
    </w:lvl>
    <w:lvl w:ilvl="2" w:tplc="712054B4" w:tentative="1">
      <w:start w:val="1"/>
      <w:numFmt w:val="bullet"/>
      <w:lvlText w:val=""/>
      <w:lvlJc w:val="left"/>
      <w:pPr>
        <w:tabs>
          <w:tab w:val="num" w:pos="2160"/>
        </w:tabs>
        <w:ind w:left="2160" w:hanging="360"/>
      </w:pPr>
      <w:rPr>
        <w:rFonts w:ascii="Wingdings" w:hAnsi="Wingdings" w:hint="default"/>
      </w:rPr>
    </w:lvl>
    <w:lvl w:ilvl="3" w:tplc="CFF2F866" w:tentative="1">
      <w:start w:val="1"/>
      <w:numFmt w:val="bullet"/>
      <w:lvlText w:val=""/>
      <w:lvlJc w:val="left"/>
      <w:pPr>
        <w:tabs>
          <w:tab w:val="num" w:pos="2880"/>
        </w:tabs>
        <w:ind w:left="2880" w:hanging="360"/>
      </w:pPr>
      <w:rPr>
        <w:rFonts w:ascii="Symbol" w:hAnsi="Symbol" w:hint="default"/>
      </w:rPr>
    </w:lvl>
    <w:lvl w:ilvl="4" w:tplc="F4843292" w:tentative="1">
      <w:start w:val="1"/>
      <w:numFmt w:val="bullet"/>
      <w:lvlText w:val="o"/>
      <w:lvlJc w:val="left"/>
      <w:pPr>
        <w:tabs>
          <w:tab w:val="num" w:pos="3600"/>
        </w:tabs>
        <w:ind w:left="3600" w:hanging="360"/>
      </w:pPr>
      <w:rPr>
        <w:rFonts w:ascii="Courier New" w:hAnsi="Courier New" w:cs="Courier New" w:hint="default"/>
      </w:rPr>
    </w:lvl>
    <w:lvl w:ilvl="5" w:tplc="81D8A6FA" w:tentative="1">
      <w:start w:val="1"/>
      <w:numFmt w:val="bullet"/>
      <w:lvlText w:val=""/>
      <w:lvlJc w:val="left"/>
      <w:pPr>
        <w:tabs>
          <w:tab w:val="num" w:pos="4320"/>
        </w:tabs>
        <w:ind w:left="4320" w:hanging="360"/>
      </w:pPr>
      <w:rPr>
        <w:rFonts w:ascii="Wingdings" w:hAnsi="Wingdings" w:hint="default"/>
      </w:rPr>
    </w:lvl>
    <w:lvl w:ilvl="6" w:tplc="5860C918" w:tentative="1">
      <w:start w:val="1"/>
      <w:numFmt w:val="bullet"/>
      <w:lvlText w:val=""/>
      <w:lvlJc w:val="left"/>
      <w:pPr>
        <w:tabs>
          <w:tab w:val="num" w:pos="5040"/>
        </w:tabs>
        <w:ind w:left="5040" w:hanging="360"/>
      </w:pPr>
      <w:rPr>
        <w:rFonts w:ascii="Symbol" w:hAnsi="Symbol" w:hint="default"/>
      </w:rPr>
    </w:lvl>
    <w:lvl w:ilvl="7" w:tplc="334AFB8E" w:tentative="1">
      <w:start w:val="1"/>
      <w:numFmt w:val="bullet"/>
      <w:lvlText w:val="o"/>
      <w:lvlJc w:val="left"/>
      <w:pPr>
        <w:tabs>
          <w:tab w:val="num" w:pos="5760"/>
        </w:tabs>
        <w:ind w:left="5760" w:hanging="360"/>
      </w:pPr>
      <w:rPr>
        <w:rFonts w:ascii="Courier New" w:hAnsi="Courier New" w:cs="Courier New" w:hint="default"/>
      </w:rPr>
    </w:lvl>
    <w:lvl w:ilvl="8" w:tplc="FDFE8EB2" w:tentative="1">
      <w:start w:val="1"/>
      <w:numFmt w:val="bullet"/>
      <w:lvlText w:val=""/>
      <w:lvlJc w:val="left"/>
      <w:pPr>
        <w:tabs>
          <w:tab w:val="num" w:pos="6480"/>
        </w:tabs>
        <w:ind w:left="6480" w:hanging="360"/>
      </w:pPr>
      <w:rPr>
        <w:rFonts w:ascii="Wingdings" w:hAnsi="Wingdings" w:hint="default"/>
      </w:rPr>
    </w:lvl>
  </w:abstractNum>
  <w:abstractNum w:abstractNumId="27">
    <w:nsid w:val="78D1364F"/>
    <w:multiLevelType w:val="hybridMultilevel"/>
    <w:tmpl w:val="CFCA2316"/>
    <w:lvl w:ilvl="0" w:tplc="EF8440D8">
      <w:start w:val="1"/>
      <w:numFmt w:val="upperRoman"/>
      <w:lvlText w:val="%1."/>
      <w:lvlJc w:val="left"/>
      <w:pPr>
        <w:ind w:left="1080" w:hanging="720"/>
      </w:pPr>
      <w:rPr>
        <w:rFonts w:hint="default"/>
      </w:rPr>
    </w:lvl>
    <w:lvl w:ilvl="1" w:tplc="78D4EF1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
  </w:num>
  <w:num w:numId="3">
    <w:abstractNumId w:val="4"/>
  </w:num>
  <w:num w:numId="4">
    <w:abstractNumId w:val="3"/>
  </w:num>
  <w:num w:numId="5">
    <w:abstractNumId w:val="11"/>
  </w:num>
  <w:num w:numId="6">
    <w:abstractNumId w:val="6"/>
  </w:num>
  <w:num w:numId="7">
    <w:abstractNumId w:val="26"/>
  </w:num>
  <w:num w:numId="8">
    <w:abstractNumId w:val="5"/>
  </w:num>
  <w:num w:numId="9">
    <w:abstractNumId w:val="13"/>
  </w:num>
  <w:num w:numId="10">
    <w:abstractNumId w:val="24"/>
  </w:num>
  <w:num w:numId="11">
    <w:abstractNumId w:val="0"/>
  </w:num>
  <w:num w:numId="12">
    <w:abstractNumId w:val="2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8"/>
  </w:num>
  <w:num w:numId="19">
    <w:abstractNumId w:val="1"/>
  </w:num>
  <w:num w:numId="20">
    <w:abstractNumId w:val="14"/>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7"/>
  </w:num>
  <w:num w:numId="24">
    <w:abstractNumId w:val="16"/>
  </w:num>
  <w:num w:numId="25">
    <w:abstractNumId w:val="15"/>
  </w:num>
  <w:num w:numId="26">
    <w:abstractNumId w:val="17"/>
  </w:num>
  <w:num w:numId="27">
    <w:abstractNumId w:val="9"/>
  </w:num>
  <w:num w:numId="28">
    <w:abstractNumId w:val="22"/>
  </w:num>
  <w:num w:numId="29">
    <w:abstractNumId w:val="27"/>
  </w:num>
  <w:num w:numId="30">
    <w:abstractNumId w:val="12"/>
  </w:num>
  <w:num w:numId="31">
    <w:abstractNumId w:val="10"/>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E69A0"/>
    <w:rsid w:val="000006FA"/>
    <w:rsid w:val="000011B5"/>
    <w:rsid w:val="00001B18"/>
    <w:rsid w:val="00002765"/>
    <w:rsid w:val="000028C7"/>
    <w:rsid w:val="00003666"/>
    <w:rsid w:val="00004615"/>
    <w:rsid w:val="00010332"/>
    <w:rsid w:val="000118BE"/>
    <w:rsid w:val="00014A3A"/>
    <w:rsid w:val="0001687D"/>
    <w:rsid w:val="000207C1"/>
    <w:rsid w:val="00023CBE"/>
    <w:rsid w:val="00024D04"/>
    <w:rsid w:val="000271E9"/>
    <w:rsid w:val="00027CC3"/>
    <w:rsid w:val="000301AE"/>
    <w:rsid w:val="00031E9D"/>
    <w:rsid w:val="000327D7"/>
    <w:rsid w:val="00032DA4"/>
    <w:rsid w:val="00033D4F"/>
    <w:rsid w:val="00034CEB"/>
    <w:rsid w:val="00036EE3"/>
    <w:rsid w:val="00040260"/>
    <w:rsid w:val="00042E58"/>
    <w:rsid w:val="0004626E"/>
    <w:rsid w:val="00047781"/>
    <w:rsid w:val="00052CF8"/>
    <w:rsid w:val="00062F7C"/>
    <w:rsid w:val="0006424D"/>
    <w:rsid w:val="00071593"/>
    <w:rsid w:val="00080238"/>
    <w:rsid w:val="00081D05"/>
    <w:rsid w:val="00083F48"/>
    <w:rsid w:val="00086BDD"/>
    <w:rsid w:val="000912AD"/>
    <w:rsid w:val="00096663"/>
    <w:rsid w:val="000A4AAF"/>
    <w:rsid w:val="000A59A3"/>
    <w:rsid w:val="000A64A6"/>
    <w:rsid w:val="000B58C9"/>
    <w:rsid w:val="000B5A7F"/>
    <w:rsid w:val="000C3B8C"/>
    <w:rsid w:val="000C3FBD"/>
    <w:rsid w:val="000C50E6"/>
    <w:rsid w:val="000C638E"/>
    <w:rsid w:val="000D0341"/>
    <w:rsid w:val="000D1175"/>
    <w:rsid w:val="000D438F"/>
    <w:rsid w:val="000E0BB7"/>
    <w:rsid w:val="000E2030"/>
    <w:rsid w:val="000E24F2"/>
    <w:rsid w:val="000E729B"/>
    <w:rsid w:val="000E7E4A"/>
    <w:rsid w:val="000F1D77"/>
    <w:rsid w:val="000F6029"/>
    <w:rsid w:val="00101551"/>
    <w:rsid w:val="001020D4"/>
    <w:rsid w:val="00102F87"/>
    <w:rsid w:val="00106E16"/>
    <w:rsid w:val="00110B38"/>
    <w:rsid w:val="001136FD"/>
    <w:rsid w:val="00121663"/>
    <w:rsid w:val="001259D3"/>
    <w:rsid w:val="00125DC7"/>
    <w:rsid w:val="001302CD"/>
    <w:rsid w:val="0013110B"/>
    <w:rsid w:val="00135E27"/>
    <w:rsid w:val="001400E9"/>
    <w:rsid w:val="00147C45"/>
    <w:rsid w:val="00147D86"/>
    <w:rsid w:val="00155C40"/>
    <w:rsid w:val="00155FC0"/>
    <w:rsid w:val="00163F23"/>
    <w:rsid w:val="001642AC"/>
    <w:rsid w:val="00164B3C"/>
    <w:rsid w:val="001708AB"/>
    <w:rsid w:val="001733F8"/>
    <w:rsid w:val="00175BDF"/>
    <w:rsid w:val="00176DC7"/>
    <w:rsid w:val="00181F92"/>
    <w:rsid w:val="00182C73"/>
    <w:rsid w:val="00184A93"/>
    <w:rsid w:val="0018786D"/>
    <w:rsid w:val="0019163B"/>
    <w:rsid w:val="00192482"/>
    <w:rsid w:val="001932ED"/>
    <w:rsid w:val="00193AD3"/>
    <w:rsid w:val="001A1B70"/>
    <w:rsid w:val="001A1B95"/>
    <w:rsid w:val="001A2233"/>
    <w:rsid w:val="001A363F"/>
    <w:rsid w:val="001A3A9E"/>
    <w:rsid w:val="001A451A"/>
    <w:rsid w:val="001A52C0"/>
    <w:rsid w:val="001A5F60"/>
    <w:rsid w:val="001A6BA9"/>
    <w:rsid w:val="001A6F74"/>
    <w:rsid w:val="001A7B2C"/>
    <w:rsid w:val="001B1FA3"/>
    <w:rsid w:val="001B257E"/>
    <w:rsid w:val="001B6859"/>
    <w:rsid w:val="001C00E2"/>
    <w:rsid w:val="001C0FD8"/>
    <w:rsid w:val="001C396C"/>
    <w:rsid w:val="001C4FE9"/>
    <w:rsid w:val="001C7280"/>
    <w:rsid w:val="001C7C40"/>
    <w:rsid w:val="001E30D7"/>
    <w:rsid w:val="001E3771"/>
    <w:rsid w:val="001E45F9"/>
    <w:rsid w:val="001F14C8"/>
    <w:rsid w:val="001F2794"/>
    <w:rsid w:val="00200EF8"/>
    <w:rsid w:val="00205544"/>
    <w:rsid w:val="00206BC0"/>
    <w:rsid w:val="00206D31"/>
    <w:rsid w:val="0020784D"/>
    <w:rsid w:val="00212FC9"/>
    <w:rsid w:val="00216D67"/>
    <w:rsid w:val="00221E6B"/>
    <w:rsid w:val="0022211B"/>
    <w:rsid w:val="00224F1A"/>
    <w:rsid w:val="00225B11"/>
    <w:rsid w:val="0022660B"/>
    <w:rsid w:val="00231286"/>
    <w:rsid w:val="002322AC"/>
    <w:rsid w:val="002420E2"/>
    <w:rsid w:val="00243108"/>
    <w:rsid w:val="00246D8B"/>
    <w:rsid w:val="00250514"/>
    <w:rsid w:val="002520DB"/>
    <w:rsid w:val="00252146"/>
    <w:rsid w:val="0025294B"/>
    <w:rsid w:val="00253871"/>
    <w:rsid w:val="00257B96"/>
    <w:rsid w:val="002604EA"/>
    <w:rsid w:val="00262A1B"/>
    <w:rsid w:val="00262F13"/>
    <w:rsid w:val="002653C0"/>
    <w:rsid w:val="00266681"/>
    <w:rsid w:val="00267BAD"/>
    <w:rsid w:val="00273456"/>
    <w:rsid w:val="0027579F"/>
    <w:rsid w:val="00276C42"/>
    <w:rsid w:val="00277ED9"/>
    <w:rsid w:val="00285498"/>
    <w:rsid w:val="00285BB0"/>
    <w:rsid w:val="00287F3B"/>
    <w:rsid w:val="00295378"/>
    <w:rsid w:val="002A0B66"/>
    <w:rsid w:val="002A3A45"/>
    <w:rsid w:val="002A42EB"/>
    <w:rsid w:val="002B0C55"/>
    <w:rsid w:val="002B1422"/>
    <w:rsid w:val="002C3E61"/>
    <w:rsid w:val="002C476E"/>
    <w:rsid w:val="002C500C"/>
    <w:rsid w:val="002C61B9"/>
    <w:rsid w:val="002C7A89"/>
    <w:rsid w:val="002D191A"/>
    <w:rsid w:val="002D365B"/>
    <w:rsid w:val="002D3673"/>
    <w:rsid w:val="002D4709"/>
    <w:rsid w:val="002E0A86"/>
    <w:rsid w:val="002E69A0"/>
    <w:rsid w:val="00300708"/>
    <w:rsid w:val="003120B5"/>
    <w:rsid w:val="00312B9F"/>
    <w:rsid w:val="0031352E"/>
    <w:rsid w:val="00314235"/>
    <w:rsid w:val="00314808"/>
    <w:rsid w:val="0032071E"/>
    <w:rsid w:val="0032076F"/>
    <w:rsid w:val="00327D7B"/>
    <w:rsid w:val="00330D3A"/>
    <w:rsid w:val="003359D1"/>
    <w:rsid w:val="00340A31"/>
    <w:rsid w:val="00342F08"/>
    <w:rsid w:val="0034396C"/>
    <w:rsid w:val="00345A10"/>
    <w:rsid w:val="00347D04"/>
    <w:rsid w:val="00351CC9"/>
    <w:rsid w:val="00357CE9"/>
    <w:rsid w:val="0036118C"/>
    <w:rsid w:val="00361FEC"/>
    <w:rsid w:val="00363C2C"/>
    <w:rsid w:val="00365098"/>
    <w:rsid w:val="00365FC2"/>
    <w:rsid w:val="00367AE7"/>
    <w:rsid w:val="00371174"/>
    <w:rsid w:val="00371989"/>
    <w:rsid w:val="0037379B"/>
    <w:rsid w:val="00376110"/>
    <w:rsid w:val="00377827"/>
    <w:rsid w:val="00382D08"/>
    <w:rsid w:val="00383AC6"/>
    <w:rsid w:val="00384063"/>
    <w:rsid w:val="0038529C"/>
    <w:rsid w:val="0038616D"/>
    <w:rsid w:val="00392AD8"/>
    <w:rsid w:val="003951E8"/>
    <w:rsid w:val="003962C4"/>
    <w:rsid w:val="003A4919"/>
    <w:rsid w:val="003A4D7E"/>
    <w:rsid w:val="003A7F1E"/>
    <w:rsid w:val="003B0B32"/>
    <w:rsid w:val="003B25EA"/>
    <w:rsid w:val="003B385C"/>
    <w:rsid w:val="003B4DF0"/>
    <w:rsid w:val="003B76DB"/>
    <w:rsid w:val="003B7CFB"/>
    <w:rsid w:val="003D2E13"/>
    <w:rsid w:val="003E31BF"/>
    <w:rsid w:val="003E4E23"/>
    <w:rsid w:val="003E6B06"/>
    <w:rsid w:val="003F2013"/>
    <w:rsid w:val="003F25C5"/>
    <w:rsid w:val="003F2742"/>
    <w:rsid w:val="003F3606"/>
    <w:rsid w:val="003F5619"/>
    <w:rsid w:val="00403DD7"/>
    <w:rsid w:val="00404A8F"/>
    <w:rsid w:val="004127AC"/>
    <w:rsid w:val="00413326"/>
    <w:rsid w:val="00413AFD"/>
    <w:rsid w:val="00414CE6"/>
    <w:rsid w:val="00417914"/>
    <w:rsid w:val="00423078"/>
    <w:rsid w:val="004242E2"/>
    <w:rsid w:val="004252FF"/>
    <w:rsid w:val="00425661"/>
    <w:rsid w:val="0042777F"/>
    <w:rsid w:val="00427B46"/>
    <w:rsid w:val="004307D0"/>
    <w:rsid w:val="00432BFD"/>
    <w:rsid w:val="004371FC"/>
    <w:rsid w:val="004401AA"/>
    <w:rsid w:val="00442093"/>
    <w:rsid w:val="00446BD1"/>
    <w:rsid w:val="0044743A"/>
    <w:rsid w:val="00450901"/>
    <w:rsid w:val="004524A4"/>
    <w:rsid w:val="004531E6"/>
    <w:rsid w:val="00455F97"/>
    <w:rsid w:val="00457C0C"/>
    <w:rsid w:val="00460EE1"/>
    <w:rsid w:val="004614E6"/>
    <w:rsid w:val="0046744B"/>
    <w:rsid w:val="004720AB"/>
    <w:rsid w:val="00472B40"/>
    <w:rsid w:val="00474918"/>
    <w:rsid w:val="00474EE6"/>
    <w:rsid w:val="00475ABA"/>
    <w:rsid w:val="0048069D"/>
    <w:rsid w:val="004825B3"/>
    <w:rsid w:val="00494B23"/>
    <w:rsid w:val="00494CBA"/>
    <w:rsid w:val="00495565"/>
    <w:rsid w:val="004A2474"/>
    <w:rsid w:val="004A2668"/>
    <w:rsid w:val="004A2CD2"/>
    <w:rsid w:val="004A2DB3"/>
    <w:rsid w:val="004A3341"/>
    <w:rsid w:val="004A4E8E"/>
    <w:rsid w:val="004A63DD"/>
    <w:rsid w:val="004B6876"/>
    <w:rsid w:val="004C2063"/>
    <w:rsid w:val="004C2159"/>
    <w:rsid w:val="004D069E"/>
    <w:rsid w:val="004D0EBC"/>
    <w:rsid w:val="004D100C"/>
    <w:rsid w:val="004D1739"/>
    <w:rsid w:val="004D55A0"/>
    <w:rsid w:val="004D5B33"/>
    <w:rsid w:val="004D6D3B"/>
    <w:rsid w:val="004E0CB3"/>
    <w:rsid w:val="004E110B"/>
    <w:rsid w:val="004E59FC"/>
    <w:rsid w:val="004E70DC"/>
    <w:rsid w:val="004F4468"/>
    <w:rsid w:val="004F5BAA"/>
    <w:rsid w:val="004F62B3"/>
    <w:rsid w:val="004F74BD"/>
    <w:rsid w:val="00501A34"/>
    <w:rsid w:val="00503F6F"/>
    <w:rsid w:val="005157E6"/>
    <w:rsid w:val="00521B68"/>
    <w:rsid w:val="005258B7"/>
    <w:rsid w:val="005340C1"/>
    <w:rsid w:val="00541AA6"/>
    <w:rsid w:val="00541AC4"/>
    <w:rsid w:val="00541E5B"/>
    <w:rsid w:val="0054200B"/>
    <w:rsid w:val="00550B43"/>
    <w:rsid w:val="005518BA"/>
    <w:rsid w:val="00552FB7"/>
    <w:rsid w:val="005548F6"/>
    <w:rsid w:val="00555664"/>
    <w:rsid w:val="00555AD0"/>
    <w:rsid w:val="00556B0E"/>
    <w:rsid w:val="00557414"/>
    <w:rsid w:val="0056659E"/>
    <w:rsid w:val="00570185"/>
    <w:rsid w:val="00571717"/>
    <w:rsid w:val="005750F5"/>
    <w:rsid w:val="005812B2"/>
    <w:rsid w:val="00587EFD"/>
    <w:rsid w:val="0059053D"/>
    <w:rsid w:val="005913E1"/>
    <w:rsid w:val="00593FB2"/>
    <w:rsid w:val="0059429C"/>
    <w:rsid w:val="005951EE"/>
    <w:rsid w:val="00595C4B"/>
    <w:rsid w:val="005962DB"/>
    <w:rsid w:val="005A02D8"/>
    <w:rsid w:val="005A297E"/>
    <w:rsid w:val="005A515B"/>
    <w:rsid w:val="005A5CF7"/>
    <w:rsid w:val="005B201A"/>
    <w:rsid w:val="005B2B39"/>
    <w:rsid w:val="005B3518"/>
    <w:rsid w:val="005B3AD8"/>
    <w:rsid w:val="005B519A"/>
    <w:rsid w:val="005B5F8D"/>
    <w:rsid w:val="005B6516"/>
    <w:rsid w:val="005B6946"/>
    <w:rsid w:val="005C3CAA"/>
    <w:rsid w:val="005C422C"/>
    <w:rsid w:val="005C4263"/>
    <w:rsid w:val="005C48A1"/>
    <w:rsid w:val="005D046E"/>
    <w:rsid w:val="005D5596"/>
    <w:rsid w:val="005D7B53"/>
    <w:rsid w:val="005E69D4"/>
    <w:rsid w:val="005F2B4D"/>
    <w:rsid w:val="005F4260"/>
    <w:rsid w:val="005F48C0"/>
    <w:rsid w:val="006037A2"/>
    <w:rsid w:val="00603C95"/>
    <w:rsid w:val="0060517E"/>
    <w:rsid w:val="00616CFA"/>
    <w:rsid w:val="006203BD"/>
    <w:rsid w:val="00620E87"/>
    <w:rsid w:val="00621850"/>
    <w:rsid w:val="006226AD"/>
    <w:rsid w:val="0062277C"/>
    <w:rsid w:val="00627009"/>
    <w:rsid w:val="00642F3C"/>
    <w:rsid w:val="00644C7A"/>
    <w:rsid w:val="00650030"/>
    <w:rsid w:val="006516D3"/>
    <w:rsid w:val="00653983"/>
    <w:rsid w:val="0065645D"/>
    <w:rsid w:val="00660ABC"/>
    <w:rsid w:val="00661FC2"/>
    <w:rsid w:val="00662502"/>
    <w:rsid w:val="0066326F"/>
    <w:rsid w:val="00664E9C"/>
    <w:rsid w:val="006659F0"/>
    <w:rsid w:val="00666F77"/>
    <w:rsid w:val="006701B0"/>
    <w:rsid w:val="006750F9"/>
    <w:rsid w:val="00676F3F"/>
    <w:rsid w:val="00681B98"/>
    <w:rsid w:val="00686ECF"/>
    <w:rsid w:val="00687929"/>
    <w:rsid w:val="0069099A"/>
    <w:rsid w:val="00693463"/>
    <w:rsid w:val="0069424B"/>
    <w:rsid w:val="00695DB4"/>
    <w:rsid w:val="006A2C21"/>
    <w:rsid w:val="006A42D0"/>
    <w:rsid w:val="006B386A"/>
    <w:rsid w:val="006B4C45"/>
    <w:rsid w:val="006B5F31"/>
    <w:rsid w:val="006B7D87"/>
    <w:rsid w:val="006C13BC"/>
    <w:rsid w:val="006C2D52"/>
    <w:rsid w:val="006C5F16"/>
    <w:rsid w:val="006C6926"/>
    <w:rsid w:val="006C79CE"/>
    <w:rsid w:val="006D0240"/>
    <w:rsid w:val="006D349A"/>
    <w:rsid w:val="006D4655"/>
    <w:rsid w:val="006D4FDB"/>
    <w:rsid w:val="006D57A5"/>
    <w:rsid w:val="006E15D8"/>
    <w:rsid w:val="006E49CF"/>
    <w:rsid w:val="006E5E65"/>
    <w:rsid w:val="006F112F"/>
    <w:rsid w:val="006F2DBA"/>
    <w:rsid w:val="006F45F0"/>
    <w:rsid w:val="00704BE3"/>
    <w:rsid w:val="00706BEF"/>
    <w:rsid w:val="007073DF"/>
    <w:rsid w:val="00716D09"/>
    <w:rsid w:val="007217C4"/>
    <w:rsid w:val="007248F2"/>
    <w:rsid w:val="00742792"/>
    <w:rsid w:val="007537CC"/>
    <w:rsid w:val="007555D1"/>
    <w:rsid w:val="00755C59"/>
    <w:rsid w:val="00756410"/>
    <w:rsid w:val="00756B88"/>
    <w:rsid w:val="00756E2D"/>
    <w:rsid w:val="00757442"/>
    <w:rsid w:val="0076110B"/>
    <w:rsid w:val="00777639"/>
    <w:rsid w:val="007810DB"/>
    <w:rsid w:val="00781140"/>
    <w:rsid w:val="00783D8E"/>
    <w:rsid w:val="0078726F"/>
    <w:rsid w:val="00790AA4"/>
    <w:rsid w:val="00792A8C"/>
    <w:rsid w:val="00793907"/>
    <w:rsid w:val="00794026"/>
    <w:rsid w:val="0079445B"/>
    <w:rsid w:val="0079576F"/>
    <w:rsid w:val="007A7673"/>
    <w:rsid w:val="007B36F3"/>
    <w:rsid w:val="007B5074"/>
    <w:rsid w:val="007C7ED6"/>
    <w:rsid w:val="007E193C"/>
    <w:rsid w:val="007E7738"/>
    <w:rsid w:val="007E7C64"/>
    <w:rsid w:val="007F4C9D"/>
    <w:rsid w:val="00800D6A"/>
    <w:rsid w:val="00802D8D"/>
    <w:rsid w:val="00806794"/>
    <w:rsid w:val="0081248A"/>
    <w:rsid w:val="008152A4"/>
    <w:rsid w:val="00816897"/>
    <w:rsid w:val="00820809"/>
    <w:rsid w:val="008212BD"/>
    <w:rsid w:val="00822D40"/>
    <w:rsid w:val="008236AA"/>
    <w:rsid w:val="00825E2D"/>
    <w:rsid w:val="00827504"/>
    <w:rsid w:val="0083103B"/>
    <w:rsid w:val="008310A4"/>
    <w:rsid w:val="008346A7"/>
    <w:rsid w:val="00835822"/>
    <w:rsid w:val="00842EFF"/>
    <w:rsid w:val="00843F74"/>
    <w:rsid w:val="00845C53"/>
    <w:rsid w:val="00845CDB"/>
    <w:rsid w:val="0085244A"/>
    <w:rsid w:val="0085266D"/>
    <w:rsid w:val="00864CBE"/>
    <w:rsid w:val="008701B3"/>
    <w:rsid w:val="008707DA"/>
    <w:rsid w:val="008778DD"/>
    <w:rsid w:val="00882F5A"/>
    <w:rsid w:val="008842EC"/>
    <w:rsid w:val="0088529F"/>
    <w:rsid w:val="00886E93"/>
    <w:rsid w:val="00886F71"/>
    <w:rsid w:val="008940A5"/>
    <w:rsid w:val="00894153"/>
    <w:rsid w:val="008A4B6B"/>
    <w:rsid w:val="008A5F4E"/>
    <w:rsid w:val="008A6796"/>
    <w:rsid w:val="008B159A"/>
    <w:rsid w:val="008B2CE8"/>
    <w:rsid w:val="008B7BEB"/>
    <w:rsid w:val="008C0150"/>
    <w:rsid w:val="008C1C1D"/>
    <w:rsid w:val="008C316A"/>
    <w:rsid w:val="008D3A53"/>
    <w:rsid w:val="008E3795"/>
    <w:rsid w:val="0090043C"/>
    <w:rsid w:val="00903171"/>
    <w:rsid w:val="0090409E"/>
    <w:rsid w:val="00911D64"/>
    <w:rsid w:val="009149B2"/>
    <w:rsid w:val="00914CDD"/>
    <w:rsid w:val="009151A0"/>
    <w:rsid w:val="00915F82"/>
    <w:rsid w:val="00916556"/>
    <w:rsid w:val="00916B29"/>
    <w:rsid w:val="009221BC"/>
    <w:rsid w:val="0092505B"/>
    <w:rsid w:val="0092562C"/>
    <w:rsid w:val="00925FD5"/>
    <w:rsid w:val="0093116A"/>
    <w:rsid w:val="0093255B"/>
    <w:rsid w:val="00934C88"/>
    <w:rsid w:val="00934DB9"/>
    <w:rsid w:val="00937B67"/>
    <w:rsid w:val="0094054A"/>
    <w:rsid w:val="00942E3F"/>
    <w:rsid w:val="00943C63"/>
    <w:rsid w:val="00943F90"/>
    <w:rsid w:val="009445C0"/>
    <w:rsid w:val="009453B9"/>
    <w:rsid w:val="0095084B"/>
    <w:rsid w:val="00950A79"/>
    <w:rsid w:val="00952A47"/>
    <w:rsid w:val="00953388"/>
    <w:rsid w:val="00954BA5"/>
    <w:rsid w:val="0096274D"/>
    <w:rsid w:val="00963AE3"/>
    <w:rsid w:val="009658C1"/>
    <w:rsid w:val="00966FB4"/>
    <w:rsid w:val="009679BF"/>
    <w:rsid w:val="0097261F"/>
    <w:rsid w:val="00974C88"/>
    <w:rsid w:val="00975C89"/>
    <w:rsid w:val="00975EC1"/>
    <w:rsid w:val="00982B3F"/>
    <w:rsid w:val="00985055"/>
    <w:rsid w:val="00986938"/>
    <w:rsid w:val="009918DE"/>
    <w:rsid w:val="0099303D"/>
    <w:rsid w:val="009A108E"/>
    <w:rsid w:val="009A283F"/>
    <w:rsid w:val="009A421C"/>
    <w:rsid w:val="009A4664"/>
    <w:rsid w:val="009B05BD"/>
    <w:rsid w:val="009B31AB"/>
    <w:rsid w:val="009B3481"/>
    <w:rsid w:val="009B47AA"/>
    <w:rsid w:val="009B6B24"/>
    <w:rsid w:val="009B7F3B"/>
    <w:rsid w:val="009C2ED5"/>
    <w:rsid w:val="009C5297"/>
    <w:rsid w:val="009C652E"/>
    <w:rsid w:val="009C72B2"/>
    <w:rsid w:val="009C731B"/>
    <w:rsid w:val="009C75E7"/>
    <w:rsid w:val="009D27CD"/>
    <w:rsid w:val="009D4ED0"/>
    <w:rsid w:val="009D68C5"/>
    <w:rsid w:val="009D7B5B"/>
    <w:rsid w:val="009E0597"/>
    <w:rsid w:val="009E0C89"/>
    <w:rsid w:val="009E0EFE"/>
    <w:rsid w:val="009E1C88"/>
    <w:rsid w:val="009E4ECF"/>
    <w:rsid w:val="009E6B84"/>
    <w:rsid w:val="009E7655"/>
    <w:rsid w:val="009F1FDE"/>
    <w:rsid w:val="009F5AC6"/>
    <w:rsid w:val="009F78BC"/>
    <w:rsid w:val="00A00011"/>
    <w:rsid w:val="00A03DE1"/>
    <w:rsid w:val="00A127C4"/>
    <w:rsid w:val="00A12999"/>
    <w:rsid w:val="00A1330B"/>
    <w:rsid w:val="00A14D1B"/>
    <w:rsid w:val="00A1567A"/>
    <w:rsid w:val="00A1720C"/>
    <w:rsid w:val="00A17471"/>
    <w:rsid w:val="00A20C36"/>
    <w:rsid w:val="00A210C3"/>
    <w:rsid w:val="00A244B5"/>
    <w:rsid w:val="00A31298"/>
    <w:rsid w:val="00A35927"/>
    <w:rsid w:val="00A40BF1"/>
    <w:rsid w:val="00A420AF"/>
    <w:rsid w:val="00A442F5"/>
    <w:rsid w:val="00A471B2"/>
    <w:rsid w:val="00A47C43"/>
    <w:rsid w:val="00A53067"/>
    <w:rsid w:val="00A553A0"/>
    <w:rsid w:val="00A600DD"/>
    <w:rsid w:val="00A64010"/>
    <w:rsid w:val="00A662CA"/>
    <w:rsid w:val="00A7169D"/>
    <w:rsid w:val="00A75CD6"/>
    <w:rsid w:val="00A76271"/>
    <w:rsid w:val="00A81A2F"/>
    <w:rsid w:val="00A820FA"/>
    <w:rsid w:val="00A83118"/>
    <w:rsid w:val="00A8354E"/>
    <w:rsid w:val="00A84198"/>
    <w:rsid w:val="00A8599E"/>
    <w:rsid w:val="00A9329D"/>
    <w:rsid w:val="00A93387"/>
    <w:rsid w:val="00A93563"/>
    <w:rsid w:val="00A95EA5"/>
    <w:rsid w:val="00A962DA"/>
    <w:rsid w:val="00AA21DB"/>
    <w:rsid w:val="00AA5BB8"/>
    <w:rsid w:val="00AB3C77"/>
    <w:rsid w:val="00AB5736"/>
    <w:rsid w:val="00AC0C63"/>
    <w:rsid w:val="00AC19E8"/>
    <w:rsid w:val="00AC1D30"/>
    <w:rsid w:val="00AC2E6A"/>
    <w:rsid w:val="00AC391D"/>
    <w:rsid w:val="00AC5D55"/>
    <w:rsid w:val="00AD3908"/>
    <w:rsid w:val="00AD7847"/>
    <w:rsid w:val="00AE528A"/>
    <w:rsid w:val="00AE6EBE"/>
    <w:rsid w:val="00AF55A3"/>
    <w:rsid w:val="00B056F7"/>
    <w:rsid w:val="00B05F23"/>
    <w:rsid w:val="00B1354C"/>
    <w:rsid w:val="00B20BEC"/>
    <w:rsid w:val="00B23E89"/>
    <w:rsid w:val="00B25091"/>
    <w:rsid w:val="00B252B1"/>
    <w:rsid w:val="00B258FF"/>
    <w:rsid w:val="00B26EA8"/>
    <w:rsid w:val="00B26EFF"/>
    <w:rsid w:val="00B308D2"/>
    <w:rsid w:val="00B30F2C"/>
    <w:rsid w:val="00B31B62"/>
    <w:rsid w:val="00B336BB"/>
    <w:rsid w:val="00B3372B"/>
    <w:rsid w:val="00B378B3"/>
    <w:rsid w:val="00B4468B"/>
    <w:rsid w:val="00B44C7E"/>
    <w:rsid w:val="00B46E4B"/>
    <w:rsid w:val="00B4723D"/>
    <w:rsid w:val="00B51141"/>
    <w:rsid w:val="00B53050"/>
    <w:rsid w:val="00B5768B"/>
    <w:rsid w:val="00B605C8"/>
    <w:rsid w:val="00B6186E"/>
    <w:rsid w:val="00B62309"/>
    <w:rsid w:val="00B62FA3"/>
    <w:rsid w:val="00B6325D"/>
    <w:rsid w:val="00B658A6"/>
    <w:rsid w:val="00B76DE1"/>
    <w:rsid w:val="00B824CE"/>
    <w:rsid w:val="00B83D4E"/>
    <w:rsid w:val="00B846F5"/>
    <w:rsid w:val="00B84741"/>
    <w:rsid w:val="00B84B20"/>
    <w:rsid w:val="00B863B1"/>
    <w:rsid w:val="00B869DA"/>
    <w:rsid w:val="00B87A96"/>
    <w:rsid w:val="00B9040F"/>
    <w:rsid w:val="00B90D25"/>
    <w:rsid w:val="00B928B5"/>
    <w:rsid w:val="00B92F69"/>
    <w:rsid w:val="00B93EDA"/>
    <w:rsid w:val="00B96437"/>
    <w:rsid w:val="00B96BFF"/>
    <w:rsid w:val="00B9750E"/>
    <w:rsid w:val="00BA1E7D"/>
    <w:rsid w:val="00BA3F10"/>
    <w:rsid w:val="00BA4B69"/>
    <w:rsid w:val="00BB1817"/>
    <w:rsid w:val="00BB48B0"/>
    <w:rsid w:val="00BC13DC"/>
    <w:rsid w:val="00BC3C15"/>
    <w:rsid w:val="00BC41D2"/>
    <w:rsid w:val="00BD3A94"/>
    <w:rsid w:val="00BD3AE5"/>
    <w:rsid w:val="00BE0C30"/>
    <w:rsid w:val="00BE32C7"/>
    <w:rsid w:val="00BE37BA"/>
    <w:rsid w:val="00BE5090"/>
    <w:rsid w:val="00BE69C1"/>
    <w:rsid w:val="00BE7543"/>
    <w:rsid w:val="00BF0EFE"/>
    <w:rsid w:val="00BF4094"/>
    <w:rsid w:val="00C01F32"/>
    <w:rsid w:val="00C02193"/>
    <w:rsid w:val="00C02B6B"/>
    <w:rsid w:val="00C02F63"/>
    <w:rsid w:val="00C07FA0"/>
    <w:rsid w:val="00C1069B"/>
    <w:rsid w:val="00C14486"/>
    <w:rsid w:val="00C1687D"/>
    <w:rsid w:val="00C169AA"/>
    <w:rsid w:val="00C206B0"/>
    <w:rsid w:val="00C34E1D"/>
    <w:rsid w:val="00C351AA"/>
    <w:rsid w:val="00C400B5"/>
    <w:rsid w:val="00C41C49"/>
    <w:rsid w:val="00C427D0"/>
    <w:rsid w:val="00C47AF7"/>
    <w:rsid w:val="00C5615B"/>
    <w:rsid w:val="00C56FDB"/>
    <w:rsid w:val="00C634EC"/>
    <w:rsid w:val="00C6413A"/>
    <w:rsid w:val="00C6590C"/>
    <w:rsid w:val="00C65A98"/>
    <w:rsid w:val="00C664C9"/>
    <w:rsid w:val="00C74B3F"/>
    <w:rsid w:val="00C7692B"/>
    <w:rsid w:val="00C76EFE"/>
    <w:rsid w:val="00C8006B"/>
    <w:rsid w:val="00C81CBF"/>
    <w:rsid w:val="00C82339"/>
    <w:rsid w:val="00C87CC6"/>
    <w:rsid w:val="00C90A47"/>
    <w:rsid w:val="00CA3049"/>
    <w:rsid w:val="00CA4782"/>
    <w:rsid w:val="00CA7BD7"/>
    <w:rsid w:val="00CB533E"/>
    <w:rsid w:val="00CB744E"/>
    <w:rsid w:val="00CC3ADD"/>
    <w:rsid w:val="00CC52C4"/>
    <w:rsid w:val="00CC588B"/>
    <w:rsid w:val="00CC7829"/>
    <w:rsid w:val="00CD0C1D"/>
    <w:rsid w:val="00CD1FDD"/>
    <w:rsid w:val="00CD4589"/>
    <w:rsid w:val="00CD5595"/>
    <w:rsid w:val="00CD618C"/>
    <w:rsid w:val="00CE335A"/>
    <w:rsid w:val="00CE6A01"/>
    <w:rsid w:val="00CF39E8"/>
    <w:rsid w:val="00CF5853"/>
    <w:rsid w:val="00CF68BA"/>
    <w:rsid w:val="00D00D41"/>
    <w:rsid w:val="00D05776"/>
    <w:rsid w:val="00D05835"/>
    <w:rsid w:val="00D07BFB"/>
    <w:rsid w:val="00D170B8"/>
    <w:rsid w:val="00D17CB8"/>
    <w:rsid w:val="00D225CA"/>
    <w:rsid w:val="00D25E62"/>
    <w:rsid w:val="00D36EAC"/>
    <w:rsid w:val="00D415EB"/>
    <w:rsid w:val="00D41F61"/>
    <w:rsid w:val="00D43417"/>
    <w:rsid w:val="00D4566C"/>
    <w:rsid w:val="00D45F3B"/>
    <w:rsid w:val="00D4766C"/>
    <w:rsid w:val="00D51232"/>
    <w:rsid w:val="00D51352"/>
    <w:rsid w:val="00D51ECF"/>
    <w:rsid w:val="00D54D2A"/>
    <w:rsid w:val="00D56785"/>
    <w:rsid w:val="00D62A1E"/>
    <w:rsid w:val="00D64ECC"/>
    <w:rsid w:val="00D66217"/>
    <w:rsid w:val="00D6704A"/>
    <w:rsid w:val="00D74AD9"/>
    <w:rsid w:val="00D773A2"/>
    <w:rsid w:val="00D84264"/>
    <w:rsid w:val="00D90CFF"/>
    <w:rsid w:val="00D9276D"/>
    <w:rsid w:val="00D94524"/>
    <w:rsid w:val="00D9513D"/>
    <w:rsid w:val="00D96143"/>
    <w:rsid w:val="00D9640D"/>
    <w:rsid w:val="00DA67E1"/>
    <w:rsid w:val="00DB033E"/>
    <w:rsid w:val="00DB1D33"/>
    <w:rsid w:val="00DC01C4"/>
    <w:rsid w:val="00DC71BB"/>
    <w:rsid w:val="00DC7225"/>
    <w:rsid w:val="00DC7B2F"/>
    <w:rsid w:val="00DD24EB"/>
    <w:rsid w:val="00DD4377"/>
    <w:rsid w:val="00DD4D0F"/>
    <w:rsid w:val="00DE01EF"/>
    <w:rsid w:val="00DE043A"/>
    <w:rsid w:val="00DE0833"/>
    <w:rsid w:val="00DE086A"/>
    <w:rsid w:val="00DE281B"/>
    <w:rsid w:val="00DE31D9"/>
    <w:rsid w:val="00DE5524"/>
    <w:rsid w:val="00DE5663"/>
    <w:rsid w:val="00DF0AC6"/>
    <w:rsid w:val="00DF19FE"/>
    <w:rsid w:val="00DF73BF"/>
    <w:rsid w:val="00DF7C89"/>
    <w:rsid w:val="00E010E1"/>
    <w:rsid w:val="00E120AD"/>
    <w:rsid w:val="00E14E03"/>
    <w:rsid w:val="00E152E4"/>
    <w:rsid w:val="00E15E38"/>
    <w:rsid w:val="00E176F2"/>
    <w:rsid w:val="00E2119F"/>
    <w:rsid w:val="00E21D23"/>
    <w:rsid w:val="00E307B4"/>
    <w:rsid w:val="00E33C51"/>
    <w:rsid w:val="00E33C5E"/>
    <w:rsid w:val="00E401BB"/>
    <w:rsid w:val="00E44545"/>
    <w:rsid w:val="00E468B3"/>
    <w:rsid w:val="00E47FE4"/>
    <w:rsid w:val="00E52A13"/>
    <w:rsid w:val="00E53D69"/>
    <w:rsid w:val="00E56420"/>
    <w:rsid w:val="00E60388"/>
    <w:rsid w:val="00E60445"/>
    <w:rsid w:val="00E6375F"/>
    <w:rsid w:val="00E657DD"/>
    <w:rsid w:val="00E748C3"/>
    <w:rsid w:val="00E80A78"/>
    <w:rsid w:val="00E810DF"/>
    <w:rsid w:val="00E85AE2"/>
    <w:rsid w:val="00E911B7"/>
    <w:rsid w:val="00E97606"/>
    <w:rsid w:val="00EA547E"/>
    <w:rsid w:val="00EB1E9E"/>
    <w:rsid w:val="00EB3D59"/>
    <w:rsid w:val="00EC34A9"/>
    <w:rsid w:val="00EC4260"/>
    <w:rsid w:val="00EC42FD"/>
    <w:rsid w:val="00EC6FAE"/>
    <w:rsid w:val="00EC74EE"/>
    <w:rsid w:val="00ED0AD7"/>
    <w:rsid w:val="00ED30D2"/>
    <w:rsid w:val="00ED4E7A"/>
    <w:rsid w:val="00EE17BF"/>
    <w:rsid w:val="00EE2655"/>
    <w:rsid w:val="00EE3E96"/>
    <w:rsid w:val="00EE53CD"/>
    <w:rsid w:val="00EE5581"/>
    <w:rsid w:val="00EE562C"/>
    <w:rsid w:val="00EE6A7E"/>
    <w:rsid w:val="00EF33C0"/>
    <w:rsid w:val="00EF3C10"/>
    <w:rsid w:val="00EF785C"/>
    <w:rsid w:val="00F00CE4"/>
    <w:rsid w:val="00F0243C"/>
    <w:rsid w:val="00F043DB"/>
    <w:rsid w:val="00F07489"/>
    <w:rsid w:val="00F1392B"/>
    <w:rsid w:val="00F15D9C"/>
    <w:rsid w:val="00F177EE"/>
    <w:rsid w:val="00F21684"/>
    <w:rsid w:val="00F23795"/>
    <w:rsid w:val="00F27913"/>
    <w:rsid w:val="00F30D65"/>
    <w:rsid w:val="00F322DA"/>
    <w:rsid w:val="00F41491"/>
    <w:rsid w:val="00F41AF9"/>
    <w:rsid w:val="00F573CE"/>
    <w:rsid w:val="00F61E83"/>
    <w:rsid w:val="00F62EA9"/>
    <w:rsid w:val="00F63D0E"/>
    <w:rsid w:val="00F64180"/>
    <w:rsid w:val="00F656C2"/>
    <w:rsid w:val="00F66ADF"/>
    <w:rsid w:val="00F75806"/>
    <w:rsid w:val="00F75879"/>
    <w:rsid w:val="00F8040E"/>
    <w:rsid w:val="00F849FC"/>
    <w:rsid w:val="00F861A8"/>
    <w:rsid w:val="00F915EE"/>
    <w:rsid w:val="00F91EE9"/>
    <w:rsid w:val="00F929F6"/>
    <w:rsid w:val="00F94DB2"/>
    <w:rsid w:val="00F9557F"/>
    <w:rsid w:val="00F96720"/>
    <w:rsid w:val="00FA3480"/>
    <w:rsid w:val="00FB0752"/>
    <w:rsid w:val="00FB2EC0"/>
    <w:rsid w:val="00FB36A0"/>
    <w:rsid w:val="00FC07AA"/>
    <w:rsid w:val="00FC271A"/>
    <w:rsid w:val="00FC4B43"/>
    <w:rsid w:val="00FC5163"/>
    <w:rsid w:val="00FC6E76"/>
    <w:rsid w:val="00FC6F5B"/>
    <w:rsid w:val="00FC77EC"/>
    <w:rsid w:val="00FD04BA"/>
    <w:rsid w:val="00FE0DC8"/>
    <w:rsid w:val="00FE1831"/>
    <w:rsid w:val="00FE2F4C"/>
    <w:rsid w:val="00FE35D9"/>
    <w:rsid w:val="00FE6B27"/>
    <w:rsid w:val="00FE78F5"/>
    <w:rsid w:val="00FF6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B1F524B-A4B3-4104-A76E-3A7545EDC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9A0"/>
    <w:rPr>
      <w:rFonts w:ascii="Times New Roman" w:eastAsia="Times New Roman" w:hAnsi="Times New Roman"/>
      <w:sz w:val="24"/>
      <w:szCs w:val="24"/>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qFormat/>
    <w:rsid w:val="002E69A0"/>
    <w:pPr>
      <w:keepNext/>
      <w:widowControl w:val="0"/>
      <w:shd w:val="clear" w:color="auto" w:fill="FFFFFF"/>
      <w:autoSpaceDE w:val="0"/>
      <w:autoSpaceDN w:val="0"/>
      <w:adjustRightInd w:val="0"/>
      <w:spacing w:line="274" w:lineRule="exact"/>
      <w:ind w:left="5" w:right="24" w:firstLine="710"/>
      <w:jc w:val="both"/>
      <w:outlineLvl w:val="0"/>
    </w:pPr>
    <w:rPr>
      <w:color w:val="000000"/>
      <w:spacing w:val="3"/>
    </w:rPr>
  </w:style>
  <w:style w:type="paragraph" w:styleId="2">
    <w:name w:val="heading 2"/>
    <w:aliases w:val="H2"/>
    <w:basedOn w:val="a"/>
    <w:next w:val="a"/>
    <w:link w:val="20"/>
    <w:qFormat/>
    <w:rsid w:val="002E69A0"/>
    <w:pPr>
      <w:keepNext/>
      <w:widowControl w:val="0"/>
      <w:shd w:val="clear" w:color="auto" w:fill="FFFFFF"/>
      <w:autoSpaceDE w:val="0"/>
      <w:autoSpaceDN w:val="0"/>
      <w:adjustRightInd w:val="0"/>
      <w:jc w:val="right"/>
      <w:outlineLvl w:val="1"/>
    </w:pPr>
    <w:rPr>
      <w:i/>
      <w:iCs/>
      <w:color w:val="FF00FF"/>
      <w:sz w:val="20"/>
      <w:szCs w:val="20"/>
    </w:rPr>
  </w:style>
  <w:style w:type="paragraph" w:styleId="30">
    <w:name w:val="heading 3"/>
    <w:basedOn w:val="a"/>
    <w:next w:val="a"/>
    <w:link w:val="31"/>
    <w:qFormat/>
    <w:rsid w:val="002E69A0"/>
    <w:pPr>
      <w:keepNext/>
      <w:widowControl w:val="0"/>
      <w:shd w:val="clear" w:color="auto" w:fill="FFFFFF"/>
      <w:autoSpaceDE w:val="0"/>
      <w:autoSpaceDN w:val="0"/>
      <w:adjustRightInd w:val="0"/>
      <w:spacing w:before="552" w:line="274" w:lineRule="exact"/>
      <w:ind w:left="48"/>
      <w:outlineLvl w:val="2"/>
    </w:pPr>
    <w:rPr>
      <w:b/>
      <w:bCs/>
      <w:color w:val="000000"/>
      <w:spacing w:val="7"/>
      <w:sz w:val="23"/>
      <w:szCs w:val="23"/>
    </w:rPr>
  </w:style>
  <w:style w:type="paragraph" w:styleId="4">
    <w:name w:val="heading 4"/>
    <w:basedOn w:val="a"/>
    <w:next w:val="a"/>
    <w:link w:val="40"/>
    <w:qFormat/>
    <w:rsid w:val="002E69A0"/>
    <w:pPr>
      <w:keepNext/>
      <w:shd w:val="clear" w:color="auto" w:fill="FFFFFF"/>
      <w:ind w:firstLine="709"/>
      <w:jc w:val="center"/>
      <w:outlineLvl w:val="3"/>
    </w:pPr>
    <w:rPr>
      <w:b/>
      <w:bCs/>
      <w:szCs w:val="23"/>
    </w:rPr>
  </w:style>
  <w:style w:type="paragraph" w:styleId="5">
    <w:name w:val="heading 5"/>
    <w:basedOn w:val="a"/>
    <w:next w:val="a"/>
    <w:link w:val="50"/>
    <w:qFormat/>
    <w:rsid w:val="002E69A0"/>
    <w:pPr>
      <w:keepNext/>
      <w:shd w:val="clear" w:color="auto" w:fill="FFFFFF"/>
      <w:jc w:val="center"/>
      <w:outlineLvl w:val="4"/>
    </w:pPr>
    <w:rPr>
      <w:b/>
      <w:bCs/>
    </w:rPr>
  </w:style>
  <w:style w:type="paragraph" w:styleId="6">
    <w:name w:val="heading 6"/>
    <w:basedOn w:val="a"/>
    <w:next w:val="a"/>
    <w:link w:val="60"/>
    <w:qFormat/>
    <w:rsid w:val="002E69A0"/>
    <w:pPr>
      <w:keepNext/>
      <w:shd w:val="clear" w:color="auto" w:fill="FFFFFF"/>
      <w:ind w:firstLine="709"/>
      <w:jc w:val="both"/>
      <w:outlineLvl w:val="5"/>
    </w:pPr>
    <w:rPr>
      <w:b/>
      <w:bCs/>
      <w:i/>
      <w:iCs/>
    </w:rPr>
  </w:style>
  <w:style w:type="paragraph" w:styleId="7">
    <w:name w:val="heading 7"/>
    <w:basedOn w:val="a"/>
    <w:next w:val="a"/>
    <w:link w:val="70"/>
    <w:qFormat/>
    <w:rsid w:val="002E69A0"/>
    <w:pPr>
      <w:spacing w:before="240" w:after="60"/>
      <w:outlineLvl w:val="6"/>
    </w:pPr>
  </w:style>
  <w:style w:type="paragraph" w:styleId="8">
    <w:name w:val="heading 8"/>
    <w:basedOn w:val="a"/>
    <w:next w:val="a"/>
    <w:link w:val="80"/>
    <w:qFormat/>
    <w:rsid w:val="002E69A0"/>
    <w:pPr>
      <w:keepNext/>
      <w:shd w:val="clear" w:color="auto" w:fill="FFFFFF"/>
      <w:ind w:firstLine="709"/>
      <w:jc w:val="both"/>
      <w:outlineLvl w:val="7"/>
    </w:pPr>
    <w:rPr>
      <w:b/>
      <w:bCs/>
      <w:color w:val="FF0000"/>
      <w:szCs w:val="23"/>
    </w:rPr>
  </w:style>
  <w:style w:type="paragraph" w:styleId="9">
    <w:name w:val="heading 9"/>
    <w:basedOn w:val="a"/>
    <w:next w:val="a"/>
    <w:link w:val="90"/>
    <w:qFormat/>
    <w:rsid w:val="002E69A0"/>
    <w:pPr>
      <w:keepNext/>
      <w:shd w:val="clear" w:color="auto" w:fill="FFFFFF"/>
      <w:jc w:val="center"/>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link w:val="10"/>
    <w:rsid w:val="002E69A0"/>
    <w:rPr>
      <w:rFonts w:ascii="Times New Roman" w:eastAsia="Times New Roman" w:hAnsi="Times New Roman" w:cs="Times New Roman"/>
      <w:color w:val="000000"/>
      <w:spacing w:val="3"/>
      <w:sz w:val="24"/>
      <w:szCs w:val="24"/>
      <w:shd w:val="clear" w:color="auto" w:fill="FFFFFF"/>
      <w:lang w:eastAsia="ru-RU"/>
    </w:rPr>
  </w:style>
  <w:style w:type="character" w:customStyle="1" w:styleId="20">
    <w:name w:val="Заголовок 2 Знак"/>
    <w:aliases w:val="H2 Знак"/>
    <w:link w:val="2"/>
    <w:rsid w:val="002E69A0"/>
    <w:rPr>
      <w:rFonts w:ascii="Times New Roman" w:eastAsia="Times New Roman" w:hAnsi="Times New Roman" w:cs="Times New Roman"/>
      <w:i/>
      <w:iCs/>
      <w:color w:val="FF00FF"/>
      <w:sz w:val="20"/>
      <w:szCs w:val="20"/>
      <w:shd w:val="clear" w:color="auto" w:fill="FFFFFF"/>
      <w:lang w:eastAsia="ru-RU"/>
    </w:rPr>
  </w:style>
  <w:style w:type="character" w:customStyle="1" w:styleId="31">
    <w:name w:val="Заголовок 3 Знак"/>
    <w:link w:val="30"/>
    <w:rsid w:val="002E69A0"/>
    <w:rPr>
      <w:rFonts w:ascii="Times New Roman" w:eastAsia="Times New Roman" w:hAnsi="Times New Roman" w:cs="Times New Roman"/>
      <w:b/>
      <w:bCs/>
      <w:color w:val="000000"/>
      <w:spacing w:val="7"/>
      <w:sz w:val="23"/>
      <w:szCs w:val="23"/>
      <w:shd w:val="clear" w:color="auto" w:fill="FFFFFF"/>
      <w:lang w:eastAsia="ru-RU"/>
    </w:rPr>
  </w:style>
  <w:style w:type="character" w:customStyle="1" w:styleId="40">
    <w:name w:val="Заголовок 4 Знак"/>
    <w:link w:val="4"/>
    <w:rsid w:val="002E69A0"/>
    <w:rPr>
      <w:rFonts w:ascii="Times New Roman" w:eastAsia="Times New Roman" w:hAnsi="Times New Roman" w:cs="Times New Roman"/>
      <w:b/>
      <w:bCs/>
      <w:sz w:val="24"/>
      <w:szCs w:val="23"/>
      <w:shd w:val="clear" w:color="auto" w:fill="FFFFFF"/>
      <w:lang w:eastAsia="ru-RU"/>
    </w:rPr>
  </w:style>
  <w:style w:type="character" w:customStyle="1" w:styleId="50">
    <w:name w:val="Заголовок 5 Знак"/>
    <w:link w:val="5"/>
    <w:rsid w:val="002E69A0"/>
    <w:rPr>
      <w:rFonts w:ascii="Times New Roman" w:eastAsia="Times New Roman" w:hAnsi="Times New Roman" w:cs="Times New Roman"/>
      <w:b/>
      <w:bCs/>
      <w:sz w:val="24"/>
      <w:szCs w:val="24"/>
      <w:shd w:val="clear" w:color="auto" w:fill="FFFFFF"/>
      <w:lang w:eastAsia="ru-RU"/>
    </w:rPr>
  </w:style>
  <w:style w:type="character" w:customStyle="1" w:styleId="60">
    <w:name w:val="Заголовок 6 Знак"/>
    <w:link w:val="6"/>
    <w:rsid w:val="002E69A0"/>
    <w:rPr>
      <w:rFonts w:ascii="Times New Roman" w:eastAsia="Times New Roman" w:hAnsi="Times New Roman" w:cs="Times New Roman"/>
      <w:b/>
      <w:bCs/>
      <w:i/>
      <w:iCs/>
      <w:sz w:val="24"/>
      <w:szCs w:val="24"/>
      <w:shd w:val="clear" w:color="auto" w:fill="FFFFFF"/>
      <w:lang w:eastAsia="ru-RU"/>
    </w:rPr>
  </w:style>
  <w:style w:type="character" w:customStyle="1" w:styleId="70">
    <w:name w:val="Заголовок 7 Знак"/>
    <w:link w:val="7"/>
    <w:rsid w:val="002E69A0"/>
    <w:rPr>
      <w:rFonts w:ascii="Times New Roman" w:eastAsia="Times New Roman" w:hAnsi="Times New Roman" w:cs="Times New Roman"/>
      <w:sz w:val="24"/>
      <w:szCs w:val="24"/>
      <w:lang w:eastAsia="ru-RU"/>
    </w:rPr>
  </w:style>
  <w:style w:type="character" w:customStyle="1" w:styleId="80">
    <w:name w:val="Заголовок 8 Знак"/>
    <w:link w:val="8"/>
    <w:rsid w:val="002E69A0"/>
    <w:rPr>
      <w:rFonts w:ascii="Times New Roman" w:eastAsia="Times New Roman" w:hAnsi="Times New Roman" w:cs="Times New Roman"/>
      <w:b/>
      <w:bCs/>
      <w:color w:val="FF0000"/>
      <w:sz w:val="24"/>
      <w:szCs w:val="23"/>
      <w:shd w:val="clear" w:color="auto" w:fill="FFFFFF"/>
      <w:lang w:eastAsia="ru-RU"/>
    </w:rPr>
  </w:style>
  <w:style w:type="character" w:customStyle="1" w:styleId="90">
    <w:name w:val="Заголовок 9 Знак"/>
    <w:link w:val="9"/>
    <w:rsid w:val="002E69A0"/>
    <w:rPr>
      <w:rFonts w:ascii="Times New Roman" w:eastAsia="Times New Roman" w:hAnsi="Times New Roman" w:cs="Times New Roman"/>
      <w:b/>
      <w:bCs/>
      <w:sz w:val="28"/>
      <w:szCs w:val="28"/>
      <w:shd w:val="clear" w:color="auto" w:fill="FFFFFF"/>
      <w:lang w:eastAsia="ru-RU"/>
    </w:rPr>
  </w:style>
  <w:style w:type="paragraph" w:styleId="a3">
    <w:name w:val="Body Text Indent"/>
    <w:basedOn w:val="a"/>
    <w:link w:val="a4"/>
    <w:rsid w:val="002E69A0"/>
    <w:pPr>
      <w:widowControl w:val="0"/>
      <w:shd w:val="clear" w:color="auto" w:fill="FFFFFF"/>
      <w:autoSpaceDE w:val="0"/>
      <w:autoSpaceDN w:val="0"/>
      <w:adjustRightInd w:val="0"/>
      <w:spacing w:line="274" w:lineRule="exact"/>
      <w:ind w:left="10" w:firstLine="710"/>
      <w:jc w:val="both"/>
    </w:pPr>
    <w:rPr>
      <w:color w:val="FF00FF"/>
      <w:spacing w:val="2"/>
    </w:rPr>
  </w:style>
  <w:style w:type="character" w:customStyle="1" w:styleId="a4">
    <w:name w:val="Основной текст с отступом Знак"/>
    <w:link w:val="a3"/>
    <w:rsid w:val="002E69A0"/>
    <w:rPr>
      <w:rFonts w:ascii="Times New Roman" w:eastAsia="Times New Roman" w:hAnsi="Times New Roman" w:cs="Times New Roman"/>
      <w:color w:val="FF00FF"/>
      <w:spacing w:val="2"/>
      <w:sz w:val="24"/>
      <w:szCs w:val="24"/>
      <w:shd w:val="clear" w:color="auto" w:fill="FFFFFF"/>
      <w:lang w:eastAsia="ru-RU"/>
    </w:rPr>
  </w:style>
  <w:style w:type="paragraph" w:styleId="a5">
    <w:name w:val="Block Text"/>
    <w:basedOn w:val="a"/>
    <w:rsid w:val="002E69A0"/>
    <w:pPr>
      <w:widowControl w:val="0"/>
      <w:shd w:val="clear" w:color="auto" w:fill="FFFFFF"/>
      <w:autoSpaceDE w:val="0"/>
      <w:autoSpaceDN w:val="0"/>
      <w:adjustRightInd w:val="0"/>
      <w:spacing w:line="274" w:lineRule="exact"/>
      <w:ind w:left="5" w:right="24" w:firstLine="710"/>
      <w:jc w:val="both"/>
    </w:pPr>
    <w:rPr>
      <w:color w:val="FF0000"/>
      <w:spacing w:val="3"/>
    </w:rPr>
  </w:style>
  <w:style w:type="paragraph" w:styleId="21">
    <w:name w:val="Body Text Indent 2"/>
    <w:basedOn w:val="a"/>
    <w:link w:val="22"/>
    <w:rsid w:val="002E69A0"/>
    <w:pPr>
      <w:widowControl w:val="0"/>
      <w:shd w:val="clear" w:color="auto" w:fill="FFFFFF"/>
      <w:autoSpaceDE w:val="0"/>
      <w:autoSpaceDN w:val="0"/>
      <w:adjustRightInd w:val="0"/>
      <w:spacing w:line="274" w:lineRule="exact"/>
      <w:ind w:left="710"/>
      <w:jc w:val="both"/>
    </w:pPr>
    <w:rPr>
      <w:color w:val="FF00FF"/>
    </w:rPr>
  </w:style>
  <w:style w:type="character" w:customStyle="1" w:styleId="22">
    <w:name w:val="Основной текст с отступом 2 Знак"/>
    <w:link w:val="21"/>
    <w:rsid w:val="002E69A0"/>
    <w:rPr>
      <w:rFonts w:ascii="Times New Roman" w:eastAsia="Times New Roman" w:hAnsi="Times New Roman" w:cs="Times New Roman"/>
      <w:color w:val="FF00FF"/>
      <w:sz w:val="24"/>
      <w:szCs w:val="24"/>
      <w:shd w:val="clear" w:color="auto" w:fill="FFFFFF"/>
      <w:lang w:eastAsia="ru-RU"/>
    </w:rPr>
  </w:style>
  <w:style w:type="paragraph" w:styleId="a6">
    <w:name w:val="Body Text"/>
    <w:basedOn w:val="a"/>
    <w:link w:val="a7"/>
    <w:rsid w:val="002E69A0"/>
    <w:pPr>
      <w:widowControl w:val="0"/>
      <w:shd w:val="clear" w:color="auto" w:fill="FFFFFF"/>
      <w:tabs>
        <w:tab w:val="left" w:pos="5918"/>
      </w:tabs>
      <w:autoSpaceDE w:val="0"/>
      <w:autoSpaceDN w:val="0"/>
      <w:adjustRightInd w:val="0"/>
      <w:spacing w:line="274" w:lineRule="exact"/>
      <w:jc w:val="both"/>
    </w:pPr>
    <w:rPr>
      <w:szCs w:val="20"/>
    </w:rPr>
  </w:style>
  <w:style w:type="character" w:customStyle="1" w:styleId="a7">
    <w:name w:val="Основной текст Знак"/>
    <w:link w:val="a6"/>
    <w:rsid w:val="002E69A0"/>
    <w:rPr>
      <w:rFonts w:ascii="Times New Roman" w:eastAsia="Times New Roman" w:hAnsi="Times New Roman" w:cs="Times New Roman"/>
      <w:sz w:val="24"/>
      <w:szCs w:val="20"/>
      <w:shd w:val="clear" w:color="auto" w:fill="FFFFFF"/>
      <w:lang w:eastAsia="ru-RU"/>
    </w:rPr>
  </w:style>
  <w:style w:type="paragraph" w:styleId="32">
    <w:name w:val="Body Text Indent 3"/>
    <w:basedOn w:val="a"/>
    <w:link w:val="33"/>
    <w:rsid w:val="002E69A0"/>
    <w:pPr>
      <w:widowControl w:val="0"/>
      <w:shd w:val="clear" w:color="auto" w:fill="FFFFFF"/>
      <w:tabs>
        <w:tab w:val="left" w:pos="1387"/>
      </w:tabs>
      <w:autoSpaceDE w:val="0"/>
      <w:autoSpaceDN w:val="0"/>
      <w:adjustRightInd w:val="0"/>
      <w:spacing w:before="5" w:line="312" w:lineRule="exact"/>
      <w:ind w:left="19" w:firstLine="782"/>
      <w:jc w:val="both"/>
    </w:pPr>
    <w:rPr>
      <w:color w:val="000000"/>
    </w:rPr>
  </w:style>
  <w:style w:type="character" w:customStyle="1" w:styleId="33">
    <w:name w:val="Основной текст с отступом 3 Знак"/>
    <w:link w:val="32"/>
    <w:rsid w:val="002E69A0"/>
    <w:rPr>
      <w:rFonts w:ascii="Times New Roman" w:eastAsia="Times New Roman" w:hAnsi="Times New Roman" w:cs="Times New Roman"/>
      <w:color w:val="000000"/>
      <w:sz w:val="24"/>
      <w:szCs w:val="24"/>
      <w:shd w:val="clear" w:color="auto" w:fill="FFFFFF"/>
      <w:lang w:eastAsia="ru-RU"/>
    </w:rPr>
  </w:style>
  <w:style w:type="paragraph" w:styleId="a8">
    <w:name w:val="header"/>
    <w:basedOn w:val="a"/>
    <w:link w:val="a9"/>
    <w:uiPriority w:val="99"/>
    <w:rsid w:val="002E69A0"/>
    <w:pPr>
      <w:tabs>
        <w:tab w:val="center" w:pos="4677"/>
        <w:tab w:val="right" w:pos="9355"/>
      </w:tabs>
    </w:pPr>
  </w:style>
  <w:style w:type="character" w:customStyle="1" w:styleId="a9">
    <w:name w:val="Верхний колонтитул Знак"/>
    <w:link w:val="a8"/>
    <w:uiPriority w:val="99"/>
    <w:rsid w:val="002E69A0"/>
    <w:rPr>
      <w:rFonts w:ascii="Times New Roman" w:eastAsia="Times New Roman" w:hAnsi="Times New Roman" w:cs="Times New Roman"/>
      <w:sz w:val="24"/>
      <w:szCs w:val="24"/>
      <w:lang w:eastAsia="ru-RU"/>
    </w:rPr>
  </w:style>
  <w:style w:type="paragraph" w:styleId="aa">
    <w:name w:val="footer"/>
    <w:basedOn w:val="a"/>
    <w:link w:val="ab"/>
    <w:uiPriority w:val="99"/>
    <w:rsid w:val="002E69A0"/>
    <w:pPr>
      <w:tabs>
        <w:tab w:val="center" w:pos="4677"/>
        <w:tab w:val="right" w:pos="9355"/>
      </w:tabs>
    </w:pPr>
  </w:style>
  <w:style w:type="character" w:customStyle="1" w:styleId="ab">
    <w:name w:val="Нижний колонтитул Знак"/>
    <w:link w:val="aa"/>
    <w:uiPriority w:val="99"/>
    <w:rsid w:val="002E69A0"/>
    <w:rPr>
      <w:rFonts w:ascii="Times New Roman" w:eastAsia="Times New Roman" w:hAnsi="Times New Roman" w:cs="Times New Roman"/>
      <w:sz w:val="24"/>
      <w:szCs w:val="24"/>
      <w:lang w:eastAsia="ru-RU"/>
    </w:rPr>
  </w:style>
  <w:style w:type="character" w:styleId="ac">
    <w:name w:val="page number"/>
    <w:basedOn w:val="a0"/>
    <w:rsid w:val="002E69A0"/>
  </w:style>
  <w:style w:type="paragraph" w:styleId="23">
    <w:name w:val="Body Text 2"/>
    <w:basedOn w:val="a"/>
    <w:link w:val="24"/>
    <w:rsid w:val="002E69A0"/>
    <w:pPr>
      <w:shd w:val="clear" w:color="auto" w:fill="FFFFFF"/>
      <w:jc w:val="center"/>
    </w:pPr>
    <w:rPr>
      <w:b/>
      <w:bCs/>
      <w:szCs w:val="23"/>
    </w:rPr>
  </w:style>
  <w:style w:type="character" w:customStyle="1" w:styleId="24">
    <w:name w:val="Основной текст 2 Знак"/>
    <w:link w:val="23"/>
    <w:rsid w:val="002E69A0"/>
    <w:rPr>
      <w:rFonts w:ascii="Times New Roman" w:eastAsia="Times New Roman" w:hAnsi="Times New Roman" w:cs="Times New Roman"/>
      <w:b/>
      <w:bCs/>
      <w:sz w:val="24"/>
      <w:szCs w:val="23"/>
      <w:shd w:val="clear" w:color="auto" w:fill="FFFFFF"/>
      <w:lang w:eastAsia="ru-RU"/>
    </w:rPr>
  </w:style>
  <w:style w:type="paragraph" w:styleId="ad">
    <w:name w:val="Title"/>
    <w:basedOn w:val="a"/>
    <w:link w:val="ae"/>
    <w:qFormat/>
    <w:rsid w:val="002E69A0"/>
    <w:pPr>
      <w:shd w:val="clear" w:color="auto" w:fill="FFFFFF"/>
      <w:jc w:val="center"/>
    </w:pPr>
    <w:rPr>
      <w:b/>
      <w:bCs/>
      <w:szCs w:val="23"/>
    </w:rPr>
  </w:style>
  <w:style w:type="character" w:customStyle="1" w:styleId="ae">
    <w:name w:val="Название Знак"/>
    <w:link w:val="ad"/>
    <w:rsid w:val="002E69A0"/>
    <w:rPr>
      <w:rFonts w:ascii="Times New Roman" w:eastAsia="Times New Roman" w:hAnsi="Times New Roman" w:cs="Times New Roman"/>
      <w:b/>
      <w:bCs/>
      <w:sz w:val="24"/>
      <w:szCs w:val="23"/>
      <w:shd w:val="clear" w:color="auto" w:fill="FFFFFF"/>
      <w:lang w:eastAsia="ru-RU"/>
    </w:rPr>
  </w:style>
  <w:style w:type="paragraph" w:styleId="af">
    <w:name w:val="Balloon Text"/>
    <w:basedOn w:val="a"/>
    <w:link w:val="af0"/>
    <w:semiHidden/>
    <w:rsid w:val="002E69A0"/>
    <w:rPr>
      <w:rFonts w:ascii="Tahoma" w:hAnsi="Tahoma"/>
      <w:sz w:val="16"/>
      <w:szCs w:val="16"/>
    </w:rPr>
  </w:style>
  <w:style w:type="character" w:customStyle="1" w:styleId="af0">
    <w:name w:val="Текст выноски Знак"/>
    <w:link w:val="af"/>
    <w:semiHidden/>
    <w:rsid w:val="002E69A0"/>
    <w:rPr>
      <w:rFonts w:ascii="Tahoma" w:eastAsia="Times New Roman" w:hAnsi="Tahoma" w:cs="Tahoma"/>
      <w:sz w:val="16"/>
      <w:szCs w:val="16"/>
      <w:lang w:eastAsia="ru-RU"/>
    </w:rPr>
  </w:style>
  <w:style w:type="paragraph" w:styleId="HTML">
    <w:name w:val="HTML Preformatted"/>
    <w:basedOn w:val="a"/>
    <w:link w:val="HTML0"/>
    <w:rsid w:val="002E6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Arial Unicode MS" w:hAnsi="Courier New"/>
      <w:color w:val="000000"/>
      <w:sz w:val="20"/>
      <w:szCs w:val="20"/>
    </w:rPr>
  </w:style>
  <w:style w:type="character" w:customStyle="1" w:styleId="HTML0">
    <w:name w:val="Стандартный HTML Знак"/>
    <w:link w:val="HTML"/>
    <w:rsid w:val="002E69A0"/>
    <w:rPr>
      <w:rFonts w:ascii="Courier New" w:eastAsia="Arial Unicode MS" w:hAnsi="Courier New" w:cs="Courier New"/>
      <w:color w:val="000000"/>
      <w:lang w:eastAsia="ru-RU"/>
    </w:rPr>
  </w:style>
  <w:style w:type="paragraph" w:styleId="34">
    <w:name w:val="Body Text 3"/>
    <w:basedOn w:val="a"/>
    <w:link w:val="35"/>
    <w:rsid w:val="002E69A0"/>
    <w:pPr>
      <w:shd w:val="clear" w:color="auto" w:fill="FFFFFF"/>
      <w:jc w:val="both"/>
    </w:pPr>
    <w:rPr>
      <w:b/>
      <w:bCs/>
      <w:color w:val="FF0000"/>
      <w:szCs w:val="23"/>
    </w:rPr>
  </w:style>
  <w:style w:type="character" w:customStyle="1" w:styleId="35">
    <w:name w:val="Основной текст 3 Знак"/>
    <w:link w:val="34"/>
    <w:rsid w:val="002E69A0"/>
    <w:rPr>
      <w:rFonts w:ascii="Times New Roman" w:eastAsia="Times New Roman" w:hAnsi="Times New Roman" w:cs="Times New Roman"/>
      <w:b/>
      <w:bCs/>
      <w:color w:val="FF0000"/>
      <w:sz w:val="24"/>
      <w:szCs w:val="23"/>
      <w:shd w:val="clear" w:color="auto" w:fill="FFFFFF"/>
      <w:lang w:eastAsia="ru-RU"/>
    </w:rPr>
  </w:style>
  <w:style w:type="paragraph" w:customStyle="1" w:styleId="ConsNormal">
    <w:name w:val="ConsNormal"/>
    <w:rsid w:val="002E69A0"/>
    <w:pPr>
      <w:autoSpaceDE w:val="0"/>
      <w:autoSpaceDN w:val="0"/>
      <w:adjustRightInd w:val="0"/>
      <w:ind w:firstLine="720"/>
    </w:pPr>
    <w:rPr>
      <w:rFonts w:ascii="Arial" w:eastAsia="Times New Roman" w:hAnsi="Arial" w:cs="Arial"/>
      <w:sz w:val="22"/>
      <w:szCs w:val="22"/>
    </w:rPr>
  </w:style>
  <w:style w:type="paragraph" w:customStyle="1" w:styleId="af1">
    <w:name w:val="Обычный (абз.по ширине)"/>
    <w:basedOn w:val="a"/>
    <w:rsid w:val="002E69A0"/>
    <w:pPr>
      <w:ind w:firstLine="709"/>
      <w:jc w:val="both"/>
    </w:pPr>
    <w:rPr>
      <w:sz w:val="28"/>
    </w:rPr>
  </w:style>
  <w:style w:type="paragraph" w:customStyle="1" w:styleId="310">
    <w:name w:val="Основной текст с отступом 31"/>
    <w:basedOn w:val="a"/>
    <w:rsid w:val="002E69A0"/>
    <w:pPr>
      <w:ind w:firstLine="720"/>
      <w:jc w:val="both"/>
    </w:pPr>
    <w:rPr>
      <w:sz w:val="28"/>
      <w:szCs w:val="20"/>
    </w:rPr>
  </w:style>
  <w:style w:type="paragraph" w:styleId="af2">
    <w:name w:val="footnote text"/>
    <w:aliases w:val="Знак,Знак2, Знак"/>
    <w:basedOn w:val="a"/>
    <w:link w:val="af3"/>
    <w:rsid w:val="002E69A0"/>
    <w:pPr>
      <w:widowControl w:val="0"/>
    </w:pPr>
    <w:rPr>
      <w:snapToGrid w:val="0"/>
      <w:szCs w:val="20"/>
    </w:rPr>
  </w:style>
  <w:style w:type="character" w:customStyle="1" w:styleId="af3">
    <w:name w:val="Текст сноски Знак"/>
    <w:aliases w:val="Знак Знак,Знак2 Знак, Знак Знак"/>
    <w:link w:val="af2"/>
    <w:semiHidden/>
    <w:rsid w:val="002E69A0"/>
    <w:rPr>
      <w:rFonts w:ascii="Times New Roman" w:eastAsia="Times New Roman" w:hAnsi="Times New Roman" w:cs="Times New Roman"/>
      <w:snapToGrid w:val="0"/>
      <w:sz w:val="24"/>
      <w:szCs w:val="20"/>
      <w:lang w:eastAsia="ru-RU"/>
    </w:rPr>
  </w:style>
  <w:style w:type="paragraph" w:customStyle="1" w:styleId="Heading">
    <w:name w:val="Heading"/>
    <w:rsid w:val="002E69A0"/>
    <w:pPr>
      <w:widowControl w:val="0"/>
    </w:pPr>
    <w:rPr>
      <w:rFonts w:ascii="Arial" w:eastAsia="Times New Roman" w:hAnsi="Arial"/>
      <w:b/>
      <w:sz w:val="22"/>
    </w:rPr>
  </w:style>
  <w:style w:type="paragraph" w:customStyle="1" w:styleId="Preformat">
    <w:name w:val="Preformat"/>
    <w:rsid w:val="002E69A0"/>
    <w:pPr>
      <w:widowControl w:val="0"/>
    </w:pPr>
    <w:rPr>
      <w:rFonts w:ascii="Courier New" w:eastAsia="Times New Roman" w:hAnsi="Courier New"/>
    </w:rPr>
  </w:style>
  <w:style w:type="paragraph" w:styleId="af4">
    <w:name w:val="Normal Indent"/>
    <w:basedOn w:val="a"/>
    <w:rsid w:val="002E69A0"/>
    <w:pPr>
      <w:ind w:left="720"/>
    </w:pPr>
    <w:rPr>
      <w:sz w:val="28"/>
      <w:szCs w:val="20"/>
    </w:rPr>
  </w:style>
  <w:style w:type="paragraph" w:styleId="af5">
    <w:name w:val="Plain Text"/>
    <w:basedOn w:val="a"/>
    <w:link w:val="af6"/>
    <w:rsid w:val="002E69A0"/>
    <w:rPr>
      <w:rFonts w:ascii="Courier New" w:hAnsi="Courier New"/>
      <w:sz w:val="20"/>
      <w:szCs w:val="20"/>
    </w:rPr>
  </w:style>
  <w:style w:type="character" w:customStyle="1" w:styleId="af6">
    <w:name w:val="Текст Знак"/>
    <w:link w:val="af5"/>
    <w:rsid w:val="002E69A0"/>
    <w:rPr>
      <w:rFonts w:ascii="Courier New" w:eastAsia="Times New Roman" w:hAnsi="Courier New" w:cs="Times New Roman"/>
      <w:sz w:val="20"/>
      <w:szCs w:val="20"/>
      <w:lang w:eastAsia="ru-RU"/>
    </w:rPr>
  </w:style>
  <w:style w:type="character" w:styleId="af7">
    <w:name w:val="Hyperlink"/>
    <w:rsid w:val="002E69A0"/>
    <w:rPr>
      <w:color w:val="0000FF"/>
      <w:u w:val="single"/>
    </w:rPr>
  </w:style>
  <w:style w:type="paragraph" w:customStyle="1" w:styleId="ConsNonformat">
    <w:name w:val="ConsNonformat"/>
    <w:rsid w:val="002E69A0"/>
    <w:pPr>
      <w:widowControl w:val="0"/>
      <w:autoSpaceDE w:val="0"/>
      <w:autoSpaceDN w:val="0"/>
      <w:adjustRightInd w:val="0"/>
    </w:pPr>
    <w:rPr>
      <w:rFonts w:ascii="Courier New" w:eastAsia="Times New Roman" w:hAnsi="Courier New" w:cs="Courier New"/>
    </w:rPr>
  </w:style>
  <w:style w:type="paragraph" w:customStyle="1" w:styleId="ConsCell">
    <w:name w:val="ConsCell"/>
    <w:rsid w:val="002E69A0"/>
    <w:pPr>
      <w:widowControl w:val="0"/>
      <w:autoSpaceDE w:val="0"/>
      <w:autoSpaceDN w:val="0"/>
      <w:adjustRightInd w:val="0"/>
    </w:pPr>
    <w:rPr>
      <w:rFonts w:ascii="Arial" w:eastAsia="Times New Roman" w:hAnsi="Arial" w:cs="Arial"/>
    </w:rPr>
  </w:style>
  <w:style w:type="character" w:styleId="af8">
    <w:name w:val="FollowedHyperlink"/>
    <w:rsid w:val="002E69A0"/>
    <w:rPr>
      <w:color w:val="800080"/>
      <w:u w:val="single"/>
    </w:rPr>
  </w:style>
  <w:style w:type="character" w:styleId="af9">
    <w:name w:val="footnote reference"/>
    <w:semiHidden/>
    <w:rsid w:val="002E69A0"/>
    <w:rPr>
      <w:vertAlign w:val="superscript"/>
    </w:rPr>
  </w:style>
  <w:style w:type="paragraph" w:styleId="afa">
    <w:name w:val="Subtitle"/>
    <w:basedOn w:val="a"/>
    <w:link w:val="afb"/>
    <w:qFormat/>
    <w:rsid w:val="002E69A0"/>
    <w:rPr>
      <w:sz w:val="28"/>
      <w:szCs w:val="28"/>
    </w:rPr>
  </w:style>
  <w:style w:type="character" w:customStyle="1" w:styleId="afb">
    <w:name w:val="Подзаголовок Знак"/>
    <w:link w:val="afa"/>
    <w:rsid w:val="002E69A0"/>
    <w:rPr>
      <w:rFonts w:ascii="Times New Roman" w:eastAsia="Times New Roman" w:hAnsi="Times New Roman" w:cs="Times New Roman"/>
      <w:sz w:val="28"/>
      <w:szCs w:val="28"/>
      <w:lang w:eastAsia="ru-RU"/>
    </w:rPr>
  </w:style>
  <w:style w:type="paragraph" w:customStyle="1" w:styleId="210">
    <w:name w:val="Основной текст 21"/>
    <w:basedOn w:val="a"/>
    <w:rsid w:val="002E69A0"/>
    <w:pPr>
      <w:widowControl w:val="0"/>
      <w:ind w:left="4536"/>
    </w:pPr>
    <w:rPr>
      <w:b/>
      <w:sz w:val="28"/>
      <w:szCs w:val="20"/>
    </w:rPr>
  </w:style>
  <w:style w:type="paragraph" w:styleId="afc">
    <w:name w:val="Normal (Web)"/>
    <w:basedOn w:val="a"/>
    <w:rsid w:val="002E69A0"/>
    <w:pPr>
      <w:spacing w:before="30" w:after="30"/>
    </w:pPr>
    <w:rPr>
      <w:rFonts w:ascii="Arial" w:hAnsi="Arial" w:cs="Arial"/>
      <w:color w:val="332E2D"/>
      <w:spacing w:val="2"/>
    </w:rPr>
  </w:style>
  <w:style w:type="paragraph" w:customStyle="1" w:styleId="ConsPlusNormal">
    <w:name w:val="ConsPlusNormal"/>
    <w:rsid w:val="002E69A0"/>
    <w:pPr>
      <w:widowControl w:val="0"/>
      <w:autoSpaceDE w:val="0"/>
      <w:autoSpaceDN w:val="0"/>
      <w:adjustRightInd w:val="0"/>
      <w:ind w:firstLine="720"/>
    </w:pPr>
    <w:rPr>
      <w:rFonts w:ascii="Arial" w:eastAsia="Times New Roman" w:hAnsi="Arial" w:cs="Arial"/>
    </w:rPr>
  </w:style>
  <w:style w:type="character" w:customStyle="1" w:styleId="afd">
    <w:name w:val="Текст концевой сноски Знак"/>
    <w:link w:val="afe"/>
    <w:semiHidden/>
    <w:rsid w:val="002E69A0"/>
    <w:rPr>
      <w:rFonts w:ascii="Times New Roman" w:eastAsia="Times New Roman" w:hAnsi="Times New Roman" w:cs="Times New Roman"/>
      <w:sz w:val="20"/>
      <w:szCs w:val="20"/>
      <w:lang w:eastAsia="ru-RU"/>
    </w:rPr>
  </w:style>
  <w:style w:type="paragraph" w:styleId="afe">
    <w:name w:val="endnote text"/>
    <w:basedOn w:val="a"/>
    <w:link w:val="afd"/>
    <w:semiHidden/>
    <w:rsid w:val="002E69A0"/>
    <w:rPr>
      <w:sz w:val="20"/>
      <w:szCs w:val="20"/>
    </w:rPr>
  </w:style>
  <w:style w:type="character" w:customStyle="1" w:styleId="aff">
    <w:name w:val="Текст примечания Знак"/>
    <w:link w:val="aff0"/>
    <w:semiHidden/>
    <w:rsid w:val="002E69A0"/>
    <w:rPr>
      <w:rFonts w:ascii="Times New Roman" w:eastAsia="Times New Roman" w:hAnsi="Times New Roman" w:cs="Times New Roman"/>
      <w:sz w:val="20"/>
      <w:szCs w:val="20"/>
      <w:lang w:eastAsia="ru-RU"/>
    </w:rPr>
  </w:style>
  <w:style w:type="paragraph" w:styleId="aff0">
    <w:name w:val="annotation text"/>
    <w:basedOn w:val="a"/>
    <w:link w:val="aff"/>
    <w:semiHidden/>
    <w:rsid w:val="002E69A0"/>
    <w:rPr>
      <w:sz w:val="20"/>
      <w:szCs w:val="20"/>
    </w:rPr>
  </w:style>
  <w:style w:type="character" w:customStyle="1" w:styleId="aff1">
    <w:name w:val="Тема примечания Знак"/>
    <w:link w:val="aff2"/>
    <w:semiHidden/>
    <w:rsid w:val="002E69A0"/>
    <w:rPr>
      <w:rFonts w:ascii="Times New Roman" w:eastAsia="Times New Roman" w:hAnsi="Times New Roman" w:cs="Times New Roman"/>
      <w:b/>
      <w:bCs/>
      <w:sz w:val="20"/>
      <w:szCs w:val="20"/>
      <w:lang w:eastAsia="ru-RU"/>
    </w:rPr>
  </w:style>
  <w:style w:type="paragraph" w:styleId="aff2">
    <w:name w:val="annotation subject"/>
    <w:basedOn w:val="aff0"/>
    <w:next w:val="aff0"/>
    <w:link w:val="aff1"/>
    <w:semiHidden/>
    <w:rsid w:val="002E69A0"/>
    <w:rPr>
      <w:b/>
      <w:bCs/>
    </w:rPr>
  </w:style>
  <w:style w:type="paragraph" w:customStyle="1" w:styleId="ConsPlusNonformat">
    <w:name w:val="ConsPlusNonformat"/>
    <w:rsid w:val="002E69A0"/>
    <w:pPr>
      <w:widowControl w:val="0"/>
      <w:autoSpaceDE w:val="0"/>
      <w:autoSpaceDN w:val="0"/>
      <w:adjustRightInd w:val="0"/>
    </w:pPr>
    <w:rPr>
      <w:rFonts w:ascii="Courier New" w:eastAsia="Times New Roman" w:hAnsi="Courier New" w:cs="Courier New"/>
    </w:rPr>
  </w:style>
  <w:style w:type="paragraph" w:customStyle="1" w:styleId="12">
    <w:name w:val="Стиль1"/>
    <w:basedOn w:val="a"/>
    <w:rsid w:val="002E69A0"/>
    <w:pPr>
      <w:keepNext/>
      <w:keepLines/>
      <w:widowControl w:val="0"/>
      <w:suppressLineNumbers/>
      <w:tabs>
        <w:tab w:val="num" w:pos="432"/>
      </w:tabs>
      <w:suppressAutoHyphens/>
      <w:spacing w:after="60"/>
      <w:ind w:left="432" w:hanging="432"/>
    </w:pPr>
    <w:rPr>
      <w:b/>
      <w:sz w:val="28"/>
    </w:rPr>
  </w:style>
  <w:style w:type="paragraph" w:customStyle="1" w:styleId="25">
    <w:name w:val="Стиль2"/>
    <w:basedOn w:val="26"/>
    <w:rsid w:val="002E69A0"/>
    <w:pPr>
      <w:keepNext/>
      <w:keepLines/>
      <w:widowControl w:val="0"/>
      <w:suppressLineNumbers/>
      <w:tabs>
        <w:tab w:val="clear" w:pos="432"/>
        <w:tab w:val="num" w:pos="1836"/>
      </w:tabs>
      <w:suppressAutoHyphens/>
      <w:spacing w:after="60"/>
      <w:ind w:left="1836" w:hanging="576"/>
      <w:jc w:val="both"/>
    </w:pPr>
    <w:rPr>
      <w:b/>
      <w:szCs w:val="20"/>
    </w:rPr>
  </w:style>
  <w:style w:type="paragraph" w:styleId="26">
    <w:name w:val="List Number 2"/>
    <w:basedOn w:val="a"/>
    <w:rsid w:val="002E69A0"/>
    <w:pPr>
      <w:tabs>
        <w:tab w:val="num" w:pos="432"/>
      </w:tabs>
      <w:ind w:left="432" w:hanging="432"/>
    </w:pPr>
  </w:style>
  <w:style w:type="paragraph" w:customStyle="1" w:styleId="3">
    <w:name w:val="Стиль3"/>
    <w:basedOn w:val="21"/>
    <w:rsid w:val="002E69A0"/>
    <w:pPr>
      <w:numPr>
        <w:ilvl w:val="2"/>
        <w:numId w:val="1"/>
      </w:numPr>
      <w:shd w:val="clear" w:color="auto" w:fill="auto"/>
      <w:autoSpaceDE/>
      <w:autoSpaceDN/>
      <w:spacing w:line="240" w:lineRule="auto"/>
      <w:textAlignment w:val="baseline"/>
    </w:pPr>
    <w:rPr>
      <w:color w:val="auto"/>
      <w:szCs w:val="20"/>
    </w:rPr>
  </w:style>
  <w:style w:type="paragraph" w:styleId="27">
    <w:name w:val="List Bullet 2"/>
    <w:basedOn w:val="a"/>
    <w:autoRedefine/>
    <w:rsid w:val="002E69A0"/>
    <w:pPr>
      <w:tabs>
        <w:tab w:val="num" w:pos="643"/>
      </w:tabs>
      <w:spacing w:after="60"/>
      <w:ind w:left="643" w:hanging="360"/>
      <w:jc w:val="both"/>
    </w:pPr>
    <w:rPr>
      <w:szCs w:val="20"/>
    </w:rPr>
  </w:style>
  <w:style w:type="paragraph" w:customStyle="1" w:styleId="LTBL">
    <w:name w:val="! L=TBL !"/>
    <w:basedOn w:val="AAA"/>
    <w:next w:val="AAA"/>
    <w:rsid w:val="002E69A0"/>
    <w:pPr>
      <w:spacing w:before="240" w:after="240"/>
      <w:contextualSpacing/>
    </w:pPr>
    <w:rPr>
      <w:rFonts w:ascii="Tahoma" w:hAnsi="Tahoma"/>
      <w:b/>
      <w:sz w:val="20"/>
    </w:rPr>
  </w:style>
  <w:style w:type="paragraph" w:customStyle="1" w:styleId="AAA">
    <w:name w:val="! AAA !"/>
    <w:rsid w:val="002E69A0"/>
    <w:pPr>
      <w:spacing w:after="120"/>
      <w:jc w:val="both"/>
    </w:pPr>
    <w:rPr>
      <w:rFonts w:ascii="Times New Roman" w:eastAsia="Times New Roman" w:hAnsi="Times New Roman"/>
      <w:color w:val="0000FF"/>
      <w:sz w:val="24"/>
      <w:szCs w:val="24"/>
    </w:rPr>
  </w:style>
  <w:style w:type="paragraph" w:customStyle="1" w:styleId="smallitalic">
    <w:name w:val="! small italic !"/>
    <w:basedOn w:val="small"/>
    <w:next w:val="AAA"/>
    <w:rsid w:val="002E69A0"/>
    <w:rPr>
      <w:i/>
    </w:rPr>
  </w:style>
  <w:style w:type="paragraph" w:customStyle="1" w:styleId="small">
    <w:name w:val="! small !"/>
    <w:basedOn w:val="AAA"/>
    <w:rsid w:val="002E69A0"/>
    <w:rPr>
      <w:sz w:val="16"/>
    </w:rPr>
  </w:style>
  <w:style w:type="paragraph" w:customStyle="1" w:styleId="Lbullit">
    <w:name w:val="! L=bullit !"/>
    <w:basedOn w:val="AAA"/>
    <w:rsid w:val="002E69A0"/>
    <w:pPr>
      <w:tabs>
        <w:tab w:val="num" w:pos="360"/>
      </w:tabs>
      <w:spacing w:before="60" w:after="60"/>
      <w:ind w:left="360" w:hanging="360"/>
    </w:pPr>
  </w:style>
  <w:style w:type="paragraph" w:customStyle="1" w:styleId="L1">
    <w:name w:val="! L=1 !"/>
    <w:basedOn w:val="AAA"/>
    <w:next w:val="AAA"/>
    <w:rsid w:val="002E69A0"/>
    <w:pPr>
      <w:pageBreakBefore/>
      <w:suppressAutoHyphens/>
      <w:spacing w:before="360"/>
      <w:outlineLvl w:val="0"/>
    </w:pPr>
    <w:rPr>
      <w:rFonts w:ascii="Courier New" w:hAnsi="Courier New"/>
      <w:b/>
      <w:sz w:val="32"/>
    </w:rPr>
  </w:style>
  <w:style w:type="paragraph" w:customStyle="1" w:styleId="L2">
    <w:name w:val="! L=2 !"/>
    <w:basedOn w:val="L1"/>
    <w:next w:val="AAA"/>
    <w:rsid w:val="002E69A0"/>
    <w:pPr>
      <w:pageBreakBefore w:val="0"/>
      <w:spacing w:before="240"/>
      <w:outlineLvl w:val="1"/>
    </w:pPr>
    <w:rPr>
      <w:rFonts w:ascii="Times New Roman" w:hAnsi="Times New Roman"/>
      <w:smallCaps/>
      <w:sz w:val="28"/>
    </w:rPr>
  </w:style>
  <w:style w:type="paragraph" w:customStyle="1" w:styleId="L3">
    <w:name w:val="! L=3 !"/>
    <w:basedOn w:val="AAA"/>
    <w:next w:val="AAA"/>
    <w:rsid w:val="002E69A0"/>
    <w:pPr>
      <w:spacing w:after="240"/>
      <w:outlineLvl w:val="2"/>
    </w:pPr>
    <w:rPr>
      <w:rFonts w:ascii="Tahoma" w:hAnsi="Tahoma"/>
    </w:rPr>
  </w:style>
  <w:style w:type="paragraph" w:customStyle="1" w:styleId="L4">
    <w:name w:val="! L=4 !"/>
    <w:basedOn w:val="AAA"/>
    <w:next w:val="AAA"/>
    <w:rsid w:val="002E69A0"/>
    <w:pPr>
      <w:spacing w:before="240" w:after="240"/>
      <w:outlineLvl w:val="3"/>
    </w:pPr>
    <w:rPr>
      <w:b/>
      <w:i/>
    </w:rPr>
  </w:style>
  <w:style w:type="paragraph" w:customStyle="1" w:styleId="B">
    <w:name w:val="! B !"/>
    <w:basedOn w:val="AAA"/>
    <w:next w:val="AAA"/>
    <w:rsid w:val="002E69A0"/>
    <w:rPr>
      <w:b/>
    </w:rPr>
  </w:style>
  <w:style w:type="paragraph" w:customStyle="1" w:styleId="i">
    <w:name w:val="! i !"/>
    <w:basedOn w:val="AAA"/>
    <w:next w:val="AAA"/>
    <w:rsid w:val="002E69A0"/>
    <w:rPr>
      <w:i/>
    </w:rPr>
  </w:style>
  <w:style w:type="character" w:customStyle="1" w:styleId="n">
    <w:name w:val="! n !"/>
    <w:rsid w:val="002E69A0"/>
    <w:rPr>
      <w:rFonts w:ascii="Times New Roman" w:hAnsi="Times New Roman"/>
      <w:b/>
      <w:dstrike w:val="0"/>
      <w:color w:val="FF0000"/>
      <w:sz w:val="24"/>
      <w:szCs w:val="20"/>
      <w:u w:val="none" w:color="000000"/>
      <w:vertAlign w:val="superscript"/>
    </w:rPr>
  </w:style>
  <w:style w:type="paragraph" w:customStyle="1" w:styleId="smallbold">
    <w:name w:val="! small bold !"/>
    <w:basedOn w:val="small"/>
    <w:next w:val="AAA"/>
    <w:rsid w:val="002E69A0"/>
    <w:rPr>
      <w:b/>
      <w:bCs/>
    </w:rPr>
  </w:style>
  <w:style w:type="paragraph" w:customStyle="1" w:styleId="smallcentre">
    <w:name w:val="! small centre !"/>
    <w:basedOn w:val="small"/>
    <w:rsid w:val="002E69A0"/>
    <w:pPr>
      <w:jc w:val="center"/>
    </w:pPr>
  </w:style>
  <w:style w:type="paragraph" w:customStyle="1" w:styleId="link">
    <w:name w:val="! link !"/>
    <w:basedOn w:val="AAA"/>
    <w:next w:val="AAA"/>
    <w:rsid w:val="002E69A0"/>
    <w:pPr>
      <w:tabs>
        <w:tab w:val="num" w:pos="360"/>
      </w:tabs>
    </w:pPr>
    <w:rPr>
      <w:i/>
      <w:color w:val="008000"/>
      <w:u w:val="single"/>
    </w:rPr>
  </w:style>
  <w:style w:type="paragraph" w:customStyle="1" w:styleId="L999">
    <w:name w:val="! L=999 !"/>
    <w:basedOn w:val="AAA"/>
    <w:rsid w:val="002E69A0"/>
    <w:pPr>
      <w:tabs>
        <w:tab w:val="num" w:pos="1500"/>
      </w:tabs>
      <w:ind w:left="1500" w:hanging="360"/>
    </w:pPr>
  </w:style>
  <w:style w:type="paragraph" w:customStyle="1" w:styleId="fx">
    <w:name w:val="! f(x) !"/>
    <w:basedOn w:val="AAA"/>
    <w:next w:val="AAA"/>
    <w:rsid w:val="002E69A0"/>
    <w:pPr>
      <w:jc w:val="center"/>
    </w:pPr>
    <w:rPr>
      <w:color w:val="993366"/>
    </w:rPr>
  </w:style>
  <w:style w:type="paragraph" w:customStyle="1" w:styleId="under">
    <w:name w:val="! under !"/>
    <w:basedOn w:val="AAA"/>
    <w:next w:val="AAA"/>
    <w:rsid w:val="002E69A0"/>
    <w:pPr>
      <w:spacing w:after="60"/>
    </w:pPr>
    <w:rPr>
      <w:vertAlign w:val="subscript"/>
    </w:rPr>
  </w:style>
  <w:style w:type="paragraph" w:customStyle="1" w:styleId="snos">
    <w:name w:val="! snos !"/>
    <w:basedOn w:val="AAA"/>
    <w:rsid w:val="002E69A0"/>
    <w:rPr>
      <w:color w:val="FF0000"/>
      <w:sz w:val="16"/>
    </w:rPr>
  </w:style>
  <w:style w:type="character" w:customStyle="1" w:styleId="aff3">
    <w:name w:val="Цветовое выделение"/>
    <w:rsid w:val="002E69A0"/>
    <w:rPr>
      <w:b/>
      <w:bCs/>
      <w:color w:val="000080"/>
    </w:rPr>
  </w:style>
  <w:style w:type="character" w:customStyle="1" w:styleId="aff4">
    <w:name w:val="Гипертекстовая ссылка"/>
    <w:rsid w:val="002E69A0"/>
    <w:rPr>
      <w:b/>
      <w:bCs/>
      <w:color w:val="008000"/>
      <w:u w:val="single"/>
    </w:rPr>
  </w:style>
  <w:style w:type="paragraph" w:customStyle="1" w:styleId="aff5">
    <w:name w:val="Таблицы (моноширинный)"/>
    <w:basedOn w:val="a"/>
    <w:next w:val="a"/>
    <w:rsid w:val="002E69A0"/>
    <w:pPr>
      <w:widowControl w:val="0"/>
      <w:autoSpaceDE w:val="0"/>
      <w:autoSpaceDN w:val="0"/>
      <w:adjustRightInd w:val="0"/>
      <w:jc w:val="both"/>
    </w:pPr>
    <w:rPr>
      <w:rFonts w:ascii="Courier New" w:hAnsi="Courier New" w:cs="Courier New"/>
      <w:sz w:val="20"/>
      <w:szCs w:val="20"/>
    </w:rPr>
  </w:style>
  <w:style w:type="character" w:customStyle="1" w:styleId="aff6">
    <w:name w:val="Продолжение ссылки"/>
    <w:basedOn w:val="aff4"/>
    <w:rsid w:val="002E69A0"/>
    <w:rPr>
      <w:b/>
      <w:bCs/>
      <w:color w:val="008000"/>
      <w:u w:val="single"/>
    </w:rPr>
  </w:style>
  <w:style w:type="paragraph" w:styleId="aff7">
    <w:name w:val="Date"/>
    <w:basedOn w:val="a"/>
    <w:next w:val="a"/>
    <w:link w:val="aff8"/>
    <w:rsid w:val="002E69A0"/>
    <w:pPr>
      <w:spacing w:after="60"/>
      <w:jc w:val="both"/>
    </w:pPr>
    <w:rPr>
      <w:szCs w:val="20"/>
    </w:rPr>
  </w:style>
  <w:style w:type="character" w:customStyle="1" w:styleId="aff8">
    <w:name w:val="Дата Знак"/>
    <w:link w:val="aff7"/>
    <w:rsid w:val="002E69A0"/>
    <w:rPr>
      <w:rFonts w:ascii="Times New Roman" w:eastAsia="Times New Roman" w:hAnsi="Times New Roman" w:cs="Times New Roman"/>
      <w:sz w:val="24"/>
      <w:szCs w:val="20"/>
      <w:lang w:eastAsia="ru-RU"/>
    </w:rPr>
  </w:style>
  <w:style w:type="paragraph" w:customStyle="1" w:styleId="aff9">
    <w:name w:val="Íîðìàëüíûé"/>
    <w:rsid w:val="002E69A0"/>
    <w:rPr>
      <w:rFonts w:ascii="Courier" w:eastAsia="Times New Roman" w:hAnsi="Courier"/>
      <w:sz w:val="24"/>
      <w:lang w:val="en-GB"/>
    </w:rPr>
  </w:style>
  <w:style w:type="paragraph" w:styleId="HTML1">
    <w:name w:val="HTML Address"/>
    <w:basedOn w:val="a"/>
    <w:link w:val="HTML2"/>
    <w:rsid w:val="002E69A0"/>
    <w:pPr>
      <w:spacing w:after="60"/>
      <w:jc w:val="both"/>
    </w:pPr>
    <w:rPr>
      <w:i/>
      <w:iCs/>
    </w:rPr>
  </w:style>
  <w:style w:type="character" w:customStyle="1" w:styleId="HTML2">
    <w:name w:val="Адрес HTML Знак"/>
    <w:link w:val="HTML1"/>
    <w:rsid w:val="002E69A0"/>
    <w:rPr>
      <w:rFonts w:ascii="Times New Roman" w:eastAsia="Times New Roman" w:hAnsi="Times New Roman" w:cs="Times New Roman"/>
      <w:i/>
      <w:iCs/>
      <w:sz w:val="24"/>
      <w:szCs w:val="24"/>
      <w:lang w:eastAsia="ru-RU"/>
    </w:rPr>
  </w:style>
  <w:style w:type="paragraph" w:styleId="13">
    <w:name w:val="toc 1"/>
    <w:basedOn w:val="a"/>
    <w:next w:val="a"/>
    <w:autoRedefine/>
    <w:rsid w:val="002E69A0"/>
    <w:pPr>
      <w:tabs>
        <w:tab w:val="left" w:pos="0"/>
        <w:tab w:val="right" w:leader="dot" w:pos="12900"/>
      </w:tabs>
      <w:spacing w:before="100"/>
      <w:ind w:firstLine="426"/>
      <w:jc w:val="both"/>
    </w:pPr>
    <w:rPr>
      <w:rFonts w:ascii="Arial" w:hAnsi="Arial" w:cs="Arial"/>
      <w:b/>
      <w:bCs/>
      <w:caps/>
    </w:rPr>
  </w:style>
  <w:style w:type="paragraph" w:styleId="28">
    <w:name w:val="toc 2"/>
    <w:basedOn w:val="a"/>
    <w:next w:val="a"/>
    <w:autoRedefine/>
    <w:semiHidden/>
    <w:rsid w:val="006E49CF"/>
    <w:pPr>
      <w:tabs>
        <w:tab w:val="left" w:pos="0"/>
        <w:tab w:val="left" w:pos="960"/>
        <w:tab w:val="right" w:leader="dot" w:pos="12900"/>
      </w:tabs>
      <w:spacing w:before="100"/>
      <w:jc w:val="both"/>
    </w:pPr>
    <w:rPr>
      <w:b/>
      <w:bCs/>
      <w:noProof/>
      <w:sz w:val="20"/>
      <w:szCs w:val="20"/>
    </w:rPr>
  </w:style>
  <w:style w:type="paragraph" w:styleId="36">
    <w:name w:val="toc 3"/>
    <w:basedOn w:val="a"/>
    <w:next w:val="a"/>
    <w:autoRedefine/>
    <w:semiHidden/>
    <w:rsid w:val="002E69A0"/>
    <w:pPr>
      <w:ind w:left="480"/>
    </w:pPr>
  </w:style>
  <w:style w:type="paragraph" w:customStyle="1" w:styleId="affa">
    <w:name w:val="Тендерные данные"/>
    <w:basedOn w:val="a"/>
    <w:semiHidden/>
    <w:rsid w:val="002E69A0"/>
    <w:pPr>
      <w:tabs>
        <w:tab w:val="left" w:pos="1985"/>
      </w:tabs>
      <w:spacing w:before="120" w:after="60"/>
      <w:jc w:val="both"/>
    </w:pPr>
    <w:rPr>
      <w:b/>
      <w:szCs w:val="20"/>
    </w:rPr>
  </w:style>
  <w:style w:type="character" w:customStyle="1" w:styleId="affb">
    <w:name w:val="Основной шрифт"/>
    <w:semiHidden/>
    <w:rsid w:val="002E69A0"/>
  </w:style>
  <w:style w:type="paragraph" w:customStyle="1" w:styleId="14">
    <w:name w:val="Знак1"/>
    <w:basedOn w:val="a"/>
    <w:next w:val="2"/>
    <w:autoRedefine/>
    <w:rsid w:val="002E69A0"/>
    <w:pPr>
      <w:spacing w:after="160" w:line="240" w:lineRule="exact"/>
    </w:pPr>
    <w:rPr>
      <w:szCs w:val="20"/>
      <w:lang w:val="en-US" w:eastAsia="en-US"/>
    </w:rPr>
  </w:style>
  <w:style w:type="paragraph" w:customStyle="1" w:styleId="15">
    <w:name w:val="Знак1 Знак Знак Знак"/>
    <w:basedOn w:val="a"/>
    <w:next w:val="2"/>
    <w:autoRedefine/>
    <w:rsid w:val="002E69A0"/>
    <w:pPr>
      <w:spacing w:after="160" w:line="240" w:lineRule="exact"/>
    </w:pPr>
    <w:rPr>
      <w:szCs w:val="20"/>
      <w:lang w:val="en-US" w:eastAsia="en-US"/>
    </w:rPr>
  </w:style>
  <w:style w:type="paragraph" w:customStyle="1" w:styleId="41">
    <w:name w:val="Знак4"/>
    <w:basedOn w:val="a"/>
    <w:next w:val="2"/>
    <w:autoRedefine/>
    <w:rsid w:val="002E69A0"/>
    <w:pPr>
      <w:spacing w:after="160" w:line="240" w:lineRule="exact"/>
    </w:pPr>
    <w:rPr>
      <w:szCs w:val="20"/>
      <w:lang w:val="en-US" w:eastAsia="en-US"/>
    </w:rPr>
  </w:style>
  <w:style w:type="paragraph" w:customStyle="1" w:styleId="msonormalcxspmiddle">
    <w:name w:val="msonormalcxspmiddle"/>
    <w:basedOn w:val="a"/>
    <w:rsid w:val="002E69A0"/>
    <w:pPr>
      <w:spacing w:before="100" w:beforeAutospacing="1" w:after="100" w:afterAutospacing="1"/>
    </w:pPr>
  </w:style>
  <w:style w:type="paragraph" w:customStyle="1" w:styleId="110">
    <w:name w:val="Знак1 Знак Знак Знак1"/>
    <w:basedOn w:val="a"/>
    <w:next w:val="2"/>
    <w:autoRedefine/>
    <w:rsid w:val="002E69A0"/>
    <w:pPr>
      <w:spacing w:after="160" w:line="240" w:lineRule="exact"/>
    </w:pPr>
    <w:rPr>
      <w:szCs w:val="20"/>
      <w:lang w:val="en-US" w:eastAsia="en-US"/>
    </w:rPr>
  </w:style>
  <w:style w:type="paragraph" w:customStyle="1" w:styleId="140">
    <w:name w:val="обычный + 14 пт"/>
    <w:basedOn w:val="ad"/>
    <w:rsid w:val="002E69A0"/>
    <w:pPr>
      <w:shd w:val="clear" w:color="auto" w:fill="auto"/>
      <w:tabs>
        <w:tab w:val="num" w:pos="960"/>
      </w:tabs>
      <w:spacing w:before="120"/>
      <w:ind w:firstLine="709"/>
      <w:jc w:val="both"/>
    </w:pPr>
    <w:rPr>
      <w:sz w:val="28"/>
      <w:szCs w:val="28"/>
    </w:rPr>
  </w:style>
  <w:style w:type="character" w:styleId="affc">
    <w:name w:val="Strong"/>
    <w:qFormat/>
    <w:rsid w:val="002E69A0"/>
    <w:rPr>
      <w:b/>
      <w:bCs/>
    </w:rPr>
  </w:style>
  <w:style w:type="paragraph" w:customStyle="1" w:styleId="ae0">
    <w:name w:val="ae"/>
    <w:basedOn w:val="a"/>
    <w:link w:val="ae1"/>
    <w:rsid w:val="002E69A0"/>
    <w:pPr>
      <w:spacing w:before="100" w:beforeAutospacing="1" w:after="100" w:afterAutospacing="1"/>
    </w:pPr>
  </w:style>
  <w:style w:type="character" w:customStyle="1" w:styleId="ae1">
    <w:name w:val="ae Знак"/>
    <w:link w:val="ae0"/>
    <w:rsid w:val="002E69A0"/>
    <w:rPr>
      <w:rFonts w:ascii="Times New Roman" w:eastAsia="Times New Roman" w:hAnsi="Times New Roman" w:cs="Times New Roman"/>
      <w:sz w:val="24"/>
      <w:szCs w:val="24"/>
      <w:lang w:eastAsia="ru-RU"/>
    </w:rPr>
  </w:style>
  <w:style w:type="paragraph" w:styleId="42">
    <w:name w:val="List Number 4"/>
    <w:basedOn w:val="a"/>
    <w:rsid w:val="002E69A0"/>
    <w:pPr>
      <w:tabs>
        <w:tab w:val="num" w:pos="1209"/>
      </w:tabs>
      <w:ind w:left="1209" w:hanging="360"/>
    </w:pPr>
  </w:style>
  <w:style w:type="paragraph" w:customStyle="1" w:styleId="ConsPlusCell">
    <w:name w:val="ConsPlusCell"/>
    <w:uiPriority w:val="99"/>
    <w:rsid w:val="00432BFD"/>
    <w:pPr>
      <w:autoSpaceDE w:val="0"/>
      <w:autoSpaceDN w:val="0"/>
      <w:adjustRightInd w:val="0"/>
    </w:pPr>
    <w:rPr>
      <w:rFonts w:ascii="Arial" w:hAnsi="Arial" w:cs="Arial"/>
    </w:rPr>
  </w:style>
  <w:style w:type="table" w:styleId="affd">
    <w:name w:val="Table Grid"/>
    <w:basedOn w:val="a1"/>
    <w:uiPriority w:val="59"/>
    <w:rsid w:val="002A42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e">
    <w:name w:val="Note Heading"/>
    <w:basedOn w:val="a"/>
    <w:next w:val="a"/>
    <w:link w:val="afff"/>
    <w:rsid w:val="002A42EB"/>
    <w:pPr>
      <w:spacing w:after="60"/>
      <w:jc w:val="both"/>
    </w:pPr>
  </w:style>
  <w:style w:type="character" w:customStyle="1" w:styleId="afff">
    <w:name w:val="Заголовок записки Знак"/>
    <w:basedOn w:val="a0"/>
    <w:link w:val="affe"/>
    <w:rsid w:val="002A42EB"/>
    <w:rPr>
      <w:rFonts w:ascii="Times New Roman" w:eastAsia="Times New Roman" w:hAnsi="Times New Roman"/>
      <w:sz w:val="24"/>
      <w:szCs w:val="24"/>
    </w:rPr>
  </w:style>
  <w:style w:type="paragraph" w:customStyle="1" w:styleId="afff0">
    <w:name w:val="Пункт"/>
    <w:basedOn w:val="a"/>
    <w:rsid w:val="002A42EB"/>
    <w:pPr>
      <w:tabs>
        <w:tab w:val="num" w:pos="1980"/>
      </w:tabs>
      <w:ind w:left="1404" w:hanging="504"/>
      <w:jc w:val="both"/>
    </w:pPr>
    <w:rPr>
      <w:szCs w:val="28"/>
    </w:rPr>
  </w:style>
  <w:style w:type="paragraph" w:customStyle="1" w:styleId="afff1">
    <w:name w:val="Таблица шапка"/>
    <w:basedOn w:val="a"/>
    <w:rsid w:val="002A42EB"/>
    <w:pPr>
      <w:keepNext/>
      <w:spacing w:before="40" w:after="40"/>
      <w:ind w:left="57" w:right="57"/>
    </w:pPr>
    <w:rPr>
      <w:sz w:val="18"/>
      <w:szCs w:val="18"/>
    </w:rPr>
  </w:style>
  <w:style w:type="paragraph" w:customStyle="1" w:styleId="afff2">
    <w:name w:val="Таблица текст"/>
    <w:basedOn w:val="a"/>
    <w:rsid w:val="002A42EB"/>
    <w:pPr>
      <w:spacing w:before="40" w:after="40"/>
      <w:ind w:left="57" w:right="57"/>
    </w:pPr>
    <w:rPr>
      <w:sz w:val="22"/>
      <w:szCs w:val="22"/>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rsid w:val="002A42EB"/>
    <w:rPr>
      <w:b/>
      <w:kern w:val="28"/>
      <w:sz w:val="36"/>
      <w:lang w:val="ru-RU" w:eastAsia="ru-RU" w:bidi="ar-SA"/>
    </w:rPr>
  </w:style>
  <w:style w:type="paragraph" w:styleId="37">
    <w:name w:val="List Bullet 3"/>
    <w:basedOn w:val="a"/>
    <w:autoRedefine/>
    <w:rsid w:val="002A42EB"/>
    <w:pPr>
      <w:tabs>
        <w:tab w:val="num" w:pos="926"/>
      </w:tabs>
      <w:spacing w:after="60"/>
      <w:ind w:left="926" w:hanging="360"/>
      <w:jc w:val="both"/>
    </w:pPr>
    <w:rPr>
      <w:szCs w:val="20"/>
    </w:rPr>
  </w:style>
  <w:style w:type="paragraph" w:styleId="43">
    <w:name w:val="List Bullet 4"/>
    <w:basedOn w:val="a"/>
    <w:autoRedefine/>
    <w:rsid w:val="002A42EB"/>
    <w:pPr>
      <w:tabs>
        <w:tab w:val="num" w:pos="1209"/>
      </w:tabs>
      <w:spacing w:after="60"/>
      <w:ind w:left="1209" w:hanging="360"/>
      <w:jc w:val="both"/>
    </w:pPr>
    <w:rPr>
      <w:szCs w:val="20"/>
    </w:rPr>
  </w:style>
  <w:style w:type="paragraph" w:styleId="51">
    <w:name w:val="List Bullet 5"/>
    <w:basedOn w:val="a"/>
    <w:autoRedefine/>
    <w:rsid w:val="002A42EB"/>
    <w:pPr>
      <w:tabs>
        <w:tab w:val="num" w:pos="1492"/>
      </w:tabs>
      <w:spacing w:after="60"/>
      <w:ind w:left="1492" w:hanging="360"/>
      <w:jc w:val="both"/>
    </w:pPr>
    <w:rPr>
      <w:szCs w:val="20"/>
    </w:rPr>
  </w:style>
  <w:style w:type="paragraph" w:styleId="afff3">
    <w:name w:val="List Number"/>
    <w:basedOn w:val="a"/>
    <w:rsid w:val="002A42EB"/>
    <w:pPr>
      <w:tabs>
        <w:tab w:val="num" w:pos="360"/>
      </w:tabs>
      <w:spacing w:after="60"/>
      <w:ind w:left="360" w:hanging="360"/>
      <w:jc w:val="both"/>
    </w:pPr>
    <w:rPr>
      <w:szCs w:val="20"/>
    </w:rPr>
  </w:style>
  <w:style w:type="paragraph" w:styleId="38">
    <w:name w:val="List Number 3"/>
    <w:basedOn w:val="a"/>
    <w:rsid w:val="002A42EB"/>
    <w:pPr>
      <w:tabs>
        <w:tab w:val="num" w:pos="926"/>
      </w:tabs>
      <w:spacing w:after="60"/>
      <w:ind w:left="926" w:hanging="360"/>
      <w:jc w:val="both"/>
    </w:pPr>
    <w:rPr>
      <w:szCs w:val="20"/>
    </w:rPr>
  </w:style>
  <w:style w:type="paragraph" w:customStyle="1" w:styleId="afff4">
    <w:name w:val="Раздел"/>
    <w:basedOn w:val="a"/>
    <w:semiHidden/>
    <w:rsid w:val="002A42EB"/>
    <w:pPr>
      <w:tabs>
        <w:tab w:val="num" w:pos="1440"/>
      </w:tabs>
      <w:spacing w:before="120" w:after="120"/>
      <w:ind w:left="720" w:hanging="720"/>
      <w:jc w:val="center"/>
    </w:pPr>
    <w:rPr>
      <w:rFonts w:ascii="Arial Narrow" w:hAnsi="Arial Narrow"/>
      <w:b/>
      <w:sz w:val="28"/>
      <w:szCs w:val="20"/>
    </w:rPr>
  </w:style>
  <w:style w:type="paragraph" w:customStyle="1" w:styleId="39">
    <w:name w:val="Раздел 3"/>
    <w:basedOn w:val="a"/>
    <w:semiHidden/>
    <w:rsid w:val="002A42EB"/>
    <w:pPr>
      <w:tabs>
        <w:tab w:val="num" w:pos="360"/>
      </w:tabs>
      <w:spacing w:before="120" w:after="120"/>
      <w:ind w:left="360" w:hanging="360"/>
      <w:jc w:val="center"/>
    </w:pPr>
    <w:rPr>
      <w:b/>
      <w:szCs w:val="20"/>
    </w:rPr>
  </w:style>
  <w:style w:type="paragraph" w:customStyle="1" w:styleId="afff5">
    <w:name w:val="Условия контракта"/>
    <w:basedOn w:val="a"/>
    <w:semiHidden/>
    <w:rsid w:val="002A42EB"/>
    <w:pPr>
      <w:tabs>
        <w:tab w:val="num" w:pos="432"/>
      </w:tabs>
      <w:spacing w:before="240" w:after="120"/>
      <w:ind w:left="432" w:hanging="432"/>
      <w:jc w:val="both"/>
    </w:pPr>
    <w:rPr>
      <w:b/>
      <w:szCs w:val="20"/>
    </w:rPr>
  </w:style>
  <w:style w:type="paragraph" w:customStyle="1" w:styleId="afff6">
    <w:name w:val="Подраздел"/>
    <w:basedOn w:val="a"/>
    <w:semiHidden/>
    <w:rsid w:val="002A42EB"/>
    <w:pPr>
      <w:suppressAutoHyphens/>
      <w:spacing w:before="240" w:after="120"/>
      <w:jc w:val="center"/>
    </w:pPr>
    <w:rPr>
      <w:rFonts w:ascii="TimesDL" w:hAnsi="TimesDL"/>
      <w:b/>
      <w:smallCaps/>
      <w:spacing w:val="-2"/>
      <w:szCs w:val="20"/>
    </w:rPr>
  </w:style>
  <w:style w:type="paragraph" w:customStyle="1" w:styleId="afff7">
    <w:name w:val="пункт"/>
    <w:basedOn w:val="a"/>
    <w:qFormat/>
    <w:rsid w:val="002A42EB"/>
    <w:pPr>
      <w:tabs>
        <w:tab w:val="num" w:pos="1307"/>
      </w:tabs>
      <w:spacing w:before="60" w:after="60"/>
      <w:ind w:left="1080"/>
    </w:pPr>
  </w:style>
  <w:style w:type="paragraph" w:customStyle="1" w:styleId="230">
    <w:name w:val="Знак Знак23 Знак Знак Знак"/>
    <w:basedOn w:val="a"/>
    <w:rsid w:val="002A42EB"/>
    <w:pPr>
      <w:spacing w:after="160" w:line="240" w:lineRule="exact"/>
    </w:pPr>
    <w:rPr>
      <w:rFonts w:eastAsia="Calibri"/>
      <w:sz w:val="20"/>
      <w:szCs w:val="20"/>
      <w:lang w:eastAsia="zh-CN"/>
    </w:rPr>
  </w:style>
  <w:style w:type="paragraph" w:customStyle="1" w:styleId="231">
    <w:name w:val="Знак Знак23 Знак Знак Знак Знак"/>
    <w:basedOn w:val="a"/>
    <w:rsid w:val="002A42EB"/>
    <w:pPr>
      <w:spacing w:after="160" w:line="240" w:lineRule="exact"/>
    </w:pPr>
    <w:rPr>
      <w:rFonts w:eastAsia="Calibri"/>
      <w:sz w:val="20"/>
      <w:szCs w:val="20"/>
      <w:lang w:eastAsia="zh-CN"/>
    </w:rPr>
  </w:style>
  <w:style w:type="paragraph" w:customStyle="1" w:styleId="afff8">
    <w:name w:val="Знак Знак Знак Знак Знак Знак Знак"/>
    <w:basedOn w:val="a"/>
    <w:rsid w:val="002A42EB"/>
    <w:pPr>
      <w:spacing w:after="160" w:line="240" w:lineRule="exact"/>
    </w:pPr>
    <w:rPr>
      <w:rFonts w:eastAsia="Calibri"/>
      <w:sz w:val="20"/>
      <w:szCs w:val="20"/>
      <w:lang w:eastAsia="zh-CN"/>
    </w:rPr>
  </w:style>
  <w:style w:type="paragraph" w:customStyle="1" w:styleId="1">
    <w:name w:val="Список многоуровневый 1"/>
    <w:basedOn w:val="a"/>
    <w:rsid w:val="002A42EB"/>
    <w:pPr>
      <w:numPr>
        <w:numId w:val="14"/>
      </w:numPr>
      <w:spacing w:after="60"/>
      <w:jc w:val="both"/>
    </w:pPr>
  </w:style>
  <w:style w:type="paragraph" w:styleId="44">
    <w:name w:val="toc 4"/>
    <w:basedOn w:val="a"/>
    <w:next w:val="a"/>
    <w:autoRedefine/>
    <w:semiHidden/>
    <w:rsid w:val="002A42EB"/>
    <w:pPr>
      <w:ind w:left="720"/>
    </w:pPr>
  </w:style>
  <w:style w:type="paragraph" w:styleId="52">
    <w:name w:val="toc 5"/>
    <w:basedOn w:val="a"/>
    <w:next w:val="a"/>
    <w:autoRedefine/>
    <w:semiHidden/>
    <w:rsid w:val="002A42EB"/>
    <w:pPr>
      <w:ind w:left="960"/>
    </w:pPr>
  </w:style>
  <w:style w:type="paragraph" w:styleId="61">
    <w:name w:val="toc 6"/>
    <w:basedOn w:val="a"/>
    <w:next w:val="a"/>
    <w:autoRedefine/>
    <w:semiHidden/>
    <w:rsid w:val="002A42EB"/>
    <w:pPr>
      <w:ind w:left="1200"/>
    </w:pPr>
  </w:style>
  <w:style w:type="paragraph" w:styleId="71">
    <w:name w:val="toc 7"/>
    <w:basedOn w:val="a"/>
    <w:next w:val="a"/>
    <w:autoRedefine/>
    <w:semiHidden/>
    <w:rsid w:val="002A42EB"/>
    <w:pPr>
      <w:ind w:left="1440"/>
    </w:pPr>
  </w:style>
  <w:style w:type="paragraph" w:styleId="81">
    <w:name w:val="toc 8"/>
    <w:basedOn w:val="a"/>
    <w:next w:val="a"/>
    <w:autoRedefine/>
    <w:semiHidden/>
    <w:rsid w:val="002A42EB"/>
    <w:pPr>
      <w:ind w:left="1680"/>
    </w:pPr>
  </w:style>
  <w:style w:type="paragraph" w:styleId="91">
    <w:name w:val="toc 9"/>
    <w:basedOn w:val="a"/>
    <w:next w:val="a"/>
    <w:autoRedefine/>
    <w:semiHidden/>
    <w:rsid w:val="002A42EB"/>
    <w:pPr>
      <w:ind w:left="1920"/>
    </w:pPr>
  </w:style>
  <w:style w:type="paragraph" w:customStyle="1" w:styleId="2310">
    <w:name w:val="Знак Знак23 Знак Знак Знак Знак1"/>
    <w:basedOn w:val="a"/>
    <w:autoRedefine/>
    <w:rsid w:val="002A42EB"/>
    <w:pPr>
      <w:spacing w:before="60" w:after="60"/>
    </w:pPr>
    <w:rPr>
      <w:rFonts w:eastAsia="Calibri"/>
      <w:sz w:val="20"/>
      <w:szCs w:val="20"/>
      <w:lang w:eastAsia="zh-CN"/>
    </w:rPr>
  </w:style>
  <w:style w:type="character" w:customStyle="1" w:styleId="H2">
    <w:name w:val="H2 Знак Знак"/>
    <w:basedOn w:val="a0"/>
    <w:locked/>
    <w:rsid w:val="002A42EB"/>
    <w:rPr>
      <w:rFonts w:eastAsia="Calibri"/>
      <w:b/>
      <w:bCs/>
      <w:sz w:val="30"/>
      <w:szCs w:val="30"/>
      <w:lang w:val="ru-RU" w:eastAsia="ru-RU" w:bidi="ar-SA"/>
    </w:rPr>
  </w:style>
  <w:style w:type="character" w:customStyle="1" w:styleId="29">
    <w:name w:val="Знак Знак29"/>
    <w:basedOn w:val="a0"/>
    <w:locked/>
    <w:rsid w:val="002A42EB"/>
    <w:rPr>
      <w:rFonts w:ascii="Cambria" w:eastAsia="Calibri" w:hAnsi="Cambria"/>
      <w:b/>
      <w:bCs/>
      <w:sz w:val="26"/>
      <w:szCs w:val="26"/>
      <w:lang w:val="ru-RU" w:eastAsia="en-US" w:bidi="ar-SA"/>
    </w:rPr>
  </w:style>
  <w:style w:type="character" w:customStyle="1" w:styleId="280">
    <w:name w:val="Знак Знак28"/>
    <w:basedOn w:val="a0"/>
    <w:locked/>
    <w:rsid w:val="002A42EB"/>
    <w:rPr>
      <w:rFonts w:ascii="Arial" w:eastAsia="Calibri" w:hAnsi="Arial" w:cs="Arial"/>
      <w:sz w:val="24"/>
      <w:szCs w:val="24"/>
      <w:lang w:val="ru-RU" w:eastAsia="ru-RU" w:bidi="ar-SA"/>
    </w:rPr>
  </w:style>
  <w:style w:type="character" w:customStyle="1" w:styleId="270">
    <w:name w:val="Знак Знак27"/>
    <w:basedOn w:val="a0"/>
    <w:locked/>
    <w:rsid w:val="002A42EB"/>
    <w:rPr>
      <w:rFonts w:eastAsia="Calibri"/>
      <w:sz w:val="22"/>
      <w:szCs w:val="22"/>
      <w:lang w:val="ru-RU" w:eastAsia="ru-RU" w:bidi="ar-SA"/>
    </w:rPr>
  </w:style>
  <w:style w:type="character" w:customStyle="1" w:styleId="260">
    <w:name w:val="Знак Знак26"/>
    <w:basedOn w:val="a0"/>
    <w:locked/>
    <w:rsid w:val="002A42EB"/>
    <w:rPr>
      <w:rFonts w:eastAsia="Calibri"/>
      <w:i/>
      <w:iCs/>
      <w:sz w:val="22"/>
      <w:szCs w:val="22"/>
      <w:lang w:val="ru-RU" w:eastAsia="ru-RU" w:bidi="ar-SA"/>
    </w:rPr>
  </w:style>
  <w:style w:type="character" w:customStyle="1" w:styleId="250">
    <w:name w:val="Знак Знак25"/>
    <w:basedOn w:val="a0"/>
    <w:locked/>
    <w:rsid w:val="002A42EB"/>
    <w:rPr>
      <w:rFonts w:ascii="Arial" w:eastAsia="Calibri" w:hAnsi="Arial" w:cs="Arial"/>
      <w:lang w:val="ru-RU" w:eastAsia="ru-RU" w:bidi="ar-SA"/>
    </w:rPr>
  </w:style>
  <w:style w:type="character" w:customStyle="1" w:styleId="240">
    <w:name w:val="Знак Знак24"/>
    <w:basedOn w:val="a0"/>
    <w:locked/>
    <w:rsid w:val="002A42EB"/>
    <w:rPr>
      <w:rFonts w:ascii="Arial" w:eastAsia="Calibri" w:hAnsi="Arial" w:cs="Arial"/>
      <w:i/>
      <w:iCs/>
      <w:lang w:val="ru-RU" w:eastAsia="ru-RU" w:bidi="ar-SA"/>
    </w:rPr>
  </w:style>
  <w:style w:type="character" w:customStyle="1" w:styleId="232">
    <w:name w:val="Знак Знак23"/>
    <w:basedOn w:val="a0"/>
    <w:locked/>
    <w:rsid w:val="002A42EB"/>
    <w:rPr>
      <w:rFonts w:ascii="Arial" w:eastAsia="Calibri" w:hAnsi="Arial" w:cs="Arial"/>
      <w:b/>
      <w:bCs/>
      <w:i/>
      <w:iCs/>
      <w:sz w:val="18"/>
      <w:szCs w:val="18"/>
      <w:lang w:val="ru-RU" w:eastAsia="ru-RU" w:bidi="ar-SA"/>
    </w:rPr>
  </w:style>
  <w:style w:type="paragraph" w:styleId="afff9">
    <w:name w:val="envelope address"/>
    <w:basedOn w:val="a"/>
    <w:rsid w:val="002A42EB"/>
    <w:pPr>
      <w:framePr w:w="7920" w:h="1980" w:hSpace="180" w:wrap="auto" w:hAnchor="page" w:xAlign="center" w:yAlign="bottom"/>
      <w:spacing w:after="60"/>
      <w:ind w:left="2880"/>
      <w:jc w:val="both"/>
    </w:pPr>
    <w:rPr>
      <w:rFonts w:ascii="Arial" w:hAnsi="Arial" w:cs="Arial"/>
    </w:rPr>
  </w:style>
  <w:style w:type="paragraph" w:styleId="2a">
    <w:name w:val="envelope return"/>
    <w:basedOn w:val="a"/>
    <w:rsid w:val="002A42EB"/>
    <w:pPr>
      <w:spacing w:after="60"/>
      <w:jc w:val="both"/>
    </w:pPr>
    <w:rPr>
      <w:rFonts w:ascii="Arial" w:hAnsi="Arial" w:cs="Arial"/>
      <w:sz w:val="20"/>
      <w:szCs w:val="20"/>
    </w:rPr>
  </w:style>
  <w:style w:type="paragraph" w:styleId="afffa">
    <w:name w:val="List"/>
    <w:basedOn w:val="a"/>
    <w:rsid w:val="002A42EB"/>
    <w:pPr>
      <w:spacing w:after="60"/>
      <w:ind w:left="283" w:hanging="283"/>
      <w:jc w:val="both"/>
    </w:pPr>
  </w:style>
  <w:style w:type="paragraph" w:styleId="afffb">
    <w:name w:val="List Bullet"/>
    <w:basedOn w:val="a"/>
    <w:autoRedefine/>
    <w:rsid w:val="002A42EB"/>
    <w:pPr>
      <w:widowControl w:val="0"/>
      <w:spacing w:after="60"/>
      <w:jc w:val="both"/>
    </w:pPr>
  </w:style>
  <w:style w:type="paragraph" w:styleId="2b">
    <w:name w:val="List 2"/>
    <w:basedOn w:val="a"/>
    <w:rsid w:val="002A42EB"/>
    <w:pPr>
      <w:spacing w:after="60"/>
      <w:ind w:left="566" w:hanging="283"/>
      <w:jc w:val="both"/>
    </w:pPr>
  </w:style>
  <w:style w:type="paragraph" w:styleId="3a">
    <w:name w:val="List 3"/>
    <w:basedOn w:val="a"/>
    <w:rsid w:val="002A42EB"/>
    <w:pPr>
      <w:spacing w:after="60"/>
      <w:ind w:left="849" w:hanging="283"/>
      <w:jc w:val="both"/>
    </w:pPr>
  </w:style>
  <w:style w:type="paragraph" w:styleId="45">
    <w:name w:val="List 4"/>
    <w:basedOn w:val="a"/>
    <w:rsid w:val="002A42EB"/>
    <w:pPr>
      <w:spacing w:after="60"/>
      <w:ind w:left="1132" w:hanging="283"/>
      <w:jc w:val="both"/>
    </w:pPr>
  </w:style>
  <w:style w:type="paragraph" w:styleId="53">
    <w:name w:val="List 5"/>
    <w:basedOn w:val="a"/>
    <w:rsid w:val="002A42EB"/>
    <w:pPr>
      <w:spacing w:after="60"/>
      <w:ind w:left="1415" w:hanging="283"/>
      <w:jc w:val="both"/>
    </w:pPr>
  </w:style>
  <w:style w:type="paragraph" w:styleId="54">
    <w:name w:val="List Number 5"/>
    <w:basedOn w:val="a"/>
    <w:rsid w:val="002A42EB"/>
    <w:pPr>
      <w:tabs>
        <w:tab w:val="num" w:pos="1492"/>
      </w:tabs>
      <w:spacing w:after="60"/>
      <w:ind w:left="1492" w:hanging="360"/>
      <w:jc w:val="both"/>
    </w:pPr>
  </w:style>
  <w:style w:type="character" w:customStyle="1" w:styleId="17">
    <w:name w:val="Знак Знак17"/>
    <w:basedOn w:val="a0"/>
    <w:locked/>
    <w:rsid w:val="002A42EB"/>
    <w:rPr>
      <w:rFonts w:ascii="Cambria" w:eastAsia="Calibri" w:hAnsi="Cambria"/>
      <w:b/>
      <w:bCs/>
      <w:kern w:val="28"/>
      <w:sz w:val="32"/>
      <w:szCs w:val="32"/>
      <w:lang w:val="ru-RU" w:eastAsia="zh-CN" w:bidi="ar-SA"/>
    </w:rPr>
  </w:style>
  <w:style w:type="paragraph" w:styleId="afffc">
    <w:name w:val="Closing"/>
    <w:basedOn w:val="a"/>
    <w:link w:val="afffd"/>
    <w:rsid w:val="002A42EB"/>
    <w:pPr>
      <w:spacing w:after="60"/>
      <w:ind w:left="4252"/>
      <w:jc w:val="both"/>
    </w:pPr>
  </w:style>
  <w:style w:type="character" w:customStyle="1" w:styleId="afffd">
    <w:name w:val="Прощание Знак"/>
    <w:basedOn w:val="a0"/>
    <w:link w:val="afffc"/>
    <w:rsid w:val="002A42EB"/>
    <w:rPr>
      <w:rFonts w:ascii="Times New Roman" w:eastAsia="Times New Roman" w:hAnsi="Times New Roman"/>
      <w:sz w:val="24"/>
      <w:szCs w:val="24"/>
      <w:lang w:val="ru-RU"/>
    </w:rPr>
  </w:style>
  <w:style w:type="paragraph" w:styleId="afffe">
    <w:name w:val="Signature"/>
    <w:basedOn w:val="a"/>
    <w:link w:val="affff"/>
    <w:rsid w:val="002A42EB"/>
    <w:pPr>
      <w:spacing w:after="60"/>
      <w:ind w:left="4252"/>
      <w:jc w:val="both"/>
    </w:pPr>
  </w:style>
  <w:style w:type="character" w:customStyle="1" w:styleId="affff">
    <w:name w:val="Подпись Знак"/>
    <w:basedOn w:val="a0"/>
    <w:link w:val="afffe"/>
    <w:rsid w:val="002A42EB"/>
    <w:rPr>
      <w:rFonts w:ascii="Times New Roman" w:eastAsia="Times New Roman" w:hAnsi="Times New Roman"/>
      <w:sz w:val="24"/>
      <w:szCs w:val="24"/>
      <w:lang w:val="ru-RU"/>
    </w:rPr>
  </w:style>
  <w:style w:type="paragraph" w:styleId="affff0">
    <w:name w:val="List Continue"/>
    <w:basedOn w:val="a"/>
    <w:rsid w:val="002A42EB"/>
    <w:pPr>
      <w:spacing w:after="120"/>
      <w:ind w:left="283"/>
      <w:jc w:val="both"/>
    </w:pPr>
  </w:style>
  <w:style w:type="paragraph" w:styleId="2c">
    <w:name w:val="List Continue 2"/>
    <w:basedOn w:val="a"/>
    <w:rsid w:val="002A42EB"/>
    <w:pPr>
      <w:spacing w:after="120"/>
      <w:ind w:left="566"/>
      <w:jc w:val="both"/>
    </w:pPr>
  </w:style>
  <w:style w:type="paragraph" w:styleId="3b">
    <w:name w:val="List Continue 3"/>
    <w:basedOn w:val="a"/>
    <w:rsid w:val="002A42EB"/>
    <w:pPr>
      <w:spacing w:after="120"/>
      <w:ind w:left="849"/>
      <w:jc w:val="both"/>
    </w:pPr>
  </w:style>
  <w:style w:type="paragraph" w:styleId="46">
    <w:name w:val="List Continue 4"/>
    <w:basedOn w:val="a"/>
    <w:rsid w:val="002A42EB"/>
    <w:pPr>
      <w:spacing w:after="120"/>
      <w:ind w:left="1132"/>
      <w:jc w:val="both"/>
    </w:pPr>
  </w:style>
  <w:style w:type="paragraph" w:styleId="55">
    <w:name w:val="List Continue 5"/>
    <w:basedOn w:val="a"/>
    <w:rsid w:val="002A42EB"/>
    <w:pPr>
      <w:spacing w:after="120"/>
      <w:ind w:left="1415"/>
      <w:jc w:val="both"/>
    </w:pPr>
  </w:style>
  <w:style w:type="paragraph" w:styleId="affff1">
    <w:name w:val="Message Header"/>
    <w:basedOn w:val="a"/>
    <w:link w:val="affff2"/>
    <w:rsid w:val="002A42E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shd w:val="pct20" w:color="auto" w:fill="auto"/>
    </w:rPr>
  </w:style>
  <w:style w:type="character" w:customStyle="1" w:styleId="affff2">
    <w:name w:val="Шапка Знак"/>
    <w:basedOn w:val="a0"/>
    <w:link w:val="affff1"/>
    <w:rsid w:val="002A42EB"/>
    <w:rPr>
      <w:rFonts w:ascii="Arial" w:eastAsia="Times New Roman" w:hAnsi="Arial"/>
      <w:sz w:val="24"/>
      <w:szCs w:val="24"/>
      <w:shd w:val="pct20" w:color="auto" w:fill="auto"/>
      <w:lang w:val="ru-RU"/>
    </w:rPr>
  </w:style>
  <w:style w:type="character" w:customStyle="1" w:styleId="111">
    <w:name w:val="Знак Знак11"/>
    <w:basedOn w:val="a0"/>
    <w:locked/>
    <w:rsid w:val="002A42EB"/>
    <w:rPr>
      <w:rFonts w:ascii="Arial" w:eastAsia="Calibri" w:hAnsi="Arial"/>
      <w:sz w:val="24"/>
      <w:szCs w:val="24"/>
      <w:lang w:val="ru-RU" w:eastAsia="ru-RU" w:bidi="ar-SA"/>
    </w:rPr>
  </w:style>
  <w:style w:type="paragraph" w:styleId="affff3">
    <w:name w:val="Salutation"/>
    <w:basedOn w:val="a"/>
    <w:next w:val="a"/>
    <w:link w:val="affff4"/>
    <w:rsid w:val="002A42EB"/>
    <w:pPr>
      <w:spacing w:after="60"/>
      <w:jc w:val="both"/>
    </w:pPr>
  </w:style>
  <w:style w:type="character" w:customStyle="1" w:styleId="affff4">
    <w:name w:val="Приветствие Знак"/>
    <w:basedOn w:val="a0"/>
    <w:link w:val="affff3"/>
    <w:rsid w:val="002A42EB"/>
    <w:rPr>
      <w:rFonts w:ascii="Times New Roman" w:eastAsia="Times New Roman" w:hAnsi="Times New Roman"/>
      <w:sz w:val="24"/>
      <w:szCs w:val="24"/>
      <w:lang w:val="ru-RU"/>
    </w:rPr>
  </w:style>
  <w:style w:type="character" w:customStyle="1" w:styleId="92">
    <w:name w:val="Знак Знак9"/>
    <w:basedOn w:val="a0"/>
    <w:locked/>
    <w:rsid w:val="002A42EB"/>
    <w:rPr>
      <w:rFonts w:eastAsia="Calibri"/>
      <w:sz w:val="24"/>
      <w:szCs w:val="24"/>
      <w:lang w:val="ru-RU" w:eastAsia="ru-RU" w:bidi="ar-SA"/>
    </w:rPr>
  </w:style>
  <w:style w:type="paragraph" w:styleId="affff5">
    <w:name w:val="Body Text First Indent"/>
    <w:basedOn w:val="a6"/>
    <w:link w:val="affff6"/>
    <w:rsid w:val="002A42EB"/>
    <w:pPr>
      <w:widowControl/>
      <w:shd w:val="clear" w:color="auto" w:fill="auto"/>
      <w:tabs>
        <w:tab w:val="clear" w:pos="5918"/>
      </w:tabs>
      <w:autoSpaceDE/>
      <w:autoSpaceDN/>
      <w:adjustRightInd/>
      <w:spacing w:after="120" w:line="240" w:lineRule="auto"/>
      <w:ind w:firstLine="210"/>
    </w:pPr>
    <w:rPr>
      <w:szCs w:val="24"/>
    </w:rPr>
  </w:style>
  <w:style w:type="character" w:customStyle="1" w:styleId="affff6">
    <w:name w:val="Красная строка Знак"/>
    <w:basedOn w:val="a7"/>
    <w:link w:val="affff5"/>
    <w:rsid w:val="002A42EB"/>
    <w:rPr>
      <w:rFonts w:ascii="Times New Roman" w:eastAsia="Times New Roman" w:hAnsi="Times New Roman" w:cs="Times New Roman"/>
      <w:sz w:val="24"/>
      <w:szCs w:val="24"/>
      <w:shd w:val="clear" w:color="auto" w:fill="FFFFFF"/>
      <w:lang w:val="ru-RU" w:eastAsia="ru-RU"/>
    </w:rPr>
  </w:style>
  <w:style w:type="paragraph" w:styleId="2d">
    <w:name w:val="Body Text First Indent 2"/>
    <w:basedOn w:val="23"/>
    <w:link w:val="2e"/>
    <w:rsid w:val="002A42EB"/>
    <w:pPr>
      <w:shd w:val="clear" w:color="auto" w:fill="auto"/>
      <w:spacing w:after="120"/>
      <w:ind w:left="283" w:firstLine="210"/>
      <w:jc w:val="both"/>
    </w:pPr>
    <w:rPr>
      <w:b w:val="0"/>
      <w:bCs w:val="0"/>
      <w:szCs w:val="24"/>
    </w:rPr>
  </w:style>
  <w:style w:type="character" w:customStyle="1" w:styleId="2e">
    <w:name w:val="Красная строка 2 Знак"/>
    <w:basedOn w:val="a4"/>
    <w:link w:val="2d"/>
    <w:rsid w:val="002A42EB"/>
    <w:rPr>
      <w:rFonts w:ascii="Times New Roman" w:eastAsia="Times New Roman" w:hAnsi="Times New Roman" w:cs="Times New Roman"/>
      <w:color w:val="FF00FF"/>
      <w:spacing w:val="2"/>
      <w:sz w:val="24"/>
      <w:szCs w:val="24"/>
      <w:shd w:val="clear" w:color="auto" w:fill="FFFFFF"/>
      <w:lang w:val="ru-RU" w:eastAsia="ru-RU"/>
    </w:rPr>
  </w:style>
  <w:style w:type="character" w:customStyle="1" w:styleId="56">
    <w:name w:val="Знак Знак5"/>
    <w:basedOn w:val="a0"/>
    <w:locked/>
    <w:rsid w:val="002A42EB"/>
    <w:rPr>
      <w:rFonts w:eastAsia="Calibri"/>
      <w:sz w:val="24"/>
      <w:szCs w:val="24"/>
      <w:lang w:val="ru-RU" w:eastAsia="ru-RU" w:bidi="ar-SA"/>
    </w:rPr>
  </w:style>
  <w:style w:type="paragraph" w:styleId="affff7">
    <w:name w:val="E-mail Signature"/>
    <w:basedOn w:val="a"/>
    <w:link w:val="affff8"/>
    <w:rsid w:val="002A42EB"/>
    <w:pPr>
      <w:spacing w:after="60"/>
      <w:jc w:val="both"/>
    </w:pPr>
  </w:style>
  <w:style w:type="character" w:customStyle="1" w:styleId="affff8">
    <w:name w:val="Электронная подпись Знак"/>
    <w:basedOn w:val="a0"/>
    <w:link w:val="affff7"/>
    <w:rsid w:val="002A42EB"/>
    <w:rPr>
      <w:rFonts w:ascii="Times New Roman" w:eastAsia="Times New Roman" w:hAnsi="Times New Roman"/>
      <w:sz w:val="24"/>
      <w:szCs w:val="24"/>
      <w:lang w:val="ru-RU"/>
    </w:rPr>
  </w:style>
  <w:style w:type="paragraph" w:customStyle="1" w:styleId="2-11">
    <w:name w:val="содержание2-11"/>
    <w:basedOn w:val="a"/>
    <w:semiHidden/>
    <w:rsid w:val="002A42EB"/>
    <w:pPr>
      <w:spacing w:after="60"/>
      <w:jc w:val="both"/>
    </w:pPr>
  </w:style>
  <w:style w:type="paragraph" w:customStyle="1" w:styleId="affff9">
    <w:name w:val="Пункт Знак"/>
    <w:basedOn w:val="a"/>
    <w:semiHidden/>
    <w:rsid w:val="002A42EB"/>
    <w:pPr>
      <w:tabs>
        <w:tab w:val="num" w:pos="1134"/>
        <w:tab w:val="left" w:pos="1701"/>
      </w:tabs>
      <w:snapToGrid w:val="0"/>
      <w:spacing w:line="360" w:lineRule="auto"/>
      <w:ind w:left="1134" w:hanging="567"/>
      <w:jc w:val="both"/>
    </w:pPr>
    <w:rPr>
      <w:sz w:val="28"/>
      <w:szCs w:val="28"/>
    </w:rPr>
  </w:style>
  <w:style w:type="paragraph" w:customStyle="1" w:styleId="affffa">
    <w:name w:val="Словарная статья"/>
    <w:basedOn w:val="a"/>
    <w:next w:val="a"/>
    <w:semiHidden/>
    <w:rsid w:val="002A42EB"/>
    <w:pPr>
      <w:autoSpaceDE w:val="0"/>
      <w:autoSpaceDN w:val="0"/>
      <w:adjustRightInd w:val="0"/>
      <w:ind w:right="118"/>
      <w:jc w:val="both"/>
    </w:pPr>
    <w:rPr>
      <w:rFonts w:ascii="Arial" w:hAnsi="Arial" w:cs="Arial"/>
      <w:sz w:val="20"/>
      <w:szCs w:val="20"/>
    </w:rPr>
  </w:style>
  <w:style w:type="paragraph" w:customStyle="1" w:styleId="16">
    <w:name w:val="1"/>
    <w:basedOn w:val="a"/>
    <w:semiHidden/>
    <w:rsid w:val="002A42EB"/>
    <w:pPr>
      <w:spacing w:after="160" w:line="240" w:lineRule="exact"/>
    </w:pPr>
    <w:rPr>
      <w:rFonts w:eastAsia="Calibri"/>
      <w:sz w:val="20"/>
      <w:szCs w:val="20"/>
      <w:lang w:eastAsia="zh-CN"/>
    </w:rPr>
  </w:style>
  <w:style w:type="paragraph" w:customStyle="1" w:styleId="1CharChar">
    <w:name w:val="1 Знак Char Знак Char Знак"/>
    <w:basedOn w:val="a"/>
    <w:rsid w:val="002A42EB"/>
    <w:pPr>
      <w:spacing w:after="160" w:line="240" w:lineRule="exact"/>
    </w:pPr>
    <w:rPr>
      <w:rFonts w:eastAsia="Calibri"/>
      <w:sz w:val="20"/>
      <w:szCs w:val="20"/>
      <w:lang w:eastAsia="zh-CN"/>
    </w:rPr>
  </w:style>
  <w:style w:type="paragraph" w:customStyle="1" w:styleId="affffb">
    <w:name w:val="Знак Знак Знак Знак"/>
    <w:basedOn w:val="a"/>
    <w:rsid w:val="002A42EB"/>
    <w:pPr>
      <w:spacing w:after="160" w:line="240" w:lineRule="exact"/>
    </w:pPr>
    <w:rPr>
      <w:rFonts w:eastAsia="Calibri"/>
      <w:sz w:val="20"/>
      <w:szCs w:val="20"/>
      <w:lang w:eastAsia="zh-CN"/>
    </w:rPr>
  </w:style>
  <w:style w:type="paragraph" w:customStyle="1" w:styleId="affffc">
    <w:name w:val="Знак Знак Знак Знак Знак Знак"/>
    <w:basedOn w:val="a"/>
    <w:rsid w:val="002A42EB"/>
    <w:pPr>
      <w:spacing w:after="160" w:line="240" w:lineRule="exact"/>
    </w:pPr>
    <w:rPr>
      <w:rFonts w:eastAsia="Calibri"/>
      <w:sz w:val="20"/>
      <w:szCs w:val="20"/>
      <w:lang w:eastAsia="zh-CN"/>
    </w:rPr>
  </w:style>
  <w:style w:type="paragraph" w:styleId="affffd">
    <w:name w:val="Document Map"/>
    <w:basedOn w:val="a"/>
    <w:link w:val="affffe"/>
    <w:rsid w:val="002A42EB"/>
    <w:rPr>
      <w:rFonts w:ascii="Tahoma" w:hAnsi="Tahoma" w:cs="Tahoma"/>
      <w:sz w:val="16"/>
      <w:szCs w:val="16"/>
    </w:rPr>
  </w:style>
  <w:style w:type="character" w:customStyle="1" w:styleId="affffe">
    <w:name w:val="Схема документа Знак"/>
    <w:basedOn w:val="a0"/>
    <w:link w:val="affffd"/>
    <w:rsid w:val="002A42EB"/>
    <w:rPr>
      <w:rFonts w:ascii="Tahoma" w:eastAsia="Times New Roman" w:hAnsi="Tahoma" w:cs="Tahoma"/>
      <w:sz w:val="16"/>
      <w:szCs w:val="16"/>
    </w:rPr>
  </w:style>
  <w:style w:type="paragraph" w:customStyle="1" w:styleId="a90">
    <w:name w:val="a9"/>
    <w:basedOn w:val="a"/>
    <w:rsid w:val="002A42EB"/>
    <w:pPr>
      <w:spacing w:after="192"/>
    </w:pPr>
  </w:style>
  <w:style w:type="character" w:customStyle="1" w:styleId="FontStyle14">
    <w:name w:val="Font Style14"/>
    <w:basedOn w:val="a0"/>
    <w:rsid w:val="002A42EB"/>
    <w:rPr>
      <w:rFonts w:ascii="Century Schoolbook" w:hAnsi="Century Schoolbook" w:cs="Century Schoolbook"/>
      <w:sz w:val="12"/>
      <w:szCs w:val="12"/>
    </w:rPr>
  </w:style>
  <w:style w:type="character" w:customStyle="1" w:styleId="FontStyle11">
    <w:name w:val="Font Style11"/>
    <w:basedOn w:val="a0"/>
    <w:rsid w:val="002A42EB"/>
    <w:rPr>
      <w:rFonts w:ascii="Century Schoolbook" w:hAnsi="Century Schoolbook" w:cs="Century Schoolbook"/>
      <w:b/>
      <w:bCs/>
      <w:sz w:val="16"/>
      <w:szCs w:val="16"/>
    </w:rPr>
  </w:style>
  <w:style w:type="character" w:customStyle="1" w:styleId="FontStyle12">
    <w:name w:val="Font Style12"/>
    <w:basedOn w:val="a0"/>
    <w:rsid w:val="002A42EB"/>
    <w:rPr>
      <w:rFonts w:ascii="Century Schoolbook" w:hAnsi="Century Schoolbook" w:cs="Century Schoolbook"/>
      <w:b/>
      <w:bCs/>
      <w:sz w:val="12"/>
      <w:szCs w:val="12"/>
    </w:rPr>
  </w:style>
  <w:style w:type="paragraph" w:customStyle="1" w:styleId="Style3">
    <w:name w:val="Style3"/>
    <w:basedOn w:val="a"/>
    <w:rsid w:val="002A42EB"/>
    <w:pPr>
      <w:widowControl w:val="0"/>
      <w:autoSpaceDE w:val="0"/>
      <w:autoSpaceDN w:val="0"/>
      <w:adjustRightInd w:val="0"/>
      <w:jc w:val="both"/>
    </w:pPr>
    <w:rPr>
      <w:rFonts w:ascii="Century Schoolbook" w:hAnsi="Century Schoolbook"/>
    </w:rPr>
  </w:style>
  <w:style w:type="paragraph" w:customStyle="1" w:styleId="Style4">
    <w:name w:val="Style4"/>
    <w:basedOn w:val="a"/>
    <w:rsid w:val="002A42EB"/>
    <w:pPr>
      <w:widowControl w:val="0"/>
      <w:autoSpaceDE w:val="0"/>
      <w:autoSpaceDN w:val="0"/>
      <w:adjustRightInd w:val="0"/>
      <w:spacing w:line="154" w:lineRule="exact"/>
    </w:pPr>
    <w:rPr>
      <w:rFonts w:ascii="Century Schoolbook" w:hAnsi="Century Schoolbook"/>
    </w:rPr>
  </w:style>
  <w:style w:type="paragraph" w:customStyle="1" w:styleId="ConsPlusTitle">
    <w:name w:val="ConsPlusTitle"/>
    <w:uiPriority w:val="99"/>
    <w:rsid w:val="002A42EB"/>
    <w:pPr>
      <w:widowControl w:val="0"/>
      <w:autoSpaceDE w:val="0"/>
      <w:autoSpaceDN w:val="0"/>
      <w:adjustRightInd w:val="0"/>
    </w:pPr>
    <w:rPr>
      <w:rFonts w:ascii="Arial" w:eastAsia="Times New Roman" w:hAnsi="Arial" w:cs="Arial"/>
      <w:b/>
      <w:bCs/>
    </w:rPr>
  </w:style>
  <w:style w:type="paragraph" w:customStyle="1" w:styleId="ConsPlusDocList">
    <w:name w:val="ConsPlusDocList"/>
    <w:uiPriority w:val="99"/>
    <w:rsid w:val="002A42EB"/>
    <w:pPr>
      <w:widowControl w:val="0"/>
      <w:autoSpaceDE w:val="0"/>
      <w:autoSpaceDN w:val="0"/>
      <w:adjustRightInd w:val="0"/>
    </w:pPr>
    <w:rPr>
      <w:rFonts w:ascii="Courier New" w:eastAsia="Times New Roman" w:hAnsi="Courier New" w:cs="Courier New"/>
    </w:rPr>
  </w:style>
  <w:style w:type="paragraph" w:styleId="afffff">
    <w:name w:val="No Spacing"/>
    <w:uiPriority w:val="1"/>
    <w:qFormat/>
    <w:rsid w:val="002A42EB"/>
    <w:rPr>
      <w:rFonts w:ascii="Times New Roman" w:eastAsia="Times New Roman" w:hAnsi="Times New Roman"/>
      <w:sz w:val="24"/>
      <w:szCs w:val="24"/>
    </w:rPr>
  </w:style>
  <w:style w:type="character" w:styleId="afffff0">
    <w:name w:val="endnote reference"/>
    <w:semiHidden/>
    <w:rsid w:val="00BB48B0"/>
    <w:rPr>
      <w:vertAlign w:val="superscript"/>
    </w:rPr>
  </w:style>
  <w:style w:type="character" w:styleId="afffff1">
    <w:name w:val="annotation reference"/>
    <w:semiHidden/>
    <w:rsid w:val="00BB48B0"/>
    <w:rPr>
      <w:sz w:val="16"/>
      <w:szCs w:val="16"/>
    </w:rPr>
  </w:style>
  <w:style w:type="character" w:customStyle="1" w:styleId="apple-style-span">
    <w:name w:val="apple-style-span"/>
    <w:basedOn w:val="a0"/>
    <w:rsid w:val="00BB48B0"/>
  </w:style>
  <w:style w:type="paragraph" w:customStyle="1" w:styleId="consplusnormal0">
    <w:name w:val="consplusnormal0"/>
    <w:basedOn w:val="a"/>
    <w:rsid w:val="00BB48B0"/>
    <w:pPr>
      <w:spacing w:after="192"/>
    </w:pPr>
    <w:rPr>
      <w:rFonts w:eastAsia="Calibri"/>
    </w:rPr>
  </w:style>
  <w:style w:type="paragraph" w:styleId="afffff2">
    <w:name w:val="List Paragraph"/>
    <w:basedOn w:val="a"/>
    <w:uiPriority w:val="34"/>
    <w:qFormat/>
    <w:rsid w:val="009E76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366069">
      <w:bodyDiv w:val="1"/>
      <w:marLeft w:val="0"/>
      <w:marRight w:val="0"/>
      <w:marTop w:val="0"/>
      <w:marBottom w:val="0"/>
      <w:divBdr>
        <w:top w:val="none" w:sz="0" w:space="0" w:color="auto"/>
        <w:left w:val="none" w:sz="0" w:space="0" w:color="auto"/>
        <w:bottom w:val="none" w:sz="0" w:space="0" w:color="auto"/>
        <w:right w:val="none" w:sz="0" w:space="0" w:color="auto"/>
      </w:divBdr>
    </w:div>
    <w:div w:id="298460408">
      <w:bodyDiv w:val="1"/>
      <w:marLeft w:val="0"/>
      <w:marRight w:val="0"/>
      <w:marTop w:val="0"/>
      <w:marBottom w:val="0"/>
      <w:divBdr>
        <w:top w:val="none" w:sz="0" w:space="0" w:color="auto"/>
        <w:left w:val="none" w:sz="0" w:space="0" w:color="auto"/>
        <w:bottom w:val="none" w:sz="0" w:space="0" w:color="auto"/>
        <w:right w:val="none" w:sz="0" w:space="0" w:color="auto"/>
      </w:divBdr>
    </w:div>
    <w:div w:id="741486833">
      <w:bodyDiv w:val="1"/>
      <w:marLeft w:val="0"/>
      <w:marRight w:val="0"/>
      <w:marTop w:val="0"/>
      <w:marBottom w:val="0"/>
      <w:divBdr>
        <w:top w:val="none" w:sz="0" w:space="0" w:color="auto"/>
        <w:left w:val="none" w:sz="0" w:space="0" w:color="auto"/>
        <w:bottom w:val="none" w:sz="0" w:space="0" w:color="auto"/>
        <w:right w:val="none" w:sz="0" w:space="0" w:color="auto"/>
      </w:divBdr>
    </w:div>
    <w:div w:id="1097363579">
      <w:bodyDiv w:val="1"/>
      <w:marLeft w:val="0"/>
      <w:marRight w:val="0"/>
      <w:marTop w:val="0"/>
      <w:marBottom w:val="0"/>
      <w:divBdr>
        <w:top w:val="none" w:sz="0" w:space="0" w:color="auto"/>
        <w:left w:val="none" w:sz="0" w:space="0" w:color="auto"/>
        <w:bottom w:val="none" w:sz="0" w:space="0" w:color="auto"/>
        <w:right w:val="none" w:sz="0" w:space="0" w:color="auto"/>
      </w:divBdr>
    </w:div>
    <w:div w:id="154706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tender.mos.ru/" TargetMode="External"/><Relationship Id="rId26" Type="http://schemas.openxmlformats.org/officeDocument/2006/relationships/hyperlink" Target="consultantplus://offline/ref=25BF3AEFD4E3C3BDC57B6A28E7B591D3F29D01A38C4AAFFB8A0503FC705BG9H"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ender.mos.ru/" TargetMode="External"/><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tender.mos.ru/" TargetMode="External"/><Relationship Id="rId20" Type="http://schemas.openxmlformats.org/officeDocument/2006/relationships/hyperlink" Target="http://www.tender.mos.ru_________"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tender.mos.ru/" TargetMode="External"/><Relationship Id="rId23" Type="http://schemas.openxmlformats.org/officeDocument/2006/relationships/hyperlink" Target="http://www.torgi.gov.ru" TargetMode="External"/><Relationship Id="rId28" Type="http://schemas.openxmlformats.org/officeDocument/2006/relationships/hyperlink" Target="consultantplus://offline/ref=25BF3AEFD4E3C3BDC57B6A28E7B591D3F29D03A98847AFFB8A0503FC70B9321604067286A233A22458GEH" TargetMode="External"/><Relationship Id="rId10" Type="http://schemas.openxmlformats.org/officeDocument/2006/relationships/footer" Target="footer1.xml"/><Relationship Id="rId19" Type="http://schemas.openxmlformats.org/officeDocument/2006/relationships/hyperlink" Target="http://www.tender.mos.ru/" TargetMode="Externa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torgi.gov.ru" TargetMode="External"/><Relationship Id="rId22" Type="http://schemas.openxmlformats.org/officeDocument/2006/relationships/hyperlink" Target="mailto:ased_mo_venev@tularegion." TargetMode="External"/><Relationship Id="rId27" Type="http://schemas.openxmlformats.org/officeDocument/2006/relationships/hyperlink" Target="consultantplus://offline/ref=25BF3AEFD4E3C3BDC57B6A28E7B591D3F29D01A38C4AAFFB8A0503FC705BG9H" TargetMode="External"/><Relationship Id="rId30"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AE231-5383-4672-A6B9-9CE7555BD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2458</TotalTime>
  <Pages>63</Pages>
  <Words>21149</Words>
  <Characters>120554</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Microsoft</Company>
  <LinksUpToDate>false</LinksUpToDate>
  <CharactersWithSpaces>141421</CharactersWithSpaces>
  <SharedDoc>false</SharedDoc>
  <HLinks>
    <vt:vector size="138" baseType="variant">
      <vt:variant>
        <vt:i4>68420656</vt:i4>
      </vt:variant>
      <vt:variant>
        <vt:i4>69</vt:i4>
      </vt:variant>
      <vt:variant>
        <vt:i4>0</vt:i4>
      </vt:variant>
      <vt:variant>
        <vt:i4>5</vt:i4>
      </vt:variant>
      <vt:variant>
        <vt:lpwstr/>
      </vt:variant>
      <vt:variant>
        <vt:lpwstr>_РАЗДЕЛ_I.3_ИНФОРМАЦИОННАЯ_КАРТА КОН</vt:lpwstr>
      </vt:variant>
      <vt:variant>
        <vt:i4>5111887</vt:i4>
      </vt:variant>
      <vt:variant>
        <vt:i4>66</vt:i4>
      </vt:variant>
      <vt:variant>
        <vt:i4>0</vt:i4>
      </vt:variant>
      <vt:variant>
        <vt:i4>5</vt:i4>
      </vt:variant>
      <vt:variant>
        <vt:lpwstr>http://www.tender.mos.ru/</vt:lpwstr>
      </vt:variant>
      <vt:variant>
        <vt:lpwstr/>
      </vt:variant>
      <vt:variant>
        <vt:i4>68420656</vt:i4>
      </vt:variant>
      <vt:variant>
        <vt:i4>63</vt:i4>
      </vt:variant>
      <vt:variant>
        <vt:i4>0</vt:i4>
      </vt:variant>
      <vt:variant>
        <vt:i4>5</vt:i4>
      </vt:variant>
      <vt:variant>
        <vt:lpwstr/>
      </vt:variant>
      <vt:variant>
        <vt:lpwstr>_РАЗДЕЛ_I.3_ИНФОРМАЦИОННАЯ_КАРТА КОН</vt:lpwstr>
      </vt:variant>
      <vt:variant>
        <vt:i4>5111887</vt:i4>
      </vt:variant>
      <vt:variant>
        <vt:i4>60</vt:i4>
      </vt:variant>
      <vt:variant>
        <vt:i4>0</vt:i4>
      </vt:variant>
      <vt:variant>
        <vt:i4>5</vt:i4>
      </vt:variant>
      <vt:variant>
        <vt:lpwstr>http://www.tender.mos.ru/</vt:lpwstr>
      </vt:variant>
      <vt:variant>
        <vt:lpwstr/>
      </vt:variant>
      <vt:variant>
        <vt:i4>6357008</vt:i4>
      </vt:variant>
      <vt:variant>
        <vt:i4>57</vt:i4>
      </vt:variant>
      <vt:variant>
        <vt:i4>0</vt:i4>
      </vt:variant>
      <vt:variant>
        <vt:i4>5</vt:i4>
      </vt:variant>
      <vt:variant>
        <vt:lpwstr>http://www.tender.mos.ru_/</vt:lpwstr>
      </vt:variant>
      <vt:variant>
        <vt:lpwstr/>
      </vt:variant>
      <vt:variant>
        <vt:i4>6357008</vt:i4>
      </vt:variant>
      <vt:variant>
        <vt:i4>54</vt:i4>
      </vt:variant>
      <vt:variant>
        <vt:i4>0</vt:i4>
      </vt:variant>
      <vt:variant>
        <vt:i4>5</vt:i4>
      </vt:variant>
      <vt:variant>
        <vt:lpwstr>http://www.tender.mos.ru_/</vt:lpwstr>
      </vt:variant>
      <vt:variant>
        <vt:lpwstr/>
      </vt:variant>
      <vt:variant>
        <vt:i4>68420656</vt:i4>
      </vt:variant>
      <vt:variant>
        <vt:i4>51</vt:i4>
      </vt:variant>
      <vt:variant>
        <vt:i4>0</vt:i4>
      </vt:variant>
      <vt:variant>
        <vt:i4>5</vt:i4>
      </vt:variant>
      <vt:variant>
        <vt:lpwstr/>
      </vt:variant>
      <vt:variant>
        <vt:lpwstr>_РАЗДЕЛ_I.3_ИНФОРМАЦИОННАЯ_КАРТА КОН</vt:lpwstr>
      </vt:variant>
      <vt:variant>
        <vt:i4>6357008</vt:i4>
      </vt:variant>
      <vt:variant>
        <vt:i4>48</vt:i4>
      </vt:variant>
      <vt:variant>
        <vt:i4>0</vt:i4>
      </vt:variant>
      <vt:variant>
        <vt:i4>5</vt:i4>
      </vt:variant>
      <vt:variant>
        <vt:lpwstr>http://www.tender.mos.ru_/</vt:lpwstr>
      </vt:variant>
      <vt:variant>
        <vt:lpwstr/>
      </vt:variant>
      <vt:variant>
        <vt:i4>6488080</vt:i4>
      </vt:variant>
      <vt:variant>
        <vt:i4>45</vt:i4>
      </vt:variant>
      <vt:variant>
        <vt:i4>0</vt:i4>
      </vt:variant>
      <vt:variant>
        <vt:i4>5</vt:i4>
      </vt:variant>
      <vt:variant>
        <vt:lpwstr>http://www.tender,mos.ru_/</vt:lpwstr>
      </vt:variant>
      <vt:variant>
        <vt:lpwstr/>
      </vt:variant>
      <vt:variant>
        <vt:i4>5111887</vt:i4>
      </vt:variant>
      <vt:variant>
        <vt:i4>42</vt:i4>
      </vt:variant>
      <vt:variant>
        <vt:i4>0</vt:i4>
      </vt:variant>
      <vt:variant>
        <vt:i4>5</vt:i4>
      </vt:variant>
      <vt:variant>
        <vt:lpwstr>http://www.tender.mos.ru/</vt:lpwstr>
      </vt:variant>
      <vt:variant>
        <vt:lpwstr/>
      </vt:variant>
      <vt:variant>
        <vt:i4>5111887</vt:i4>
      </vt:variant>
      <vt:variant>
        <vt:i4>39</vt:i4>
      </vt:variant>
      <vt:variant>
        <vt:i4>0</vt:i4>
      </vt:variant>
      <vt:variant>
        <vt:i4>5</vt:i4>
      </vt:variant>
      <vt:variant>
        <vt:lpwstr>http://www.tender.mos.ru/</vt:lpwstr>
      </vt:variant>
      <vt:variant>
        <vt:lpwstr/>
      </vt:variant>
      <vt:variant>
        <vt:i4>5111887</vt:i4>
      </vt:variant>
      <vt:variant>
        <vt:i4>36</vt:i4>
      </vt:variant>
      <vt:variant>
        <vt:i4>0</vt:i4>
      </vt:variant>
      <vt:variant>
        <vt:i4>5</vt:i4>
      </vt:variant>
      <vt:variant>
        <vt:lpwstr>http://www.tender.mos.ru/</vt:lpwstr>
      </vt:variant>
      <vt:variant>
        <vt:lpwstr/>
      </vt:variant>
      <vt:variant>
        <vt:i4>1900592</vt:i4>
      </vt:variant>
      <vt:variant>
        <vt:i4>32</vt:i4>
      </vt:variant>
      <vt:variant>
        <vt:i4>0</vt:i4>
      </vt:variant>
      <vt:variant>
        <vt:i4>5</vt:i4>
      </vt:variant>
      <vt:variant>
        <vt:lpwstr/>
      </vt:variant>
      <vt:variant>
        <vt:lpwstr>_Toc131309030</vt:lpwstr>
      </vt:variant>
      <vt:variant>
        <vt:i4>1703984</vt:i4>
      </vt:variant>
      <vt:variant>
        <vt:i4>29</vt:i4>
      </vt:variant>
      <vt:variant>
        <vt:i4>0</vt:i4>
      </vt:variant>
      <vt:variant>
        <vt:i4>5</vt:i4>
      </vt:variant>
      <vt:variant>
        <vt:lpwstr/>
      </vt:variant>
      <vt:variant>
        <vt:lpwstr>_Toc131309043</vt:lpwstr>
      </vt:variant>
      <vt:variant>
        <vt:i4>1703984</vt:i4>
      </vt:variant>
      <vt:variant>
        <vt:i4>26</vt:i4>
      </vt:variant>
      <vt:variant>
        <vt:i4>0</vt:i4>
      </vt:variant>
      <vt:variant>
        <vt:i4>5</vt:i4>
      </vt:variant>
      <vt:variant>
        <vt:lpwstr/>
      </vt:variant>
      <vt:variant>
        <vt:lpwstr>_Toc131309042</vt:lpwstr>
      </vt:variant>
      <vt:variant>
        <vt:i4>1703984</vt:i4>
      </vt:variant>
      <vt:variant>
        <vt:i4>23</vt:i4>
      </vt:variant>
      <vt:variant>
        <vt:i4>0</vt:i4>
      </vt:variant>
      <vt:variant>
        <vt:i4>5</vt:i4>
      </vt:variant>
      <vt:variant>
        <vt:lpwstr/>
      </vt:variant>
      <vt:variant>
        <vt:lpwstr>_Toc131309040</vt:lpwstr>
      </vt:variant>
      <vt:variant>
        <vt:i4>1900592</vt:i4>
      </vt:variant>
      <vt:variant>
        <vt:i4>20</vt:i4>
      </vt:variant>
      <vt:variant>
        <vt:i4>0</vt:i4>
      </vt:variant>
      <vt:variant>
        <vt:i4>5</vt:i4>
      </vt:variant>
      <vt:variant>
        <vt:lpwstr/>
      </vt:variant>
      <vt:variant>
        <vt:lpwstr>_Toc131309035</vt:lpwstr>
      </vt:variant>
      <vt:variant>
        <vt:i4>1900592</vt:i4>
      </vt:variant>
      <vt:variant>
        <vt:i4>17</vt:i4>
      </vt:variant>
      <vt:variant>
        <vt:i4>0</vt:i4>
      </vt:variant>
      <vt:variant>
        <vt:i4>5</vt:i4>
      </vt:variant>
      <vt:variant>
        <vt:lpwstr/>
      </vt:variant>
      <vt:variant>
        <vt:lpwstr>_Toc131309033</vt:lpwstr>
      </vt:variant>
      <vt:variant>
        <vt:i4>1900592</vt:i4>
      </vt:variant>
      <vt:variant>
        <vt:i4>14</vt:i4>
      </vt:variant>
      <vt:variant>
        <vt:i4>0</vt:i4>
      </vt:variant>
      <vt:variant>
        <vt:i4>5</vt:i4>
      </vt:variant>
      <vt:variant>
        <vt:lpwstr/>
      </vt:variant>
      <vt:variant>
        <vt:lpwstr>_Toc131309032</vt:lpwstr>
      </vt:variant>
      <vt:variant>
        <vt:i4>1900592</vt:i4>
      </vt:variant>
      <vt:variant>
        <vt:i4>11</vt:i4>
      </vt:variant>
      <vt:variant>
        <vt:i4>0</vt:i4>
      </vt:variant>
      <vt:variant>
        <vt:i4>5</vt:i4>
      </vt:variant>
      <vt:variant>
        <vt:lpwstr/>
      </vt:variant>
      <vt:variant>
        <vt:lpwstr>_Toc131309032</vt:lpwstr>
      </vt:variant>
      <vt:variant>
        <vt:i4>1900592</vt:i4>
      </vt:variant>
      <vt:variant>
        <vt:i4>8</vt:i4>
      </vt:variant>
      <vt:variant>
        <vt:i4>0</vt:i4>
      </vt:variant>
      <vt:variant>
        <vt:i4>5</vt:i4>
      </vt:variant>
      <vt:variant>
        <vt:lpwstr/>
      </vt:variant>
      <vt:variant>
        <vt:lpwstr>_Toc131309031</vt:lpwstr>
      </vt:variant>
      <vt:variant>
        <vt:i4>1900592</vt:i4>
      </vt:variant>
      <vt:variant>
        <vt:i4>5</vt:i4>
      </vt:variant>
      <vt:variant>
        <vt:i4>0</vt:i4>
      </vt:variant>
      <vt:variant>
        <vt:i4>5</vt:i4>
      </vt:variant>
      <vt:variant>
        <vt:lpwstr/>
      </vt:variant>
      <vt:variant>
        <vt:lpwstr>_Toc131309030</vt:lpwstr>
      </vt:variant>
      <vt:variant>
        <vt:i4>1835056</vt:i4>
      </vt:variant>
      <vt:variant>
        <vt:i4>2</vt:i4>
      </vt:variant>
      <vt:variant>
        <vt:i4>0</vt:i4>
      </vt:variant>
      <vt:variant>
        <vt:i4>5</vt:i4>
      </vt:variant>
      <vt:variant>
        <vt:lpwstr/>
      </vt:variant>
      <vt:variant>
        <vt:lpwstr>_Toc131309029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User</dc:creator>
  <cp:keywords/>
  <dc:description/>
  <cp:lastModifiedBy>Olga</cp:lastModifiedBy>
  <cp:revision>340</cp:revision>
  <cp:lastPrinted>2019-11-06T09:14:00Z</cp:lastPrinted>
  <dcterms:created xsi:type="dcterms:W3CDTF">2015-05-27T08:15:00Z</dcterms:created>
  <dcterms:modified xsi:type="dcterms:W3CDTF">2019-11-15T07:58:00Z</dcterms:modified>
</cp:coreProperties>
</file>