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CA" w:rsidRDefault="007463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63CA" w:rsidRDefault="007463CA">
      <w:pPr>
        <w:pStyle w:val="ConsPlusNormal"/>
        <w:jc w:val="both"/>
        <w:outlineLvl w:val="0"/>
      </w:pPr>
    </w:p>
    <w:p w:rsidR="007463CA" w:rsidRDefault="007463C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63CA" w:rsidRDefault="007463CA">
      <w:pPr>
        <w:pStyle w:val="ConsPlusTitle"/>
        <w:jc w:val="center"/>
      </w:pPr>
    </w:p>
    <w:p w:rsidR="007463CA" w:rsidRDefault="007463CA">
      <w:pPr>
        <w:pStyle w:val="ConsPlusTitle"/>
        <w:jc w:val="center"/>
      </w:pPr>
      <w:r>
        <w:t>ПОСТАНОВЛЕНИЕ</w:t>
      </w:r>
    </w:p>
    <w:p w:rsidR="007463CA" w:rsidRDefault="007463CA">
      <w:pPr>
        <w:pStyle w:val="ConsPlusTitle"/>
        <w:jc w:val="center"/>
      </w:pPr>
      <w:r>
        <w:t>от 27 октября 2016 г. N 1096</w:t>
      </w:r>
    </w:p>
    <w:p w:rsidR="007463CA" w:rsidRDefault="007463CA">
      <w:pPr>
        <w:pStyle w:val="ConsPlusTitle"/>
        <w:jc w:val="center"/>
      </w:pPr>
    </w:p>
    <w:p w:rsidR="007463CA" w:rsidRDefault="007463CA">
      <w:pPr>
        <w:pStyle w:val="ConsPlusTitle"/>
        <w:jc w:val="center"/>
      </w:pPr>
      <w:r>
        <w:t>ОБ УТВЕРЖДЕНИИ ПЕРЕЧНЯ</w:t>
      </w:r>
    </w:p>
    <w:p w:rsidR="007463CA" w:rsidRDefault="007463CA">
      <w:pPr>
        <w:pStyle w:val="ConsPlusTitle"/>
        <w:jc w:val="center"/>
      </w:pPr>
      <w:r>
        <w:t>ОБЩЕСТВЕННО ПОЛЕЗНЫХ УСЛУГ И КРИТЕРИЕВ ОЦЕНКИ КАЧЕСТВА</w:t>
      </w:r>
    </w:p>
    <w:p w:rsidR="007463CA" w:rsidRDefault="007463CA">
      <w:pPr>
        <w:pStyle w:val="ConsPlusTitle"/>
        <w:jc w:val="center"/>
      </w:pPr>
      <w:r>
        <w:t>ИХ ОКАЗАНИЯ</w:t>
      </w:r>
    </w:p>
    <w:p w:rsidR="007463CA" w:rsidRDefault="007463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463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63CA" w:rsidRDefault="007463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63CA" w:rsidRDefault="007463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27.07.2017 </w:t>
            </w:r>
            <w:hyperlink r:id="rId5" w:history="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</w:p>
          <w:p w:rsidR="007463CA" w:rsidRDefault="007463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6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63CA" w:rsidRDefault="007463CA">
      <w:pPr>
        <w:pStyle w:val="ConsPlusNormal"/>
        <w:jc w:val="center"/>
      </w:pPr>
    </w:p>
    <w:p w:rsidR="007463CA" w:rsidRDefault="007463C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 Правительство Российской Федерации постановляет: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463CA" w:rsidRDefault="007463CA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перечень</w:t>
        </w:r>
      </w:hyperlink>
      <w:r>
        <w:t xml:space="preserve"> общественно полезных услуг;</w:t>
      </w:r>
    </w:p>
    <w:p w:rsidR="007463CA" w:rsidRDefault="007463CA">
      <w:pPr>
        <w:pStyle w:val="ConsPlusNormal"/>
        <w:spacing w:before="220"/>
        <w:ind w:firstLine="540"/>
        <w:jc w:val="both"/>
      </w:pPr>
      <w:hyperlink w:anchor="P171" w:history="1">
        <w:r>
          <w:rPr>
            <w:color w:val="0000FF"/>
          </w:rPr>
          <w:t>критерии</w:t>
        </w:r>
      </w:hyperlink>
      <w:r>
        <w:t xml:space="preserve"> оценки качества оказания общественно полезных услуг.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2017 г.</w:t>
      </w: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jc w:val="right"/>
      </w:pPr>
      <w:r>
        <w:t>Председатель Правительства</w:t>
      </w:r>
    </w:p>
    <w:p w:rsidR="007463CA" w:rsidRDefault="007463CA">
      <w:pPr>
        <w:pStyle w:val="ConsPlusNormal"/>
        <w:jc w:val="right"/>
      </w:pPr>
      <w:r>
        <w:t>Российской Федерации</w:t>
      </w:r>
    </w:p>
    <w:p w:rsidR="007463CA" w:rsidRDefault="007463CA">
      <w:pPr>
        <w:pStyle w:val="ConsPlusNormal"/>
        <w:jc w:val="right"/>
      </w:pPr>
      <w:r>
        <w:t>Д.МЕДВЕДЕВ</w:t>
      </w: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jc w:val="right"/>
        <w:outlineLvl w:val="0"/>
      </w:pPr>
      <w:r>
        <w:t>Утвержден</w:t>
      </w:r>
    </w:p>
    <w:p w:rsidR="007463CA" w:rsidRDefault="007463CA">
      <w:pPr>
        <w:pStyle w:val="ConsPlusNormal"/>
        <w:jc w:val="right"/>
      </w:pPr>
      <w:r>
        <w:t>постановлением Правительства</w:t>
      </w:r>
    </w:p>
    <w:p w:rsidR="007463CA" w:rsidRDefault="007463CA">
      <w:pPr>
        <w:pStyle w:val="ConsPlusNormal"/>
        <w:jc w:val="right"/>
      </w:pPr>
      <w:r>
        <w:t>Российской Федерации</w:t>
      </w:r>
    </w:p>
    <w:p w:rsidR="007463CA" w:rsidRDefault="007463CA">
      <w:pPr>
        <w:pStyle w:val="ConsPlusNormal"/>
        <w:jc w:val="right"/>
      </w:pPr>
      <w:r>
        <w:t>от 27 октября 2016 г. N 1096</w:t>
      </w: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Title"/>
        <w:jc w:val="center"/>
      </w:pPr>
      <w:bookmarkStart w:id="0" w:name="P32"/>
      <w:bookmarkEnd w:id="0"/>
      <w:r>
        <w:t xml:space="preserve">ПЕРЕЧЕНЬ ОБЩЕСТВЕННО ПОЛЕЗНЫХ УСЛУГ </w:t>
      </w:r>
      <w:hyperlink w:anchor="P160" w:history="1">
        <w:r>
          <w:rPr>
            <w:color w:val="0000FF"/>
          </w:rPr>
          <w:t>&lt;*&gt;</w:t>
        </w:r>
      </w:hyperlink>
    </w:p>
    <w:p w:rsidR="007463CA" w:rsidRDefault="007463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463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63CA" w:rsidRDefault="007463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63CA" w:rsidRDefault="007463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27.07.2017 </w:t>
            </w:r>
            <w:hyperlink r:id="rId8" w:history="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</w:p>
          <w:p w:rsidR="007463CA" w:rsidRDefault="007463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9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ind w:firstLine="540"/>
        <w:jc w:val="both"/>
      </w:pPr>
      <w:r>
        <w:t xml:space="preserve">1. Предоставление социального обслуживания в форме на дому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2. Предоставление социального обслуживания в стационарной форме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3. Предоставление социального обслуживания в полустационарной форме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lastRenderedPageBreak/>
        <w:t>4.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оказание содействия молодежи в вопросах трудоустройства, социальной реабилитации, трудоустройство несовершеннолетних граждан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содействие трудоустройству граждан, освобожденных из учреждений, исполняющих наказание в виде лишения свободы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ярмарок вакансий и учебных рабочих мест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психологическая поддержка безработных граждан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социальная адаптация безработных граждан на рынке труда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оказание содействия в трудоустройстве на оборудованные (оснащенные) рабочие места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организация сопровождения при содействии занятости инвалидов и самозанятости инвалидов.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абилитации инвалидов, в том числе женщин-инвалидов, девочек-инвалидов, а также пострадавших в результате чрезвычайных обстоятельств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проведение реабилитации или абилитации инвалидов при сложном и атипичном протезировании и ортезировании в стационарных условиях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проведение социально-средовой реабилитации или абилитации инвалидов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проведение социально-психологической реабилитации или абилитации инвалидов в амбулаторных условиях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проведение социокультурной реабилитации или абилитации инвалидов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проведение социально-бытовой адаптации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содействие в получении питания в месте временного размещения лицам, признанным беженцами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беженцах";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содействие в направлении на профессиональное обучение в центре временного размещения или в трудоустройстве;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lastRenderedPageBreak/>
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"О государственной социальной помощи";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содействие во временном отселении в безопасные районы с обязательным предоставлением стационарных или временных жилых помещений;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содействие в предоставлении бесплатной юридической помощи;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оказание медицинской (в том числе психиатрической), социальной и психолого-педагогической помощи детям, находящимся в трудной жизненной ситуации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содействие гражданам в поиске подходящей работы, а работодателям в подборе необходимых работников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7. Участие в деятельности по профилактике безнадзорности и правонарушений несовершеннолетних: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8. 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9. Услуги, направленные на социальную адаптацию и семейное устройство детей, оставшихся без попечения родителей: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содействие устройству детей на воспитание в семью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</w:t>
      </w:r>
      <w:r>
        <w:lastRenderedPageBreak/>
        <w:t xml:space="preserve">ребенка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психолого-медико-педагогическая реабилитация детей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защита прав и законных интересов детей-сирот и детей, оставшихся без попечения родителей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выявление несовершеннолетних граждан, нуждающихся в установлении над ними опеки или попечительства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10. Оказание помощи семье в воспитании детей: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формирование позитивных интересов (в том числе в сфере досуга);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осуществление экскурсионного обслуживания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психолого-педагогическая, методическая и консультативная помощь родителям (законным представителям) детей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20.06.2019 N 784)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отдыха детей и молодежи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санаторно-курортное лечение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12. Услуги в сфере дошкольного и общего образования, дополнительного образования детей: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реализация дополнительных общеразвивающих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искусств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физической культуры и спорта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присмотр и уход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13. Услуги по психолого-педагогическому консультированию, медицинской и социальной помощи обучающимся, испытывающим трудности в освоении основных общеобразовательных </w:t>
      </w:r>
      <w:r>
        <w:lastRenderedPageBreak/>
        <w:t>программ, развитии и социальной адаптации: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реализация основных общеобразовательных программ среднего общего образования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психолого-медико-педагогическое обследование детей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15. 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организациями.</w:t>
      </w:r>
    </w:p>
    <w:p w:rsidR="007463CA" w:rsidRDefault="007463C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27.07.2017 N 885)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профилактика незаконного потребления наркотических средств и психотропных веществ, наркомании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17. 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проведение мероприятий по адаптации помещений жилых домов для маломобильных граждан, страдающих тяжелыми заболеваниями;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привлечение и обучение волонтеров работе с лицами, страдающими тяжелыми заболеваниями, координация работы волонтеров;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lastRenderedPageBreak/>
        <w:t xml:space="preserve">показ (организация показа) концертов и концертных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паллиативная медицинская помощь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18. Услуги, направленные на медико-социальную реабилитацию лиц с алкогольной, наркотической или иной токсической зависимостью: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медицинская реабилитация при заболеваниях, не входящих в базовую программу обязательного медицинского страхования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19. Услуги в области физической культуры и массового спорта: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глухих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интеллектуальными нарушениями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поражением опорно-двигательного аппарата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слепых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спортивная подготовка по футболу лиц с заболеванием церебральным параличем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пропаганда физической культуры, спорта и здорового образа жизни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проведение занятий физкультурно-спортивной направленности по месту проживания граждан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спортивных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участие в организации официальных спортивных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физкультурных (физкультурно-оздоровительных)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обеспечение доступа к спортивным объектам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развития национальных видов спорта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военно-прикладным видам спорта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служебно-прикладным видам спорта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проведение всероссийских смотров физической подготовки граждан допризывного и призывного возрастов к военной службе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обеспечение экспериментальной и инновационной деятельности в области физкультуры и спорта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lastRenderedPageBreak/>
        <w:t xml:space="preserve">20. 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21. Деятельность по оказанию следующих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(лектории, семинары, фестивали, культурно-просветительские проекты)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создание экспозиций (выставок) музеев, организация выездных выставок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создание спектаклей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создание концертов и концертных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консультирование мигрантов в целях социальной и культурной адаптации и </w:t>
      </w:r>
      <w:proofErr w:type="gramStart"/>
      <w:r>
        <w:t>интеграции</w:t>
      </w:r>
      <w:proofErr w:type="gramEnd"/>
      <w:r>
        <w:t xml:space="preserve"> и обучение русскому языку;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осуществление издательской деятельности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телепрограмм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радиопрограмм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музыкальных и культурно-просветительских аудиовизуальных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организация экскурсионных программ;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оказание туристско-информационных услуг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7463CA" w:rsidRDefault="007463CA">
      <w:pPr>
        <w:pStyle w:val="ConsPlusNormal"/>
        <w:jc w:val="both"/>
      </w:pPr>
      <w:r>
        <w:t xml:space="preserve">(п. 21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27.07.2017 N 885)</w:t>
      </w: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ind w:firstLine="540"/>
        <w:jc w:val="both"/>
      </w:pPr>
      <w:r>
        <w:t>--------------------------------</w:t>
      </w:r>
    </w:p>
    <w:p w:rsidR="007463CA" w:rsidRDefault="007463CA">
      <w:pPr>
        <w:pStyle w:val="ConsPlusNormal"/>
        <w:spacing w:before="220"/>
        <w:ind w:firstLine="540"/>
        <w:jc w:val="both"/>
      </w:pPr>
      <w:bookmarkStart w:id="1" w:name="P160"/>
      <w:bookmarkEnd w:id="1"/>
      <w:r>
        <w:t xml:space="preserve">&lt;*&gt; При оказании услуг, включенных в перечень общественно полезных услуг, являющихся </w:t>
      </w:r>
      <w:r>
        <w:lastRenderedPageBreak/>
        <w:t>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муниципальных услуг и работ.</w:t>
      </w: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jc w:val="right"/>
        <w:outlineLvl w:val="0"/>
      </w:pPr>
      <w:r>
        <w:t>Утверждены</w:t>
      </w:r>
    </w:p>
    <w:p w:rsidR="007463CA" w:rsidRDefault="007463CA">
      <w:pPr>
        <w:pStyle w:val="ConsPlusNormal"/>
        <w:jc w:val="right"/>
      </w:pPr>
      <w:r>
        <w:t>постановлением Правительства</w:t>
      </w:r>
    </w:p>
    <w:p w:rsidR="007463CA" w:rsidRDefault="007463CA">
      <w:pPr>
        <w:pStyle w:val="ConsPlusNormal"/>
        <w:jc w:val="right"/>
      </w:pPr>
      <w:r>
        <w:t>Российской Федерации</w:t>
      </w:r>
    </w:p>
    <w:p w:rsidR="007463CA" w:rsidRDefault="007463CA">
      <w:pPr>
        <w:pStyle w:val="ConsPlusNormal"/>
        <w:jc w:val="right"/>
      </w:pPr>
      <w:r>
        <w:t>от 27 октября 2016 г. N 1096</w:t>
      </w: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Title"/>
        <w:jc w:val="center"/>
      </w:pPr>
      <w:bookmarkStart w:id="2" w:name="P171"/>
      <w:bookmarkEnd w:id="2"/>
      <w:r>
        <w:t>КРИТЕРИИ</w:t>
      </w:r>
    </w:p>
    <w:p w:rsidR="007463CA" w:rsidRDefault="007463CA">
      <w:pPr>
        <w:pStyle w:val="ConsPlusTitle"/>
        <w:jc w:val="center"/>
      </w:pPr>
      <w:r>
        <w:t>ОЦЕНКИ КАЧЕСТВА ОКАЗАНИЯ ОБЩЕСТВЕННО ПОЛЕЗНЫХ УСЛУГ</w:t>
      </w: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ind w:firstLine="540"/>
        <w:jc w:val="both"/>
      </w:pPr>
      <w:r>
        <w:t>1. 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2.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3. 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>4. Открытость и доступность информации о некоммерческой организации.</w:t>
      </w:r>
    </w:p>
    <w:p w:rsidR="007463CA" w:rsidRDefault="007463CA">
      <w:pPr>
        <w:pStyle w:val="ConsPlusNormal"/>
        <w:spacing w:before="220"/>
        <w:ind w:firstLine="540"/>
        <w:jc w:val="both"/>
      </w:pPr>
      <w:r>
        <w:t xml:space="preserve"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включении в формируемый реестр некоммерческих организаций.</w:t>
      </w: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jc w:val="both"/>
      </w:pPr>
    </w:p>
    <w:p w:rsidR="007463CA" w:rsidRDefault="007463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EA6" w:rsidRDefault="00C65EA6">
      <w:bookmarkStart w:id="3" w:name="_GoBack"/>
      <w:bookmarkEnd w:id="3"/>
    </w:p>
    <w:sectPr w:rsidR="00C65EA6" w:rsidSect="00D2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CA"/>
    <w:rsid w:val="007463CA"/>
    <w:rsid w:val="00C6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F3FC6-E550-40D0-A964-D0EECA53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6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6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5AC30053C177CFD5470CCAFD07120A21B03E57C9FC261D05FA25784D46A553F5B913832CC33D0E0C0D4D16073F5CA710D929EB3A2E35071EL6I" TargetMode="External"/><Relationship Id="rId13" Type="http://schemas.openxmlformats.org/officeDocument/2006/relationships/hyperlink" Target="consultantplus://offline/ref=1D5AC30053C177CFD5470CCAFD07120A21B03E57C9FC261D05FA25784D46A553F5B913832CC33D0E000D4D16073F5CA710D929EB3A2E35071EL6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5AC30053C177CFD5470CCAFD07120A21B33654C7F0261D05FA25784D46A553F5B913832CC33D0E010D4D16073F5CA710D929EB3A2E35071EL6I" TargetMode="External"/><Relationship Id="rId12" Type="http://schemas.openxmlformats.org/officeDocument/2006/relationships/hyperlink" Target="consultantplus://offline/ref=1D5AC30053C177CFD5470CCAFD07120A20B0385ECBF4261D05FA25784D46A553F5B913832CC33D0E0C0D4D16073F5CA710D929EB3A2E35071EL6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5AC30053C177CFD5470CCAFD07120A20B03756CEF2261D05FA25784D46A553E7B94B8F2CC6230E01181B474216L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5AC30053C177CFD5470CCAFD07120A20B0385ECBF4261D05FA25784D46A553F5B913832CC33D0E0C0D4D16073F5CA710D929EB3A2E35071EL6I" TargetMode="External"/><Relationship Id="rId11" Type="http://schemas.openxmlformats.org/officeDocument/2006/relationships/hyperlink" Target="consultantplus://offline/ref=1D5AC30053C177CFD5470CCAFD07120A20B03E53C9F5261D05FA25784D46A553E7B94B8F2CC6230E01181B474216L3I" TargetMode="External"/><Relationship Id="rId5" Type="http://schemas.openxmlformats.org/officeDocument/2006/relationships/hyperlink" Target="consultantplus://offline/ref=1D5AC30053C177CFD5470CCAFD07120A21B03E57C9FC261D05FA25784D46A553F5B913832CC33D0E0C0D4D16073F5CA710D929EB3A2E35071EL6I" TargetMode="External"/><Relationship Id="rId15" Type="http://schemas.openxmlformats.org/officeDocument/2006/relationships/hyperlink" Target="consultantplus://offline/ref=1D5AC30053C177CFD5470CCAFD07120A21B03E57C9FC261D05FA25784D46A553F5B913832CC33D0F090D4D16073F5CA710D929EB3A2E35071EL6I" TargetMode="External"/><Relationship Id="rId10" Type="http://schemas.openxmlformats.org/officeDocument/2006/relationships/hyperlink" Target="consultantplus://offline/ref=1D5AC30053C177CFD5470CCAFD07120A20B33B5EC7F3261D05FA25784D46A553E7B94B8F2CC6230E01181B474216L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D5AC30053C177CFD5470CCAFD07120A20B0385ECBF4261D05FA25784D46A553F5B913832CC33D0E0C0D4D16073F5CA710D929EB3A2E35071EL6I" TargetMode="External"/><Relationship Id="rId14" Type="http://schemas.openxmlformats.org/officeDocument/2006/relationships/hyperlink" Target="consultantplus://offline/ref=1D5AC30053C177CFD5470CCAFD07120A21BA3B55CFF0261D05FA25784D46A553E7B94B8F2CC6230E01181B474216L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2019-08-05T08:11:00Z</dcterms:created>
  <dcterms:modified xsi:type="dcterms:W3CDTF">2019-08-05T08:13:00Z</dcterms:modified>
</cp:coreProperties>
</file>